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040614" w:rsidRDefault="0094521B" w:rsidP="008F1F7D">
      <w:pPr>
        <w:pStyle w:val="Cmsor2"/>
        <w:spacing w:before="0" w:line="276" w:lineRule="auto"/>
        <w:ind w:left="3"/>
        <w:rPr>
          <w:rFonts w:asciiTheme="minorHAnsi" w:hAnsiTheme="minorHAnsi" w:cstheme="minorHAnsi"/>
          <w:i w:val="0"/>
          <w:sz w:val="24"/>
          <w:szCs w:val="24"/>
        </w:rPr>
      </w:pPr>
      <w:bookmarkStart w:id="0" w:name="_GoBack"/>
      <w:bookmarkEnd w:id="0"/>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7E49F1" w:rsidRPr="00040614" w:rsidRDefault="007E49F1" w:rsidP="008F1F7D">
      <w:pPr>
        <w:keepNext/>
        <w:spacing w:line="276" w:lineRule="auto"/>
        <w:jc w:val="center"/>
        <w:rPr>
          <w:rFonts w:asciiTheme="minorHAnsi" w:hAnsiTheme="minorHAnsi" w:cstheme="minorHAnsi"/>
          <w:szCs w:val="24"/>
        </w:rPr>
      </w:pPr>
    </w:p>
    <w:p w:rsidR="007E49F1" w:rsidRPr="00040614" w:rsidRDefault="007E49F1" w:rsidP="008F1F7D">
      <w:pPr>
        <w:keepNext/>
        <w:spacing w:line="276" w:lineRule="auto"/>
        <w:jc w:val="center"/>
        <w:rPr>
          <w:rFonts w:asciiTheme="minorHAnsi" w:hAnsiTheme="minorHAnsi" w:cstheme="minorHAnsi"/>
          <w:szCs w:val="24"/>
        </w:rPr>
      </w:pPr>
      <w:r w:rsidRPr="00040614">
        <w:rPr>
          <w:rFonts w:asciiTheme="minorHAnsi" w:hAnsiTheme="minorHAnsi" w:cstheme="minorHAnsi"/>
          <w:noProof/>
          <w:szCs w:val="24"/>
          <w:lang w:eastAsia="hu-HU"/>
        </w:rPr>
        <w:drawing>
          <wp:inline distT="0" distB="0" distL="0" distR="0" wp14:anchorId="770336B7" wp14:editId="51570450">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040614" w:rsidRDefault="007E49F1" w:rsidP="008F1F7D">
      <w:pPr>
        <w:keepNext/>
        <w:spacing w:line="276" w:lineRule="auto"/>
        <w:jc w:val="center"/>
        <w:rPr>
          <w:rFonts w:asciiTheme="minorHAnsi" w:hAnsiTheme="minorHAnsi" w:cstheme="minorHAnsi"/>
          <w:szCs w:val="24"/>
        </w:rPr>
      </w:pPr>
    </w:p>
    <w:p w:rsidR="007E49F1" w:rsidRPr="00040614" w:rsidRDefault="007E49F1"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b/>
          <w:szCs w:val="24"/>
        </w:rPr>
      </w:pPr>
    </w:p>
    <w:p w:rsidR="00AA5D34" w:rsidRDefault="00AA5D34" w:rsidP="00AA5D34">
      <w:pPr>
        <w:pStyle w:val="BKV"/>
        <w:keepNext/>
        <w:spacing w:line="276" w:lineRule="auto"/>
        <w:jc w:val="center"/>
        <w:rPr>
          <w:rFonts w:asciiTheme="minorHAnsi" w:hAnsiTheme="minorHAnsi" w:cstheme="minorHAnsi"/>
          <w:b/>
          <w:sz w:val="36"/>
          <w:szCs w:val="36"/>
        </w:rPr>
      </w:pPr>
      <w:r w:rsidRPr="00DC5489">
        <w:rPr>
          <w:rFonts w:asciiTheme="minorHAnsi" w:hAnsiTheme="minorHAnsi" w:cstheme="minorHAnsi"/>
          <w:b/>
          <w:sz w:val="36"/>
          <w:szCs w:val="36"/>
        </w:rPr>
        <w:t>Higiéniai termékek beszerzése</w:t>
      </w:r>
    </w:p>
    <w:p w:rsidR="00654CC4" w:rsidRPr="00DC5489" w:rsidRDefault="00654CC4" w:rsidP="00AA5D34">
      <w:pPr>
        <w:pStyle w:val="BKV"/>
        <w:keepNext/>
        <w:spacing w:line="276" w:lineRule="auto"/>
        <w:jc w:val="center"/>
        <w:rPr>
          <w:rFonts w:asciiTheme="minorHAnsi" w:hAnsiTheme="minorHAnsi" w:cstheme="minorHAnsi"/>
          <w:b/>
          <w:sz w:val="36"/>
          <w:szCs w:val="36"/>
        </w:rPr>
      </w:pPr>
      <w:r>
        <w:rPr>
          <w:rFonts w:asciiTheme="minorHAnsi" w:hAnsiTheme="minorHAnsi" w:cstheme="minorHAnsi"/>
          <w:b/>
          <w:sz w:val="36"/>
          <w:szCs w:val="36"/>
        </w:rPr>
        <w:t>(Kéztisztító krém és munkahigiéniai termékek)</w:t>
      </w:r>
    </w:p>
    <w:p w:rsidR="00AA5D34" w:rsidRPr="00DC5489" w:rsidRDefault="00AA5D34" w:rsidP="008F1F7D">
      <w:pPr>
        <w:pStyle w:val="BKV"/>
        <w:keepNext/>
        <w:spacing w:line="276" w:lineRule="auto"/>
        <w:jc w:val="center"/>
        <w:rPr>
          <w:rFonts w:asciiTheme="minorHAnsi" w:hAnsiTheme="minorHAnsi" w:cstheme="minorHAnsi"/>
          <w:b/>
          <w:sz w:val="36"/>
          <w:szCs w:val="36"/>
        </w:rPr>
      </w:pPr>
    </w:p>
    <w:p w:rsidR="00B627DE" w:rsidRPr="00040614" w:rsidRDefault="00B627DE" w:rsidP="008F1F7D">
      <w:pPr>
        <w:pStyle w:val="Szvegtrzs3"/>
        <w:keepNext/>
        <w:spacing w:line="276" w:lineRule="auto"/>
        <w:jc w:val="center"/>
        <w:rPr>
          <w:rFonts w:asciiTheme="minorHAnsi" w:hAnsiTheme="minorHAnsi" w:cstheme="minorHAnsi"/>
          <w:b/>
          <w:color w:val="auto"/>
          <w:szCs w:val="24"/>
        </w:rPr>
      </w:pPr>
    </w:p>
    <w:p w:rsidR="0094521B" w:rsidRPr="00040614" w:rsidRDefault="00A30069" w:rsidP="008F1F7D">
      <w:pPr>
        <w:pStyle w:val="Szvegtrzs3"/>
        <w:keepNext/>
        <w:spacing w:line="276" w:lineRule="auto"/>
        <w:jc w:val="center"/>
        <w:rPr>
          <w:rFonts w:asciiTheme="minorHAnsi" w:hAnsiTheme="minorHAnsi" w:cstheme="minorHAnsi"/>
          <w:b/>
          <w:color w:val="auto"/>
          <w:szCs w:val="24"/>
        </w:rPr>
      </w:pPr>
      <w:r w:rsidRPr="00040614">
        <w:rPr>
          <w:rFonts w:asciiTheme="minorHAnsi" w:hAnsiTheme="minorHAnsi" w:cstheme="minorHAnsi"/>
          <w:b/>
          <w:color w:val="auto"/>
          <w:szCs w:val="24"/>
        </w:rPr>
        <w:t>e-v</w:t>
      </w:r>
      <w:r w:rsidR="00190178" w:rsidRPr="00040614">
        <w:rPr>
          <w:rFonts w:asciiTheme="minorHAnsi" w:hAnsiTheme="minorHAnsi" w:cstheme="minorHAnsi"/>
          <w:b/>
          <w:color w:val="auto"/>
          <w:szCs w:val="24"/>
        </w:rPr>
        <w:t>ersenyeztetési</w:t>
      </w:r>
      <w:r w:rsidR="007B1187" w:rsidRPr="00040614">
        <w:rPr>
          <w:rFonts w:asciiTheme="minorHAnsi" w:hAnsiTheme="minorHAnsi" w:cstheme="minorHAnsi"/>
          <w:b/>
          <w:color w:val="auto"/>
          <w:szCs w:val="24"/>
        </w:rPr>
        <w:t xml:space="preserve"> eljárás</w:t>
      </w:r>
    </w:p>
    <w:p w:rsidR="0094521B" w:rsidRPr="00040614" w:rsidRDefault="0094521B" w:rsidP="008F1F7D">
      <w:pPr>
        <w:keepNext/>
        <w:spacing w:line="276" w:lineRule="auto"/>
        <w:jc w:val="center"/>
        <w:rPr>
          <w:rFonts w:asciiTheme="minorHAnsi" w:hAnsiTheme="minorHAnsi" w:cstheme="minorHAnsi"/>
          <w:b/>
          <w:szCs w:val="24"/>
        </w:rPr>
      </w:pPr>
    </w:p>
    <w:p w:rsidR="00B627DE" w:rsidRPr="00040614" w:rsidRDefault="00B627DE" w:rsidP="008F1F7D">
      <w:pPr>
        <w:keepNext/>
        <w:spacing w:line="276" w:lineRule="auto"/>
        <w:jc w:val="center"/>
        <w:rPr>
          <w:rFonts w:asciiTheme="minorHAnsi" w:hAnsiTheme="minorHAnsi" w:cstheme="minorHAnsi"/>
          <w:b/>
          <w:szCs w:val="24"/>
        </w:rPr>
      </w:pPr>
    </w:p>
    <w:p w:rsidR="0094521B" w:rsidRPr="00040614" w:rsidRDefault="0094521B" w:rsidP="008F1F7D">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Eljárás száma: BKV Zrt. V</w:t>
      </w:r>
      <w:r w:rsidR="00873F1B" w:rsidRPr="00040614">
        <w:rPr>
          <w:rFonts w:asciiTheme="minorHAnsi" w:hAnsiTheme="minorHAnsi" w:cstheme="minorHAnsi"/>
          <w:b/>
          <w:szCs w:val="24"/>
        </w:rPr>
        <w:t>-</w:t>
      </w:r>
      <w:r w:rsidR="000B43B7">
        <w:rPr>
          <w:rFonts w:asciiTheme="minorHAnsi" w:hAnsiTheme="minorHAnsi" w:cstheme="minorHAnsi"/>
          <w:b/>
          <w:szCs w:val="24"/>
        </w:rPr>
        <w:t>181</w:t>
      </w:r>
      <w:r w:rsidR="004F0BD6" w:rsidRPr="00040614">
        <w:rPr>
          <w:rFonts w:asciiTheme="minorHAnsi" w:hAnsiTheme="minorHAnsi" w:cstheme="minorHAnsi"/>
          <w:b/>
          <w:szCs w:val="24"/>
        </w:rPr>
        <w:t>/</w:t>
      </w:r>
      <w:r w:rsidR="009209C3" w:rsidRPr="00040614">
        <w:rPr>
          <w:rFonts w:asciiTheme="minorHAnsi" w:hAnsiTheme="minorHAnsi" w:cstheme="minorHAnsi"/>
          <w:b/>
          <w:szCs w:val="24"/>
        </w:rPr>
        <w:t>1</w:t>
      </w:r>
      <w:r w:rsidR="00654CC4">
        <w:rPr>
          <w:rFonts w:asciiTheme="minorHAnsi" w:hAnsiTheme="minorHAnsi" w:cstheme="minorHAnsi"/>
          <w:b/>
          <w:szCs w:val="24"/>
        </w:rPr>
        <w:t>6</w:t>
      </w:r>
      <w:r w:rsidR="00AA5D34" w:rsidRPr="00040614">
        <w:rPr>
          <w:rFonts w:asciiTheme="minorHAnsi" w:hAnsiTheme="minorHAnsi" w:cstheme="minorHAnsi"/>
          <w:b/>
          <w:szCs w:val="24"/>
        </w:rPr>
        <w:t>.</w:t>
      </w: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b/>
          <w:szCs w:val="24"/>
        </w:rPr>
      </w:pPr>
    </w:p>
    <w:p w:rsidR="00B627DE" w:rsidRPr="00040614" w:rsidRDefault="00B627DE" w:rsidP="008F1F7D">
      <w:pPr>
        <w:keepNext/>
        <w:spacing w:line="276" w:lineRule="auto"/>
        <w:jc w:val="center"/>
        <w:rPr>
          <w:rFonts w:asciiTheme="minorHAnsi" w:hAnsiTheme="minorHAnsi" w:cstheme="minorHAnsi"/>
          <w:b/>
          <w:szCs w:val="24"/>
        </w:rPr>
      </w:pPr>
    </w:p>
    <w:p w:rsidR="0094521B" w:rsidRPr="00040614" w:rsidRDefault="0094521B" w:rsidP="008F1F7D">
      <w:pPr>
        <w:pStyle w:val="BKV"/>
        <w:keepNext/>
        <w:spacing w:line="276" w:lineRule="auto"/>
        <w:jc w:val="center"/>
        <w:rPr>
          <w:rFonts w:asciiTheme="minorHAnsi" w:hAnsiTheme="minorHAnsi" w:cstheme="minorHAnsi"/>
          <w:b/>
          <w:szCs w:val="24"/>
        </w:rPr>
      </w:pPr>
      <w:r w:rsidRPr="00040614">
        <w:rPr>
          <w:rFonts w:asciiTheme="minorHAnsi" w:hAnsiTheme="minorHAnsi" w:cstheme="minorHAnsi"/>
          <w:b/>
          <w:szCs w:val="24"/>
        </w:rPr>
        <w:t>AJÁNLATI FELHÍVÁS</w:t>
      </w: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8812D0" w:rsidP="008F1F7D">
      <w:pPr>
        <w:keepNext/>
        <w:spacing w:line="276" w:lineRule="auto"/>
        <w:jc w:val="center"/>
        <w:rPr>
          <w:rFonts w:asciiTheme="minorHAnsi" w:hAnsiTheme="minorHAnsi" w:cstheme="minorHAnsi"/>
          <w:szCs w:val="24"/>
        </w:rPr>
      </w:pPr>
      <w:r w:rsidRPr="00040614">
        <w:rPr>
          <w:rFonts w:asciiTheme="minorHAnsi" w:hAnsiTheme="minorHAnsi" w:cstheme="minorHAnsi"/>
          <w:szCs w:val="24"/>
        </w:rPr>
        <w:t xml:space="preserve"> </w:t>
      </w: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94521B" w:rsidRPr="00040614" w:rsidRDefault="0094521B" w:rsidP="008F1F7D">
      <w:pPr>
        <w:keepNext/>
        <w:spacing w:line="276" w:lineRule="auto"/>
        <w:jc w:val="center"/>
        <w:rPr>
          <w:rFonts w:asciiTheme="minorHAnsi" w:hAnsiTheme="minorHAnsi" w:cstheme="minorHAnsi"/>
          <w:szCs w:val="24"/>
        </w:rPr>
      </w:pPr>
    </w:p>
    <w:p w:rsidR="00B627DE" w:rsidRPr="00040614" w:rsidRDefault="00B627DE" w:rsidP="008F1F7D">
      <w:pPr>
        <w:keepNext/>
        <w:spacing w:line="276" w:lineRule="auto"/>
        <w:jc w:val="center"/>
        <w:rPr>
          <w:rFonts w:asciiTheme="minorHAnsi" w:hAnsiTheme="minorHAnsi" w:cstheme="minorHAnsi"/>
          <w:szCs w:val="24"/>
        </w:rPr>
      </w:pPr>
    </w:p>
    <w:p w:rsidR="00B627DE" w:rsidRPr="00040614" w:rsidRDefault="00B627DE" w:rsidP="008F1F7D">
      <w:pPr>
        <w:keepNext/>
        <w:spacing w:line="276" w:lineRule="auto"/>
        <w:jc w:val="center"/>
        <w:rPr>
          <w:rFonts w:asciiTheme="minorHAnsi" w:hAnsiTheme="minorHAnsi" w:cstheme="minorHAnsi"/>
          <w:szCs w:val="24"/>
        </w:rPr>
      </w:pPr>
    </w:p>
    <w:p w:rsidR="00B627DE" w:rsidRPr="00040614" w:rsidRDefault="00B627DE" w:rsidP="000B43B7">
      <w:pPr>
        <w:keepNext/>
        <w:spacing w:line="276" w:lineRule="auto"/>
        <w:rPr>
          <w:rFonts w:asciiTheme="minorHAnsi" w:hAnsiTheme="minorHAnsi" w:cstheme="minorHAnsi"/>
          <w:szCs w:val="24"/>
        </w:rPr>
      </w:pPr>
    </w:p>
    <w:p w:rsidR="0094521B" w:rsidRPr="00040614" w:rsidRDefault="0094521B" w:rsidP="00AA5D34">
      <w:pPr>
        <w:keepNext/>
        <w:spacing w:line="276" w:lineRule="auto"/>
        <w:rPr>
          <w:rFonts w:asciiTheme="minorHAnsi" w:hAnsiTheme="minorHAnsi" w:cstheme="minorHAnsi"/>
          <w:szCs w:val="24"/>
        </w:rPr>
      </w:pPr>
    </w:p>
    <w:p w:rsidR="0094521B" w:rsidRPr="00040614" w:rsidRDefault="00627E6E" w:rsidP="008F1F7D">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Budapest, 20</w:t>
      </w:r>
      <w:r w:rsidR="00D230FC" w:rsidRPr="00040614">
        <w:rPr>
          <w:rFonts w:asciiTheme="minorHAnsi" w:hAnsiTheme="minorHAnsi" w:cstheme="minorHAnsi"/>
          <w:b/>
          <w:szCs w:val="24"/>
        </w:rPr>
        <w:t>1</w:t>
      </w:r>
      <w:r w:rsidR="000B43B7">
        <w:rPr>
          <w:rFonts w:asciiTheme="minorHAnsi" w:hAnsiTheme="minorHAnsi" w:cstheme="minorHAnsi"/>
          <w:b/>
          <w:szCs w:val="24"/>
        </w:rPr>
        <w:t>6. május 10.</w:t>
      </w:r>
    </w:p>
    <w:p w:rsidR="007E49F1" w:rsidRPr="00040614" w:rsidRDefault="007E49F1" w:rsidP="00C84347">
      <w:pPr>
        <w:keepNext/>
        <w:jc w:val="center"/>
        <w:rPr>
          <w:rFonts w:asciiTheme="minorHAnsi" w:hAnsiTheme="minorHAnsi" w:cstheme="minorHAnsi"/>
          <w:b/>
          <w:szCs w:val="24"/>
        </w:rPr>
      </w:pPr>
      <w:r w:rsidRPr="00040614">
        <w:rPr>
          <w:rFonts w:asciiTheme="minorHAnsi" w:hAnsiTheme="minorHAnsi" w:cstheme="minorHAnsi"/>
          <w:b/>
          <w:szCs w:val="24"/>
        </w:rPr>
        <w:br w:type="page"/>
      </w:r>
    </w:p>
    <w:p w:rsidR="000B431E" w:rsidRPr="00040614" w:rsidRDefault="000B431E" w:rsidP="00C84347">
      <w:pPr>
        <w:jc w:val="center"/>
        <w:rPr>
          <w:rFonts w:asciiTheme="minorHAnsi" w:hAnsiTheme="minorHAnsi" w:cstheme="minorHAnsi"/>
          <w:b/>
          <w:szCs w:val="24"/>
        </w:rPr>
      </w:pPr>
      <w:r w:rsidRPr="00040614">
        <w:rPr>
          <w:rFonts w:asciiTheme="minorHAnsi" w:hAnsiTheme="minorHAnsi" w:cstheme="minorHAnsi"/>
          <w:b/>
          <w:szCs w:val="24"/>
        </w:rPr>
        <w:t>AJÁNLATI FELHÍVÁS</w:t>
      </w:r>
    </w:p>
    <w:p w:rsidR="00C84347" w:rsidRPr="00040614" w:rsidRDefault="00C84347" w:rsidP="00C84347">
      <w:pPr>
        <w:pStyle w:val="BKV"/>
        <w:tabs>
          <w:tab w:val="left" w:pos="567"/>
        </w:tabs>
        <w:spacing w:line="240" w:lineRule="auto"/>
        <w:ind w:firstLine="540"/>
        <w:rPr>
          <w:rFonts w:asciiTheme="minorHAnsi" w:hAnsiTheme="minorHAnsi" w:cstheme="minorHAnsi"/>
          <w:b/>
          <w:szCs w:val="24"/>
        </w:rPr>
      </w:pPr>
    </w:p>
    <w:p w:rsidR="00107B1E" w:rsidRPr="00040614" w:rsidRDefault="000B431E" w:rsidP="00AB5BA2">
      <w:pPr>
        <w:pStyle w:val="BKV"/>
        <w:tabs>
          <w:tab w:val="left" w:pos="567"/>
        </w:tabs>
        <w:spacing w:line="240" w:lineRule="auto"/>
        <w:rPr>
          <w:rFonts w:asciiTheme="minorHAnsi" w:hAnsiTheme="minorHAnsi" w:cstheme="minorHAnsi"/>
          <w:b/>
          <w:szCs w:val="24"/>
        </w:rPr>
      </w:pPr>
      <w:r w:rsidRPr="00040614">
        <w:rPr>
          <w:rFonts w:asciiTheme="minorHAnsi" w:hAnsiTheme="minorHAnsi" w:cstheme="minorHAnsi"/>
          <w:b/>
          <w:szCs w:val="24"/>
        </w:rPr>
        <w:t>Ajánlatkérő neve:</w:t>
      </w:r>
      <w:r w:rsidR="00417D66" w:rsidRPr="00040614">
        <w:rPr>
          <w:rFonts w:asciiTheme="minorHAnsi" w:hAnsiTheme="minorHAnsi" w:cstheme="minorHAnsi"/>
          <w:b/>
          <w:szCs w:val="24"/>
        </w:rPr>
        <w:tab/>
      </w:r>
    </w:p>
    <w:p w:rsidR="000B431E" w:rsidRPr="00040614" w:rsidRDefault="00107B1E" w:rsidP="00AB5BA2">
      <w:pPr>
        <w:pStyle w:val="BKV"/>
        <w:tabs>
          <w:tab w:val="left" w:pos="2268"/>
          <w:tab w:val="left" w:pos="2694"/>
        </w:tabs>
        <w:spacing w:line="240" w:lineRule="auto"/>
        <w:ind w:left="360"/>
        <w:rPr>
          <w:rFonts w:asciiTheme="minorHAnsi" w:hAnsiTheme="minorHAnsi" w:cstheme="minorHAnsi"/>
          <w:szCs w:val="24"/>
        </w:rPr>
      </w:pPr>
      <w:r w:rsidRPr="00040614">
        <w:rPr>
          <w:rFonts w:asciiTheme="minorHAnsi" w:hAnsiTheme="minorHAnsi" w:cstheme="minorHAnsi"/>
          <w:szCs w:val="24"/>
        </w:rPr>
        <w:tab/>
      </w:r>
      <w:r w:rsidR="00873F1B" w:rsidRPr="00040614">
        <w:rPr>
          <w:rFonts w:asciiTheme="minorHAnsi" w:hAnsiTheme="minorHAnsi" w:cstheme="minorHAnsi"/>
          <w:szCs w:val="24"/>
        </w:rPr>
        <w:t>Budapesti Közlekedési Z</w:t>
      </w:r>
      <w:r w:rsidRPr="00040614">
        <w:rPr>
          <w:rFonts w:asciiTheme="minorHAnsi" w:hAnsiTheme="minorHAnsi" w:cstheme="minorHAnsi"/>
          <w:szCs w:val="24"/>
        </w:rPr>
        <w:t>ártkörűen Működő Részvénytársaság</w:t>
      </w:r>
      <w:r w:rsidR="00873F1B" w:rsidRPr="00040614">
        <w:rPr>
          <w:rFonts w:asciiTheme="minorHAnsi" w:hAnsiTheme="minorHAnsi" w:cstheme="minorHAnsi"/>
          <w:szCs w:val="24"/>
        </w:rPr>
        <w:t xml:space="preserve"> </w:t>
      </w:r>
    </w:p>
    <w:p w:rsidR="000B431E" w:rsidRPr="00040614" w:rsidRDefault="00914C38" w:rsidP="00AB5BA2">
      <w:pPr>
        <w:pStyle w:val="BKV"/>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Gazdasági</w:t>
      </w:r>
      <w:r w:rsidR="000B431E" w:rsidRPr="00040614">
        <w:rPr>
          <w:rFonts w:asciiTheme="minorHAnsi" w:hAnsiTheme="minorHAnsi" w:cstheme="minorHAnsi"/>
          <w:szCs w:val="24"/>
        </w:rPr>
        <w:t xml:space="preserve"> Igazgatóság</w:t>
      </w:r>
    </w:p>
    <w:p w:rsidR="000B431E" w:rsidRPr="00040614" w:rsidRDefault="00914C38" w:rsidP="00AB5BA2">
      <w:pPr>
        <w:pStyle w:val="BKV"/>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 xml:space="preserve">Beszerzési </w:t>
      </w:r>
      <w:r w:rsidR="00C83174" w:rsidRPr="00040614">
        <w:rPr>
          <w:rFonts w:asciiTheme="minorHAnsi" w:hAnsiTheme="minorHAnsi" w:cstheme="minorHAnsi"/>
          <w:szCs w:val="24"/>
        </w:rPr>
        <w:t>Főosztály</w:t>
      </w:r>
    </w:p>
    <w:p w:rsidR="000B431E" w:rsidRPr="00040614" w:rsidRDefault="00654CC4" w:rsidP="00AB5BA2">
      <w:pPr>
        <w:tabs>
          <w:tab w:val="left" w:pos="2268"/>
        </w:tabs>
        <w:ind w:left="2880" w:hanging="612"/>
        <w:jc w:val="both"/>
        <w:rPr>
          <w:rFonts w:asciiTheme="minorHAnsi" w:hAnsiTheme="minorHAnsi" w:cstheme="minorHAnsi"/>
          <w:szCs w:val="24"/>
        </w:rPr>
      </w:pPr>
      <w:r>
        <w:rPr>
          <w:rFonts w:asciiTheme="minorHAnsi" w:hAnsiTheme="minorHAnsi" w:cstheme="minorHAnsi"/>
          <w:szCs w:val="24"/>
        </w:rPr>
        <w:t>1980</w:t>
      </w:r>
      <w:r w:rsidR="000B431E" w:rsidRPr="00040614">
        <w:rPr>
          <w:rFonts w:asciiTheme="minorHAnsi" w:hAnsiTheme="minorHAnsi" w:cstheme="minorHAnsi"/>
          <w:szCs w:val="24"/>
        </w:rPr>
        <w:t xml:space="preserve"> Budapest</w:t>
      </w:r>
      <w:r w:rsidR="009D1845" w:rsidRPr="00040614">
        <w:rPr>
          <w:rFonts w:asciiTheme="minorHAnsi" w:hAnsiTheme="minorHAnsi" w:cstheme="minorHAnsi"/>
          <w:szCs w:val="24"/>
        </w:rPr>
        <w:t>,</w:t>
      </w:r>
      <w:r w:rsidR="000B431E" w:rsidRPr="00040614">
        <w:rPr>
          <w:rFonts w:asciiTheme="minorHAnsi" w:hAnsiTheme="minorHAnsi" w:cstheme="minorHAnsi"/>
          <w:szCs w:val="24"/>
        </w:rPr>
        <w:t xml:space="preserve"> Akácfa u. 15. </w:t>
      </w:r>
    </w:p>
    <w:p w:rsidR="003336B0" w:rsidRPr="00040614" w:rsidRDefault="003336B0" w:rsidP="00AB5BA2">
      <w:pPr>
        <w:tabs>
          <w:tab w:val="left" w:pos="2268"/>
          <w:tab w:val="left" w:pos="5448"/>
        </w:tabs>
        <w:ind w:left="2880" w:hanging="612"/>
        <w:jc w:val="both"/>
        <w:rPr>
          <w:rFonts w:asciiTheme="minorHAnsi" w:hAnsiTheme="minorHAnsi" w:cstheme="minorHAnsi"/>
          <w:szCs w:val="24"/>
        </w:rPr>
      </w:pPr>
      <w:r w:rsidRPr="00040614">
        <w:rPr>
          <w:rFonts w:asciiTheme="minorHAnsi" w:hAnsiTheme="minorHAnsi" w:cstheme="minorHAnsi"/>
          <w:szCs w:val="24"/>
        </w:rPr>
        <w:t>Telefon</w:t>
      </w:r>
      <w:r w:rsidR="00745811" w:rsidRPr="00040614">
        <w:rPr>
          <w:rFonts w:asciiTheme="minorHAnsi" w:hAnsiTheme="minorHAnsi" w:cstheme="minorHAnsi"/>
          <w:szCs w:val="24"/>
        </w:rPr>
        <w:t>/Fax</w:t>
      </w:r>
      <w:r w:rsidRPr="00040614">
        <w:rPr>
          <w:rFonts w:asciiTheme="minorHAnsi" w:hAnsiTheme="minorHAnsi" w:cstheme="minorHAnsi"/>
          <w:szCs w:val="24"/>
        </w:rPr>
        <w:t xml:space="preserve">: </w:t>
      </w:r>
      <w:r w:rsidR="00AB5BA2" w:rsidRPr="00040614">
        <w:rPr>
          <w:rFonts w:asciiTheme="minorHAnsi" w:hAnsiTheme="minorHAnsi" w:cstheme="minorHAnsi"/>
          <w:szCs w:val="24"/>
        </w:rPr>
        <w:t>322-64</w:t>
      </w:r>
      <w:r w:rsidR="009E7C7A" w:rsidRPr="00040614">
        <w:rPr>
          <w:rFonts w:asciiTheme="minorHAnsi" w:hAnsiTheme="minorHAnsi" w:cstheme="minorHAnsi"/>
          <w:szCs w:val="24"/>
        </w:rPr>
        <w:t>38</w:t>
      </w:r>
      <w:r w:rsidR="00AB5BA2" w:rsidRPr="00040614">
        <w:rPr>
          <w:rFonts w:asciiTheme="minorHAnsi" w:hAnsiTheme="minorHAnsi" w:cstheme="minorHAnsi"/>
          <w:szCs w:val="24"/>
        </w:rPr>
        <w:tab/>
      </w:r>
    </w:p>
    <w:p w:rsidR="003336B0" w:rsidRPr="00040614" w:rsidRDefault="003336B0" w:rsidP="00AB5BA2">
      <w:pPr>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 xml:space="preserve">E-mail: </w:t>
      </w:r>
      <w:hyperlink r:id="rId10" w:history="1">
        <w:r w:rsidRPr="00040614">
          <w:rPr>
            <w:rStyle w:val="Hiperhivatkozs"/>
            <w:rFonts w:asciiTheme="minorHAnsi" w:hAnsiTheme="minorHAnsi" w:cstheme="minorHAnsi"/>
            <w:szCs w:val="24"/>
          </w:rPr>
          <w:t>kozbeszerzes@bkv.hu</w:t>
        </w:r>
      </w:hyperlink>
    </w:p>
    <w:p w:rsidR="003336B0" w:rsidRPr="00040614" w:rsidRDefault="003336B0" w:rsidP="003336B0">
      <w:pPr>
        <w:ind w:left="2880" w:hanging="186"/>
        <w:jc w:val="both"/>
        <w:rPr>
          <w:rFonts w:asciiTheme="minorHAnsi" w:hAnsiTheme="minorHAnsi" w:cstheme="minorHAnsi"/>
          <w:szCs w:val="24"/>
        </w:rPr>
      </w:pPr>
    </w:p>
    <w:p w:rsidR="00873F1B" w:rsidRPr="00C3328D" w:rsidRDefault="00873F1B" w:rsidP="00C84347">
      <w:pPr>
        <w:pStyle w:val="BKV"/>
        <w:numPr>
          <w:ilvl w:val="0"/>
          <w:numId w:val="3"/>
        </w:numPr>
        <w:tabs>
          <w:tab w:val="left" w:pos="540"/>
        </w:tabs>
        <w:spacing w:line="240" w:lineRule="auto"/>
        <w:rPr>
          <w:rFonts w:asciiTheme="minorHAnsi" w:hAnsiTheme="minorHAnsi" w:cstheme="minorHAnsi"/>
          <w:szCs w:val="24"/>
        </w:rPr>
      </w:pPr>
      <w:r w:rsidRPr="00040614">
        <w:rPr>
          <w:rFonts w:asciiTheme="minorHAnsi" w:hAnsiTheme="minorHAnsi" w:cstheme="minorHAnsi"/>
          <w:b/>
          <w:szCs w:val="24"/>
        </w:rPr>
        <w:t xml:space="preserve">Az eljárás száma: </w:t>
      </w:r>
      <w:r w:rsidR="000B43B7">
        <w:rPr>
          <w:rFonts w:asciiTheme="minorHAnsi" w:hAnsiTheme="minorHAnsi" w:cstheme="minorHAnsi"/>
          <w:szCs w:val="24"/>
        </w:rPr>
        <w:t>BKV Zrt. V-181</w:t>
      </w:r>
      <w:r w:rsidR="004A2B63" w:rsidRPr="00C3328D">
        <w:rPr>
          <w:rFonts w:asciiTheme="minorHAnsi" w:hAnsiTheme="minorHAnsi" w:cstheme="minorHAnsi"/>
          <w:szCs w:val="24"/>
        </w:rPr>
        <w:t>/</w:t>
      </w:r>
      <w:r w:rsidR="00D230FC" w:rsidRPr="00C3328D">
        <w:rPr>
          <w:rFonts w:asciiTheme="minorHAnsi" w:hAnsiTheme="minorHAnsi" w:cstheme="minorHAnsi"/>
          <w:szCs w:val="24"/>
        </w:rPr>
        <w:t>1</w:t>
      </w:r>
      <w:r w:rsidR="00654CC4">
        <w:rPr>
          <w:rFonts w:asciiTheme="minorHAnsi" w:hAnsiTheme="minorHAnsi" w:cstheme="minorHAnsi"/>
          <w:szCs w:val="24"/>
        </w:rPr>
        <w:t>6</w:t>
      </w:r>
      <w:r w:rsidR="00CD0210" w:rsidRPr="00C3328D">
        <w:rPr>
          <w:rFonts w:asciiTheme="minorHAnsi" w:hAnsiTheme="minorHAnsi" w:cstheme="minorHAnsi"/>
          <w:szCs w:val="24"/>
        </w:rPr>
        <w:t>.</w:t>
      </w:r>
    </w:p>
    <w:p w:rsidR="00C84347" w:rsidRPr="00040614" w:rsidRDefault="00C84347" w:rsidP="00AB5BA2">
      <w:pPr>
        <w:pStyle w:val="BKV"/>
        <w:tabs>
          <w:tab w:val="left" w:pos="540"/>
        </w:tabs>
        <w:spacing w:line="240" w:lineRule="auto"/>
        <w:rPr>
          <w:rFonts w:asciiTheme="minorHAnsi" w:hAnsiTheme="minorHAnsi" w:cstheme="minorHAnsi"/>
          <w:szCs w:val="24"/>
        </w:rPr>
      </w:pPr>
    </w:p>
    <w:p w:rsidR="000B431E" w:rsidRPr="00040614" w:rsidRDefault="000B431E" w:rsidP="00C84347">
      <w:pPr>
        <w:pStyle w:val="BKV"/>
        <w:numPr>
          <w:ilvl w:val="0"/>
          <w:numId w:val="3"/>
        </w:numPr>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 xml:space="preserve">A </w:t>
      </w:r>
      <w:r w:rsidR="00157AD6" w:rsidRPr="00040614">
        <w:rPr>
          <w:rFonts w:asciiTheme="minorHAnsi" w:hAnsiTheme="minorHAnsi" w:cstheme="minorHAnsi"/>
          <w:b/>
          <w:szCs w:val="24"/>
        </w:rPr>
        <w:t>beszerzés</w:t>
      </w:r>
      <w:r w:rsidRPr="00040614">
        <w:rPr>
          <w:rFonts w:asciiTheme="minorHAnsi" w:hAnsiTheme="minorHAnsi" w:cstheme="minorHAnsi"/>
          <w:b/>
          <w:szCs w:val="24"/>
        </w:rPr>
        <w:t xml:space="preserve"> tárgya és mennyisége:</w:t>
      </w:r>
    </w:p>
    <w:p w:rsidR="008D040F" w:rsidRDefault="008D040F" w:rsidP="00C84347">
      <w:pPr>
        <w:pStyle w:val="BKV"/>
        <w:tabs>
          <w:tab w:val="left" w:pos="540"/>
        </w:tabs>
        <w:spacing w:line="240" w:lineRule="auto"/>
        <w:rPr>
          <w:rFonts w:asciiTheme="minorHAnsi" w:hAnsiTheme="minorHAnsi" w:cstheme="minorHAnsi"/>
          <w:b/>
          <w:szCs w:val="24"/>
        </w:rPr>
      </w:pPr>
    </w:p>
    <w:p w:rsidR="00E44F01" w:rsidRPr="00654CC4" w:rsidRDefault="00654CC4" w:rsidP="00654CC4">
      <w:pPr>
        <w:ind w:left="360"/>
        <w:jc w:val="both"/>
        <w:rPr>
          <w:rFonts w:asciiTheme="minorHAnsi" w:hAnsiTheme="minorHAnsi" w:cstheme="minorHAnsi"/>
          <w:szCs w:val="24"/>
        </w:rPr>
      </w:pPr>
      <w:r>
        <w:rPr>
          <w:rFonts w:asciiTheme="minorHAnsi" w:hAnsiTheme="minorHAnsi" w:cstheme="minorHAnsi"/>
          <w:szCs w:val="24"/>
        </w:rPr>
        <w:t>296 350</w:t>
      </w:r>
      <w:r w:rsidR="00E44F01" w:rsidRPr="00A206C1">
        <w:rPr>
          <w:rFonts w:asciiTheme="minorHAnsi" w:hAnsiTheme="minorHAnsi" w:cstheme="minorHAnsi"/>
          <w:szCs w:val="24"/>
        </w:rPr>
        <w:t xml:space="preserve"> db/év Higiéniai termékek</w:t>
      </w:r>
      <w:r>
        <w:rPr>
          <w:rFonts w:asciiTheme="minorHAnsi" w:hAnsiTheme="minorHAnsi" w:cstheme="minorHAnsi"/>
          <w:szCs w:val="24"/>
        </w:rPr>
        <w:t xml:space="preserve"> </w:t>
      </w:r>
      <w:r w:rsidRPr="00654CC4">
        <w:rPr>
          <w:rFonts w:asciiTheme="minorHAnsi" w:hAnsiTheme="minorHAnsi" w:cstheme="minorHAnsi"/>
          <w:szCs w:val="24"/>
        </w:rPr>
        <w:t>(Kéztisztító krém és munkahigiéniai termékek)</w:t>
      </w:r>
      <w:r w:rsidR="00E44F01" w:rsidRPr="00A206C1">
        <w:rPr>
          <w:rFonts w:asciiTheme="minorHAnsi" w:hAnsiTheme="minorHAnsi" w:cstheme="minorHAnsi"/>
          <w:szCs w:val="24"/>
        </w:rPr>
        <w:t xml:space="preserve"> beszerzése az alábbiak szerint:</w:t>
      </w:r>
    </w:p>
    <w:p w:rsidR="00E44F01" w:rsidRPr="00A206C1" w:rsidRDefault="00E44F01" w:rsidP="00A206C1">
      <w:pPr>
        <w:ind w:left="360"/>
        <w:jc w:val="both"/>
        <w:rPr>
          <w:rFonts w:asciiTheme="minorHAnsi" w:hAnsiTheme="minorHAnsi" w:cstheme="minorHAnsi"/>
          <w:szCs w:val="24"/>
        </w:rPr>
      </w:pPr>
    </w:p>
    <w:p w:rsidR="00E44F01" w:rsidRPr="00A206C1" w:rsidRDefault="00C3328D" w:rsidP="00C3328D">
      <w:pPr>
        <w:numPr>
          <w:ilvl w:val="0"/>
          <w:numId w:val="27"/>
        </w:numPr>
        <w:jc w:val="both"/>
        <w:rPr>
          <w:rFonts w:asciiTheme="minorHAnsi" w:hAnsiTheme="minorHAnsi" w:cstheme="minorHAnsi"/>
          <w:szCs w:val="24"/>
        </w:rPr>
      </w:pPr>
      <w:r>
        <w:rPr>
          <w:rFonts w:asciiTheme="minorHAnsi" w:hAnsiTheme="minorHAnsi" w:cstheme="minorHAnsi"/>
          <w:szCs w:val="24"/>
        </w:rPr>
        <w:t xml:space="preserve">rész: </w:t>
      </w:r>
      <w:r w:rsidR="00E44F01" w:rsidRPr="00A206C1">
        <w:rPr>
          <w:rFonts w:asciiTheme="minorHAnsi" w:hAnsiTheme="minorHAnsi" w:cstheme="minorHAnsi"/>
          <w:szCs w:val="24"/>
        </w:rPr>
        <w:t>Kéztisztító krém</w:t>
      </w:r>
      <w:r>
        <w:rPr>
          <w:rFonts w:asciiTheme="minorHAnsi" w:hAnsiTheme="minorHAnsi" w:cstheme="minorHAnsi"/>
          <w:szCs w:val="24"/>
        </w:rPr>
        <w:t xml:space="preserve"> beszerzése </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00654CC4">
        <w:rPr>
          <w:rFonts w:asciiTheme="minorHAnsi" w:hAnsiTheme="minorHAnsi" w:cstheme="minorHAnsi"/>
          <w:szCs w:val="24"/>
        </w:rPr>
        <w:t>111 000</w:t>
      </w:r>
      <w:r w:rsidRPr="00A206C1">
        <w:rPr>
          <w:rFonts w:asciiTheme="minorHAnsi" w:hAnsiTheme="minorHAnsi" w:cstheme="minorHAnsi"/>
          <w:szCs w:val="24"/>
        </w:rPr>
        <w:t xml:space="preserve"> db/év</w:t>
      </w:r>
    </w:p>
    <w:p w:rsidR="00E44F01" w:rsidRDefault="00C3328D" w:rsidP="00654CC4">
      <w:pPr>
        <w:numPr>
          <w:ilvl w:val="0"/>
          <w:numId w:val="27"/>
        </w:numPr>
        <w:ind w:left="426" w:hanging="66"/>
        <w:jc w:val="both"/>
        <w:rPr>
          <w:rFonts w:asciiTheme="minorHAnsi" w:hAnsiTheme="minorHAnsi" w:cstheme="minorHAnsi"/>
          <w:szCs w:val="24"/>
        </w:rPr>
      </w:pPr>
      <w:r>
        <w:rPr>
          <w:rFonts w:asciiTheme="minorHAnsi" w:hAnsiTheme="minorHAnsi" w:cstheme="minorHAnsi"/>
          <w:szCs w:val="24"/>
        </w:rPr>
        <w:t xml:space="preserve">rész: </w:t>
      </w:r>
      <w:r w:rsidR="00654CC4">
        <w:rPr>
          <w:rFonts w:asciiTheme="minorHAnsi" w:hAnsiTheme="minorHAnsi" w:cstheme="minorHAnsi"/>
          <w:szCs w:val="24"/>
        </w:rPr>
        <w:t>Munka</w:t>
      </w:r>
      <w:r w:rsidR="00870E16">
        <w:rPr>
          <w:rFonts w:asciiTheme="minorHAnsi" w:hAnsiTheme="minorHAnsi" w:cstheme="minorHAnsi"/>
          <w:szCs w:val="24"/>
        </w:rPr>
        <w:t>h</w:t>
      </w:r>
      <w:r w:rsidR="00A206C1">
        <w:rPr>
          <w:rFonts w:asciiTheme="minorHAnsi" w:hAnsiTheme="minorHAnsi" w:cstheme="minorHAnsi"/>
          <w:szCs w:val="24"/>
        </w:rPr>
        <w:t>igiéniai termékek</w:t>
      </w:r>
      <w:r w:rsidR="00E44F01" w:rsidRPr="00A206C1">
        <w:rPr>
          <w:rFonts w:asciiTheme="minorHAnsi" w:hAnsiTheme="minorHAnsi" w:cstheme="minorHAnsi"/>
          <w:szCs w:val="24"/>
        </w:rPr>
        <w:t xml:space="preserve"> (szappan, kéz</w:t>
      </w:r>
      <w:r w:rsidR="00654CC4">
        <w:rPr>
          <w:rFonts w:asciiTheme="minorHAnsi" w:hAnsiTheme="minorHAnsi" w:cstheme="minorHAnsi"/>
          <w:szCs w:val="24"/>
        </w:rPr>
        <w:t xml:space="preserve">védő </w:t>
      </w:r>
      <w:r w:rsidR="00E44F01" w:rsidRPr="00A206C1">
        <w:rPr>
          <w:rFonts w:asciiTheme="minorHAnsi" w:hAnsiTheme="minorHAnsi" w:cstheme="minorHAnsi"/>
          <w:szCs w:val="24"/>
        </w:rPr>
        <w:t>krém,</w:t>
      </w:r>
      <w:r w:rsidR="00654CC4">
        <w:rPr>
          <w:rFonts w:asciiTheme="minorHAnsi" w:hAnsiTheme="minorHAnsi" w:cstheme="minorHAnsi"/>
          <w:szCs w:val="24"/>
        </w:rPr>
        <w:t xml:space="preserve"> kézfertőtlenítő és</w:t>
      </w:r>
      <w:r w:rsidR="00E44F01" w:rsidRPr="00A206C1">
        <w:rPr>
          <w:rFonts w:asciiTheme="minorHAnsi" w:hAnsiTheme="minorHAnsi" w:cstheme="minorHAnsi"/>
          <w:szCs w:val="24"/>
        </w:rPr>
        <w:t xml:space="preserve"> fogkrém)</w:t>
      </w:r>
      <w:r w:rsidR="00654CC4">
        <w:rPr>
          <w:rFonts w:asciiTheme="minorHAnsi" w:hAnsiTheme="minorHAnsi" w:cstheme="minorHAnsi"/>
          <w:szCs w:val="24"/>
        </w:rPr>
        <w:t xml:space="preserve"> beszerzése</w:t>
      </w:r>
      <w:r w:rsidR="00654CC4">
        <w:rPr>
          <w:rFonts w:asciiTheme="minorHAnsi" w:hAnsiTheme="minorHAnsi" w:cstheme="minorHAnsi"/>
          <w:szCs w:val="24"/>
        </w:rPr>
        <w:tab/>
      </w:r>
      <w:r w:rsidR="00654CC4">
        <w:rPr>
          <w:rFonts w:asciiTheme="minorHAnsi" w:hAnsiTheme="minorHAnsi" w:cstheme="minorHAnsi"/>
          <w:szCs w:val="24"/>
        </w:rPr>
        <w:tab/>
      </w:r>
      <w:r w:rsidR="00654CC4">
        <w:rPr>
          <w:rFonts w:asciiTheme="minorHAnsi" w:hAnsiTheme="minorHAnsi" w:cstheme="minorHAnsi"/>
          <w:szCs w:val="24"/>
        </w:rPr>
        <w:tab/>
      </w:r>
      <w:r w:rsidR="00654CC4">
        <w:rPr>
          <w:rFonts w:asciiTheme="minorHAnsi" w:hAnsiTheme="minorHAnsi" w:cstheme="minorHAnsi"/>
          <w:szCs w:val="24"/>
        </w:rPr>
        <w:tab/>
      </w:r>
      <w:r w:rsidR="00654CC4">
        <w:rPr>
          <w:rFonts w:asciiTheme="minorHAnsi" w:hAnsiTheme="minorHAnsi" w:cstheme="minorHAnsi"/>
          <w:szCs w:val="24"/>
        </w:rPr>
        <w:tab/>
      </w:r>
      <w:r w:rsidR="00654CC4">
        <w:rPr>
          <w:rFonts w:asciiTheme="minorHAnsi" w:hAnsiTheme="minorHAnsi" w:cstheme="minorHAnsi"/>
          <w:szCs w:val="24"/>
        </w:rPr>
        <w:tab/>
      </w:r>
      <w:r w:rsidR="00654CC4">
        <w:rPr>
          <w:rFonts w:asciiTheme="minorHAnsi" w:hAnsiTheme="minorHAnsi" w:cstheme="minorHAnsi"/>
          <w:szCs w:val="24"/>
        </w:rPr>
        <w:tab/>
      </w:r>
      <w:r w:rsidR="00654CC4">
        <w:rPr>
          <w:rFonts w:asciiTheme="minorHAnsi" w:hAnsiTheme="minorHAnsi" w:cstheme="minorHAnsi"/>
          <w:szCs w:val="24"/>
        </w:rPr>
        <w:tab/>
      </w:r>
      <w:r w:rsidR="00654CC4">
        <w:rPr>
          <w:rFonts w:asciiTheme="minorHAnsi" w:hAnsiTheme="minorHAnsi" w:cstheme="minorHAnsi"/>
          <w:szCs w:val="24"/>
        </w:rPr>
        <w:tab/>
        <w:t>185 350</w:t>
      </w:r>
      <w:r w:rsidRPr="00A206C1">
        <w:rPr>
          <w:rFonts w:asciiTheme="minorHAnsi" w:hAnsiTheme="minorHAnsi" w:cstheme="minorHAnsi"/>
          <w:szCs w:val="24"/>
        </w:rPr>
        <w:t xml:space="preserve"> db/év</w:t>
      </w:r>
    </w:p>
    <w:p w:rsidR="00E44F01" w:rsidRPr="00A206C1" w:rsidRDefault="00E44F01" w:rsidP="00654CC4">
      <w:pPr>
        <w:jc w:val="both"/>
        <w:rPr>
          <w:rFonts w:asciiTheme="minorHAnsi" w:hAnsiTheme="minorHAnsi" w:cstheme="minorHAnsi"/>
          <w:szCs w:val="24"/>
        </w:rPr>
      </w:pPr>
    </w:p>
    <w:p w:rsidR="00E44F01" w:rsidRPr="00A206C1" w:rsidRDefault="00E44F01" w:rsidP="00C3328D">
      <w:pPr>
        <w:ind w:left="360"/>
        <w:jc w:val="center"/>
        <w:rPr>
          <w:rFonts w:asciiTheme="minorHAnsi" w:hAnsiTheme="minorHAnsi" w:cstheme="minorHAnsi"/>
          <w:szCs w:val="24"/>
        </w:rPr>
      </w:pPr>
      <w:r w:rsidRPr="00A206C1">
        <w:rPr>
          <w:rFonts w:asciiTheme="minorHAnsi" w:hAnsiTheme="minorHAnsi" w:cstheme="minorHAnsi"/>
          <w:szCs w:val="24"/>
        </w:rPr>
        <w:t>A szállítandó teljes mennyiség a szerződés időtartama alatt +10%-kal változhat.</w:t>
      </w:r>
    </w:p>
    <w:p w:rsidR="00BB20B9" w:rsidRPr="00040614" w:rsidRDefault="00BB20B9" w:rsidP="00E44F01">
      <w:pPr>
        <w:jc w:val="both"/>
        <w:rPr>
          <w:rFonts w:asciiTheme="minorHAnsi" w:hAnsiTheme="minorHAnsi" w:cstheme="minorHAnsi"/>
          <w:szCs w:val="24"/>
        </w:rPr>
      </w:pPr>
    </w:p>
    <w:p w:rsidR="00291AA5" w:rsidRDefault="00C3328D" w:rsidP="00C84347">
      <w:pPr>
        <w:ind w:left="360"/>
        <w:jc w:val="both"/>
        <w:rPr>
          <w:rFonts w:asciiTheme="minorHAnsi" w:hAnsiTheme="minorHAnsi" w:cstheme="minorHAnsi"/>
          <w:szCs w:val="24"/>
        </w:rPr>
      </w:pPr>
      <w:r w:rsidRPr="00C3328D">
        <w:rPr>
          <w:rFonts w:asciiTheme="minorHAnsi" w:hAnsiTheme="minorHAnsi" w:cstheme="minorHAnsi"/>
          <w:szCs w:val="24"/>
        </w:rPr>
        <w:t xml:space="preserve">A részletezést a jelen Ajánlati felhívás 7. számú melléklete tartalmazza. </w:t>
      </w:r>
      <w:r w:rsidR="00C63789">
        <w:rPr>
          <w:rFonts w:asciiTheme="minorHAnsi" w:hAnsiTheme="minorHAnsi" w:cstheme="minorHAnsi"/>
          <w:szCs w:val="24"/>
        </w:rPr>
        <w:t xml:space="preserve">A </w:t>
      </w:r>
      <w:r w:rsidR="00C01934">
        <w:rPr>
          <w:rFonts w:asciiTheme="minorHAnsi" w:hAnsiTheme="minorHAnsi" w:cstheme="minorHAnsi"/>
          <w:szCs w:val="24"/>
        </w:rPr>
        <w:t>mellékletben</w:t>
      </w:r>
      <w:r w:rsidR="00291AA5" w:rsidRPr="00040614">
        <w:rPr>
          <w:rFonts w:asciiTheme="minorHAnsi" w:hAnsiTheme="minorHAnsi" w:cstheme="minorHAnsi"/>
          <w:szCs w:val="24"/>
        </w:rPr>
        <w:t xml:space="preserve"> szerepelő mennyiségek a korábbi üzemeletetési tapasztalatok felhasználásával kerültek meghatározásra, úgynevezett tapasztalati mennyiségek. A tapasztalati mennyiségek az ajánlatok megalapozott elbírálása érdekében, </w:t>
      </w:r>
      <w:r w:rsidR="00CB760F" w:rsidRPr="00040614">
        <w:rPr>
          <w:rFonts w:asciiTheme="minorHAnsi" w:hAnsiTheme="minorHAnsi" w:cstheme="minorHAnsi"/>
          <w:szCs w:val="24"/>
        </w:rPr>
        <w:t>az</w:t>
      </w:r>
      <w:r w:rsidR="00291AA5" w:rsidRPr="00040614">
        <w:rPr>
          <w:rFonts w:asciiTheme="minorHAnsi" w:hAnsiTheme="minorHAnsi" w:cstheme="minorHAnsi"/>
          <w:szCs w:val="24"/>
        </w:rPr>
        <w:t xml:space="preserve"> ajánlati összár meghatározásához kerültek megadásra, a szerződés keretében beszerzett mennyiségek ezen tapasztalati adatoktól eltérhetnek. </w:t>
      </w:r>
      <w:r w:rsidR="00CB760F" w:rsidRPr="00040614">
        <w:rPr>
          <w:rFonts w:asciiTheme="minorHAnsi" w:hAnsiTheme="minorHAnsi" w:cstheme="minorHAnsi"/>
          <w:szCs w:val="24"/>
        </w:rPr>
        <w:t xml:space="preserve">A nyertes ajánlattevővel megkötésre kerülő szerződés mellékletében ennek megfelelően az </w:t>
      </w:r>
      <w:r w:rsidR="00776857" w:rsidRPr="00040614">
        <w:rPr>
          <w:rFonts w:asciiTheme="minorHAnsi" w:hAnsiTheme="minorHAnsi" w:cstheme="minorHAnsi"/>
          <w:szCs w:val="24"/>
        </w:rPr>
        <w:t xml:space="preserve">az </w:t>
      </w:r>
      <w:r w:rsidR="00CB760F" w:rsidRPr="00040614">
        <w:rPr>
          <w:rFonts w:asciiTheme="minorHAnsi" w:hAnsiTheme="minorHAnsi" w:cstheme="minorHAnsi"/>
          <w:szCs w:val="24"/>
        </w:rPr>
        <w:t xml:space="preserve">egységárak kerülnek feltüntetésre. </w:t>
      </w:r>
      <w:r w:rsidR="00291AA5" w:rsidRPr="00040614">
        <w:rPr>
          <w:rFonts w:asciiTheme="minorHAnsi" w:hAnsiTheme="minorHAnsi" w:cstheme="minorHAnsi"/>
          <w:szCs w:val="24"/>
        </w:rPr>
        <w:t xml:space="preserve">Ajánlattevőnek az előzőek ismeretében kell benyújtania ajánlatát. </w:t>
      </w:r>
    </w:p>
    <w:p w:rsidR="00646346" w:rsidRDefault="00646346" w:rsidP="00C84347">
      <w:pPr>
        <w:ind w:left="360"/>
        <w:jc w:val="both"/>
        <w:rPr>
          <w:rFonts w:asciiTheme="minorHAnsi" w:hAnsiTheme="minorHAnsi" w:cstheme="minorHAnsi"/>
          <w:szCs w:val="24"/>
        </w:rPr>
      </w:pPr>
    </w:p>
    <w:p w:rsidR="00646346" w:rsidRPr="00646346" w:rsidRDefault="00646346" w:rsidP="00646346">
      <w:pPr>
        <w:ind w:left="360"/>
        <w:jc w:val="both"/>
        <w:rPr>
          <w:rFonts w:asciiTheme="minorHAnsi" w:hAnsiTheme="minorHAnsi" w:cstheme="minorHAnsi"/>
          <w:szCs w:val="24"/>
        </w:rPr>
      </w:pPr>
      <w:r w:rsidRPr="00646346">
        <w:rPr>
          <w:rFonts w:asciiTheme="minorHAnsi" w:hAnsiTheme="minorHAnsi" w:cstheme="minorHAnsi"/>
          <w:szCs w:val="24"/>
        </w:rPr>
        <w:t xml:space="preserve">A megkötésre kerülő szerződés mellékletében csak az egységárak kerülnek feltüntetésre. </w:t>
      </w:r>
    </w:p>
    <w:p w:rsidR="00646346" w:rsidRPr="00646346" w:rsidRDefault="00646346" w:rsidP="00646346">
      <w:pPr>
        <w:ind w:left="360"/>
        <w:jc w:val="both"/>
        <w:rPr>
          <w:rFonts w:asciiTheme="minorHAnsi" w:hAnsiTheme="minorHAnsi" w:cstheme="minorHAnsi"/>
          <w:szCs w:val="24"/>
        </w:rPr>
      </w:pPr>
    </w:p>
    <w:p w:rsidR="00646346" w:rsidRPr="00646346" w:rsidRDefault="00646346" w:rsidP="00646346">
      <w:pPr>
        <w:ind w:left="360"/>
        <w:jc w:val="both"/>
        <w:rPr>
          <w:rFonts w:asciiTheme="minorHAnsi" w:hAnsiTheme="minorHAnsi" w:cstheme="minorHAnsi"/>
          <w:szCs w:val="24"/>
        </w:rPr>
      </w:pPr>
      <w:r w:rsidRPr="00646346">
        <w:rPr>
          <w:rFonts w:asciiTheme="minorHAnsi" w:hAnsiTheme="minorHAnsi" w:cstheme="minorHAnsi"/>
          <w:szCs w:val="24"/>
        </w:rPr>
        <w:t>A szerződésben rögzítésre kerül a szerződés alapján felhasználható keretösszeg felső határa, mely a következők szerint kerül meghatározásra.</w:t>
      </w:r>
    </w:p>
    <w:p w:rsidR="00646346" w:rsidRPr="00646346" w:rsidRDefault="00646346" w:rsidP="00646346">
      <w:pPr>
        <w:ind w:left="360"/>
        <w:jc w:val="both"/>
        <w:rPr>
          <w:rFonts w:asciiTheme="minorHAnsi" w:hAnsiTheme="minorHAnsi" w:cstheme="minorHAnsi"/>
          <w:szCs w:val="24"/>
        </w:rPr>
      </w:pPr>
    </w:p>
    <w:p w:rsidR="00646346" w:rsidRPr="00646346" w:rsidRDefault="00646346" w:rsidP="00646346">
      <w:pPr>
        <w:ind w:left="360"/>
        <w:jc w:val="both"/>
        <w:rPr>
          <w:rFonts w:asciiTheme="minorHAnsi" w:hAnsiTheme="minorHAnsi" w:cstheme="minorHAnsi"/>
          <w:szCs w:val="24"/>
        </w:rPr>
      </w:pPr>
      <w:r w:rsidRPr="00646346">
        <w:rPr>
          <w:rFonts w:asciiTheme="minorHAnsi" w:hAnsiTheme="minorHAnsi" w:cstheme="minorHAnsi"/>
          <w:szCs w:val="24"/>
        </w:rPr>
        <w:t xml:space="preserve">A tapasztalati mennyiségek és a nyertes ajánlattevő által megajánlott egységárak szorzata a futamidő éveire az inflációs előjelzés  szerződésben meghatározott mértékével korrigálásra kerül. </w:t>
      </w:r>
    </w:p>
    <w:p w:rsidR="00646346" w:rsidRPr="00CA089B" w:rsidRDefault="00646346" w:rsidP="00646346">
      <w:pPr>
        <w:ind w:left="567"/>
        <w:rPr>
          <w:rFonts w:asciiTheme="minorHAnsi" w:hAnsiTheme="minorHAnsi" w:cstheme="minorHAnsi"/>
          <w:highlight w:val="cyan"/>
        </w:rPr>
      </w:pPr>
    </w:p>
    <w:p w:rsidR="00646346" w:rsidRPr="00CA089B" w:rsidRDefault="00646346" w:rsidP="00646346">
      <w:pPr>
        <w:pBdr>
          <w:top w:val="single" w:sz="4" w:space="1" w:color="auto"/>
          <w:left w:val="single" w:sz="4" w:space="4" w:color="auto"/>
          <w:bottom w:val="single" w:sz="4" w:space="1" w:color="auto"/>
          <w:right w:val="single" w:sz="4" w:space="4" w:color="auto"/>
        </w:pBdr>
        <w:ind w:left="2268" w:right="1984"/>
        <w:rPr>
          <w:rFonts w:asciiTheme="minorHAnsi" w:hAnsiTheme="minorHAnsi" w:cstheme="minorHAnsi"/>
          <w:b/>
        </w:rPr>
      </w:pPr>
      <m:oMathPara>
        <m:oMath>
          <m:r>
            <m:rPr>
              <m:sty m:val="bi"/>
            </m:rPr>
            <w:rPr>
              <w:rFonts w:ascii="Cambria Math" w:hAnsi="Cambria Math" w:cstheme="minorHAnsi"/>
            </w:rPr>
            <m:t>CÉ=(</m:t>
          </m:r>
          <m:nary>
            <m:naryPr>
              <m:chr m:val="∑"/>
              <m:limLoc m:val="undOvr"/>
              <m:subHide m:val="1"/>
              <m:supHide m:val="1"/>
              <m:ctrlPr>
                <w:rPr>
                  <w:rFonts w:ascii="Cambria Math" w:hAnsi="Cambria Math" w:cstheme="minorHAnsi"/>
                  <w:b/>
                  <w:i/>
                </w:rPr>
              </m:ctrlPr>
            </m:naryPr>
            <m:sub/>
            <m:sup/>
            <m:e>
              <m:sSub>
                <m:sSubPr>
                  <m:ctrlPr>
                    <w:rPr>
                      <w:rFonts w:ascii="Cambria Math" w:hAnsi="Cambria Math" w:cstheme="minorHAnsi"/>
                      <w:b/>
                      <w:i/>
                    </w:rPr>
                  </m:ctrlPr>
                </m:sSubPr>
                <m:e>
                  <m:r>
                    <m:rPr>
                      <m:sty m:val="bi"/>
                    </m:rPr>
                    <w:rPr>
                      <w:rFonts w:ascii="Cambria Math" w:hAnsi="Cambria Math" w:cstheme="minorHAnsi"/>
                    </w:rPr>
                    <m:t>M</m:t>
                  </m:r>
                </m:e>
                <m:sub>
                  <m:r>
                    <m:rPr>
                      <m:sty m:val="bi"/>
                    </m:rPr>
                    <w:rPr>
                      <w:rFonts w:ascii="Cambria Math" w:hAnsi="Cambria Math" w:cstheme="minorHAnsi"/>
                    </w:rPr>
                    <m:t>i</m:t>
                  </m:r>
                </m:sub>
              </m:sSub>
              <m:r>
                <m:rPr>
                  <m:sty m:val="bi"/>
                </m:rPr>
                <w:rPr>
                  <w:rFonts w:ascii="Cambria Math" w:hAnsi="Cambria Math" w:cstheme="minorHAnsi"/>
                </w:rPr>
                <m:t>*</m:t>
              </m:r>
              <m:sSub>
                <m:sSubPr>
                  <m:ctrlPr>
                    <w:rPr>
                      <w:rFonts w:ascii="Cambria Math" w:hAnsi="Cambria Math" w:cstheme="minorHAnsi"/>
                      <w:b/>
                      <w:i/>
                    </w:rPr>
                  </m:ctrlPr>
                </m:sSubPr>
                <m:e>
                  <m:r>
                    <m:rPr>
                      <m:sty m:val="bi"/>
                    </m:rPr>
                    <w:rPr>
                      <w:rFonts w:ascii="Cambria Math" w:hAnsi="Cambria Math" w:cstheme="minorHAnsi"/>
                    </w:rPr>
                    <m:t>a</m:t>
                  </m:r>
                </m:e>
                <m:sub>
                  <m:r>
                    <m:rPr>
                      <m:sty m:val="bi"/>
                    </m:rPr>
                    <w:rPr>
                      <w:rFonts w:ascii="Cambria Math" w:hAnsi="Cambria Math" w:cstheme="minorHAnsi"/>
                    </w:rPr>
                    <m:t>i</m:t>
                  </m:r>
                </m:sub>
              </m:sSub>
              <m:r>
                <m:rPr>
                  <m:sty m:val="bi"/>
                </m:rPr>
                <w:rPr>
                  <w:rFonts w:ascii="Cambria Math" w:hAnsi="Cambria Math" w:cstheme="minorHAnsi"/>
                </w:rPr>
                <m:t>)*(1+</m:t>
              </m:r>
              <m:nary>
                <m:naryPr>
                  <m:chr m:val="∑"/>
                  <m:limLoc m:val="undOvr"/>
                  <m:ctrlPr>
                    <w:rPr>
                      <w:rFonts w:ascii="Cambria Math" w:hAnsi="Cambria Math" w:cstheme="minorHAnsi"/>
                      <w:b/>
                      <w:i/>
                    </w:rPr>
                  </m:ctrlPr>
                </m:naryPr>
                <m:sub>
                  <m:r>
                    <m:rPr>
                      <m:sty m:val="bi"/>
                    </m:rPr>
                    <w:rPr>
                      <w:rFonts w:ascii="Cambria Math" w:hAnsi="Cambria Math" w:cstheme="minorHAnsi"/>
                    </w:rPr>
                    <m:t>j=1</m:t>
                  </m:r>
                </m:sub>
                <m:sup>
                  <m:r>
                    <m:rPr>
                      <m:sty m:val="bi"/>
                    </m:rPr>
                    <w:rPr>
                      <w:rFonts w:ascii="Cambria Math" w:hAnsi="Cambria Math" w:cstheme="minorHAnsi"/>
                    </w:rPr>
                    <m:t>T-1</m:t>
                  </m:r>
                </m:sup>
                <m:e>
                  <m:sSub>
                    <m:sSubPr>
                      <m:ctrlPr>
                        <w:rPr>
                          <w:rFonts w:ascii="Cambria Math" w:hAnsi="Cambria Math" w:cstheme="minorHAnsi"/>
                          <w:b/>
                          <w:i/>
                        </w:rPr>
                      </m:ctrlPr>
                    </m:sSubPr>
                    <m:e>
                      <m:r>
                        <m:rPr>
                          <m:sty m:val="bi"/>
                        </m:rPr>
                        <w:rPr>
                          <w:rFonts w:ascii="Cambria Math" w:hAnsi="Cambria Math" w:cstheme="minorHAnsi"/>
                        </w:rPr>
                        <m:t>F</m:t>
                      </m:r>
                    </m:e>
                    <m:sub>
                      <m:r>
                        <m:rPr>
                          <m:sty m:val="bi"/>
                        </m:rPr>
                        <w:rPr>
                          <w:rFonts w:ascii="Cambria Math" w:hAnsi="Cambria Math" w:cstheme="minorHAnsi"/>
                        </w:rPr>
                        <m:t>j</m:t>
                      </m:r>
                    </m:sub>
                  </m:sSub>
                </m:e>
              </m:nary>
            </m:e>
          </m:nary>
          <m:r>
            <m:rPr>
              <m:sty m:val="bi"/>
            </m:rPr>
            <w:rPr>
              <w:rFonts w:ascii="Cambria Math" w:hAnsi="Cambria Math" w:cstheme="minorHAnsi"/>
            </w:rPr>
            <m:t>)</m:t>
          </m:r>
        </m:oMath>
      </m:oMathPara>
    </w:p>
    <w:p w:rsidR="00646346" w:rsidRPr="00CA089B" w:rsidRDefault="00646346" w:rsidP="00646346">
      <w:pPr>
        <w:ind w:left="567"/>
        <w:rPr>
          <w:rFonts w:asciiTheme="minorHAnsi" w:hAnsiTheme="minorHAnsi" w:cstheme="minorHAnsi"/>
        </w:rPr>
      </w:pPr>
    </w:p>
    <w:p w:rsidR="00646346" w:rsidRPr="00646346" w:rsidRDefault="00646346" w:rsidP="00646346">
      <w:pPr>
        <w:ind w:left="360"/>
        <w:jc w:val="both"/>
        <w:rPr>
          <w:rFonts w:asciiTheme="minorHAnsi" w:hAnsiTheme="minorHAnsi" w:cstheme="minorHAnsi"/>
          <w:szCs w:val="24"/>
        </w:rPr>
      </w:pPr>
      <w:r w:rsidRPr="00646346">
        <w:rPr>
          <w:rFonts w:asciiTheme="minorHAnsi" w:hAnsiTheme="minorHAnsi" w:cstheme="minorHAnsi"/>
          <w:szCs w:val="24"/>
        </w:rPr>
        <w:t>Ahol:</w:t>
      </w:r>
    </w:p>
    <w:p w:rsidR="00646346" w:rsidRPr="00646346" w:rsidRDefault="00646346" w:rsidP="00646346">
      <w:pPr>
        <w:ind w:left="360"/>
        <w:jc w:val="both"/>
        <w:rPr>
          <w:rFonts w:asciiTheme="minorHAnsi" w:hAnsiTheme="minorHAnsi" w:cstheme="minorHAnsi"/>
          <w:szCs w:val="24"/>
        </w:rPr>
      </w:pPr>
      <w:r w:rsidRPr="00646346">
        <w:rPr>
          <w:rFonts w:asciiTheme="minorHAnsi" w:hAnsiTheme="minorHAnsi" w:cstheme="minorHAnsi"/>
          <w:szCs w:val="24"/>
        </w:rPr>
        <w:t>CÉ = keretösszeg felső határa</w:t>
      </w:r>
    </w:p>
    <w:p w:rsidR="00646346" w:rsidRPr="00646346" w:rsidRDefault="00646346" w:rsidP="00646346">
      <w:pPr>
        <w:ind w:left="360"/>
        <w:jc w:val="both"/>
        <w:rPr>
          <w:rFonts w:asciiTheme="minorHAnsi" w:hAnsiTheme="minorHAnsi" w:cstheme="minorHAnsi"/>
          <w:szCs w:val="24"/>
        </w:rPr>
      </w:pPr>
      <w:r w:rsidRPr="00646346">
        <w:rPr>
          <w:rFonts w:asciiTheme="minorHAnsi" w:hAnsiTheme="minorHAnsi" w:cstheme="minorHAnsi"/>
          <w:szCs w:val="24"/>
        </w:rPr>
        <w:t xml:space="preserve">mi – az „i” termék/szolgáltatás minimális mennyisége 12 hónap alatt </w:t>
      </w:r>
    </w:p>
    <w:p w:rsidR="00646346" w:rsidRPr="00CA089B" w:rsidRDefault="00646346" w:rsidP="00646346">
      <w:pPr>
        <w:ind w:left="1134" w:hanging="567"/>
        <w:rPr>
          <w:rFonts w:asciiTheme="minorHAnsi" w:hAnsiTheme="minorHAnsi" w:cstheme="minorHAnsi"/>
        </w:rPr>
      </w:pPr>
      <w:r w:rsidRPr="00CA089B">
        <w:rPr>
          <w:rFonts w:asciiTheme="minorHAnsi" w:hAnsiTheme="minorHAnsi" w:cstheme="minorHAnsi"/>
          <w:b/>
        </w:rPr>
        <w:t>M</w:t>
      </w:r>
      <w:r w:rsidRPr="00CA089B">
        <w:rPr>
          <w:rFonts w:asciiTheme="minorHAnsi" w:hAnsiTheme="minorHAnsi" w:cstheme="minorHAnsi"/>
          <w:b/>
          <w:vertAlign w:val="subscript"/>
        </w:rPr>
        <w:t>i</w:t>
      </w:r>
      <w:r w:rsidRPr="00CA089B">
        <w:rPr>
          <w:rFonts w:asciiTheme="minorHAnsi" w:hAnsiTheme="minorHAnsi" w:cstheme="minorHAnsi"/>
        </w:rPr>
        <w:t xml:space="preserve"> – az „i</w:t>
      </w:r>
      <w:r>
        <w:rPr>
          <w:rFonts w:asciiTheme="minorHAnsi" w:hAnsiTheme="minorHAnsi" w:cstheme="minorHAnsi"/>
        </w:rPr>
        <w:t>” termék/szolgáltatás maximális</w:t>
      </w:r>
      <w:r w:rsidRPr="00CA089B">
        <w:rPr>
          <w:rFonts w:asciiTheme="minorHAnsi" w:hAnsiTheme="minorHAnsi" w:cstheme="minorHAnsi"/>
        </w:rPr>
        <w:t xml:space="preserve"> mennyisége 12 hónap alatt</w:t>
      </w:r>
    </w:p>
    <w:p w:rsidR="00646346" w:rsidRPr="00CA089B" w:rsidRDefault="00646346" w:rsidP="00646346">
      <w:pPr>
        <w:ind w:left="1134" w:hanging="567"/>
        <w:rPr>
          <w:rFonts w:asciiTheme="minorHAnsi" w:hAnsiTheme="minorHAnsi" w:cstheme="minorHAnsi"/>
        </w:rPr>
      </w:pPr>
      <w:r w:rsidRPr="00CA089B">
        <w:rPr>
          <w:rFonts w:asciiTheme="minorHAnsi" w:hAnsiTheme="minorHAnsi" w:cstheme="minorHAnsi"/>
          <w:b/>
        </w:rPr>
        <w:t>F</w:t>
      </w:r>
      <w:r w:rsidRPr="00CA089B">
        <w:rPr>
          <w:rFonts w:asciiTheme="minorHAnsi" w:hAnsiTheme="minorHAnsi" w:cstheme="minorHAnsi"/>
          <w:b/>
          <w:vertAlign w:val="subscript"/>
        </w:rPr>
        <w:t>j</w:t>
      </w:r>
      <w:r w:rsidRPr="00CA089B">
        <w:rPr>
          <w:rFonts w:asciiTheme="minorHAnsi" w:hAnsiTheme="minorHAnsi" w:cstheme="minorHAnsi"/>
        </w:rPr>
        <w:t xml:space="preserve"> - a Kormány vagy a KSH által a jövőbeli „j”-dik évre közzétett fogyasztói árindex (pl. 1,03) </w:t>
      </w:r>
    </w:p>
    <w:p w:rsidR="00646346" w:rsidRPr="00CA089B" w:rsidRDefault="00646346" w:rsidP="00646346">
      <w:pPr>
        <w:ind w:left="1134" w:hanging="567"/>
        <w:rPr>
          <w:rFonts w:asciiTheme="minorHAnsi" w:hAnsiTheme="minorHAnsi" w:cstheme="minorHAnsi"/>
        </w:rPr>
      </w:pPr>
      <w:r w:rsidRPr="00CA089B">
        <w:rPr>
          <w:rFonts w:asciiTheme="minorHAnsi" w:hAnsiTheme="minorHAnsi" w:cstheme="minorHAnsi"/>
          <w:b/>
        </w:rPr>
        <w:t>T</w:t>
      </w:r>
      <w:r w:rsidRPr="00CA089B">
        <w:rPr>
          <w:rFonts w:asciiTheme="minorHAnsi" w:hAnsiTheme="minorHAnsi" w:cstheme="minorHAnsi"/>
        </w:rPr>
        <w:t xml:space="preserve"> – a szerződés futamidejének tervezett hossza években (pl. T= 3)</w:t>
      </w:r>
    </w:p>
    <w:p w:rsidR="00646346" w:rsidRPr="00CA089B" w:rsidRDefault="00646346" w:rsidP="00646346">
      <w:pPr>
        <w:ind w:left="1134" w:hanging="567"/>
        <w:rPr>
          <w:rFonts w:asciiTheme="minorHAnsi" w:hAnsiTheme="minorHAnsi" w:cstheme="minorHAnsi"/>
        </w:rPr>
      </w:pPr>
      <w:r w:rsidRPr="00CA089B">
        <w:rPr>
          <w:rFonts w:asciiTheme="minorHAnsi" w:hAnsiTheme="minorHAnsi" w:cstheme="minorHAnsi"/>
          <w:b/>
        </w:rPr>
        <w:t>a</w:t>
      </w:r>
      <w:r w:rsidRPr="00CA089B">
        <w:rPr>
          <w:rFonts w:asciiTheme="minorHAnsi" w:hAnsiTheme="minorHAnsi" w:cstheme="minorHAnsi"/>
          <w:b/>
          <w:vertAlign w:val="subscript"/>
        </w:rPr>
        <w:t xml:space="preserve">i </w:t>
      </w:r>
      <w:r w:rsidRPr="00CA089B">
        <w:rPr>
          <w:rFonts w:asciiTheme="minorHAnsi" w:hAnsiTheme="minorHAnsi" w:cstheme="minorHAnsi"/>
        </w:rPr>
        <w:t>– az „i” termék/szolgáltatás a nyertes ajánlatban szereplő egységára</w:t>
      </w:r>
    </w:p>
    <w:p w:rsidR="00646346" w:rsidRPr="00CA089B" w:rsidRDefault="00646346" w:rsidP="00646346">
      <w:pPr>
        <w:ind w:left="567"/>
        <w:rPr>
          <w:rFonts w:asciiTheme="minorHAnsi" w:hAnsiTheme="minorHAnsi" w:cstheme="minorHAnsi"/>
        </w:rPr>
      </w:pPr>
    </w:p>
    <w:p w:rsidR="00646346" w:rsidRPr="00646346" w:rsidRDefault="00646346" w:rsidP="00646346">
      <w:pPr>
        <w:ind w:left="360"/>
        <w:jc w:val="both"/>
        <w:rPr>
          <w:rFonts w:asciiTheme="minorHAnsi" w:hAnsiTheme="minorHAnsi" w:cstheme="minorHAnsi"/>
          <w:szCs w:val="24"/>
        </w:rPr>
      </w:pPr>
      <w:r w:rsidRPr="00646346">
        <w:rPr>
          <w:rFonts w:asciiTheme="minorHAnsi" w:hAnsiTheme="minorHAnsi" w:cstheme="minorHAnsi"/>
          <w:szCs w:val="24"/>
        </w:rPr>
        <w:t>A keretösszeget a szerződésben kerekítés nélkül kell rögzíteni.</w:t>
      </w:r>
    </w:p>
    <w:p w:rsidR="00C84347" w:rsidRPr="00040614" w:rsidRDefault="00C84347" w:rsidP="00AB5BA2">
      <w:pPr>
        <w:jc w:val="both"/>
        <w:rPr>
          <w:rFonts w:asciiTheme="minorHAnsi" w:hAnsiTheme="minorHAnsi" w:cstheme="minorHAnsi"/>
          <w:szCs w:val="24"/>
        </w:rPr>
      </w:pPr>
    </w:p>
    <w:p w:rsidR="00291AA5" w:rsidRPr="00040614" w:rsidRDefault="00291AA5" w:rsidP="00C84347">
      <w:pPr>
        <w:pStyle w:val="BKV"/>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3.</w:t>
      </w:r>
      <w:r w:rsidRPr="00040614">
        <w:rPr>
          <w:rFonts w:asciiTheme="minorHAnsi" w:hAnsiTheme="minorHAnsi" w:cstheme="minorHAnsi"/>
          <w:b/>
          <w:szCs w:val="24"/>
        </w:rPr>
        <w:tab/>
        <w:t xml:space="preserve">Részajánlattételi lehetőség </w:t>
      </w:r>
    </w:p>
    <w:p w:rsidR="00C3328D" w:rsidRDefault="00C3328D" w:rsidP="00C3328D">
      <w:pPr>
        <w:jc w:val="both"/>
        <w:rPr>
          <w:rFonts w:asciiTheme="minorHAnsi" w:hAnsiTheme="minorHAnsi" w:cstheme="minorHAnsi"/>
          <w:szCs w:val="24"/>
        </w:rPr>
      </w:pPr>
    </w:p>
    <w:p w:rsidR="00C3328D" w:rsidRPr="00C3328D" w:rsidRDefault="00C3328D" w:rsidP="00C3328D">
      <w:pPr>
        <w:ind w:left="360"/>
        <w:jc w:val="both"/>
        <w:rPr>
          <w:rFonts w:asciiTheme="minorHAnsi" w:hAnsiTheme="minorHAnsi" w:cstheme="minorHAnsi"/>
          <w:szCs w:val="24"/>
        </w:rPr>
      </w:pPr>
      <w:r w:rsidRPr="00C3328D">
        <w:rPr>
          <w:rFonts w:asciiTheme="minorHAnsi" w:hAnsiTheme="minorHAnsi" w:cstheme="minorHAnsi"/>
          <w:szCs w:val="24"/>
        </w:rPr>
        <w:t xml:space="preserve">Az Ajánlatkérő lehetővé teszi a fentiekben meghatározott részek esetében a részajánlat tétel lehetőségét. </w:t>
      </w:r>
    </w:p>
    <w:p w:rsidR="00C3328D" w:rsidRPr="00C3328D" w:rsidRDefault="00C3328D" w:rsidP="00C3328D">
      <w:pPr>
        <w:ind w:left="360"/>
        <w:jc w:val="both"/>
        <w:rPr>
          <w:rFonts w:asciiTheme="minorHAnsi" w:hAnsiTheme="minorHAnsi" w:cstheme="minorHAnsi"/>
          <w:szCs w:val="24"/>
        </w:rPr>
      </w:pPr>
    </w:p>
    <w:p w:rsidR="00C3328D" w:rsidRPr="00C3328D" w:rsidRDefault="00C3328D" w:rsidP="00C3328D">
      <w:pPr>
        <w:ind w:left="360"/>
        <w:jc w:val="both"/>
        <w:rPr>
          <w:rFonts w:asciiTheme="minorHAnsi" w:hAnsiTheme="minorHAnsi" w:cstheme="minorHAnsi"/>
          <w:szCs w:val="24"/>
        </w:rPr>
      </w:pPr>
      <w:r w:rsidRPr="00C3328D">
        <w:rPr>
          <w:rFonts w:asciiTheme="minorHAnsi" w:hAnsiTheme="minorHAnsi" w:cstheme="minorHAnsi"/>
          <w:szCs w:val="24"/>
        </w:rPr>
        <w:t>A r</w:t>
      </w:r>
      <w:r>
        <w:rPr>
          <w:rFonts w:asciiTheme="minorHAnsi" w:hAnsiTheme="minorHAnsi" w:cstheme="minorHAnsi"/>
          <w:szCs w:val="24"/>
        </w:rPr>
        <w:t>észajánlat tétel (I-II</w:t>
      </w:r>
      <w:r w:rsidRPr="00C3328D">
        <w:rPr>
          <w:rFonts w:asciiTheme="minorHAnsi" w:hAnsiTheme="minorHAnsi" w:cstheme="minorHAnsi"/>
          <w:szCs w:val="24"/>
        </w:rPr>
        <w:t>.) részek bármelyikére, illetve azok bármely kombinációjára vonatkozhat. Az Ajánlatkérő nem fogad el többváltozatú (alternatív) ajánlatokat.</w:t>
      </w:r>
    </w:p>
    <w:p w:rsidR="00C84347" w:rsidRPr="00040614" w:rsidRDefault="00C84347" w:rsidP="00C84347">
      <w:pPr>
        <w:pStyle w:val="BKV"/>
        <w:tabs>
          <w:tab w:val="left" w:pos="540"/>
        </w:tabs>
        <w:spacing w:line="240" w:lineRule="auto"/>
        <w:rPr>
          <w:rFonts w:asciiTheme="minorHAnsi" w:hAnsiTheme="minorHAnsi" w:cstheme="minorHAnsi"/>
          <w:b/>
          <w:szCs w:val="24"/>
        </w:rPr>
      </w:pPr>
    </w:p>
    <w:p w:rsidR="00291AA5" w:rsidRPr="00040614" w:rsidRDefault="00291AA5" w:rsidP="00C84347">
      <w:pPr>
        <w:pStyle w:val="BKV"/>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4.</w:t>
      </w:r>
      <w:r w:rsidRPr="00040614">
        <w:rPr>
          <w:rFonts w:asciiTheme="minorHAnsi" w:hAnsiTheme="minorHAnsi" w:cstheme="minorHAnsi"/>
          <w:b/>
          <w:szCs w:val="24"/>
        </w:rPr>
        <w:tab/>
        <w:t>A beszerzés tárgyával kapcsolatos műszaki, minőségi követelmények</w:t>
      </w:r>
    </w:p>
    <w:p w:rsidR="00291AA5" w:rsidRPr="00040614" w:rsidRDefault="00291AA5" w:rsidP="00C84347">
      <w:pPr>
        <w:pStyle w:val="Lista2"/>
        <w:spacing w:after="0"/>
        <w:ind w:left="0" w:firstLine="0"/>
        <w:jc w:val="both"/>
        <w:rPr>
          <w:rFonts w:asciiTheme="minorHAnsi" w:hAnsiTheme="minorHAnsi" w:cstheme="minorHAnsi"/>
          <w:szCs w:val="24"/>
          <w:lang w:val="hu-HU"/>
        </w:rPr>
      </w:pPr>
    </w:p>
    <w:p w:rsidR="00291AA5" w:rsidRPr="00040614" w:rsidRDefault="00291AA5" w:rsidP="00C84347">
      <w:pPr>
        <w:ind w:left="360"/>
        <w:jc w:val="both"/>
        <w:rPr>
          <w:rFonts w:asciiTheme="minorHAnsi" w:hAnsiTheme="minorHAnsi" w:cstheme="minorHAnsi"/>
          <w:szCs w:val="24"/>
        </w:rPr>
      </w:pPr>
      <w:r w:rsidRPr="00040614">
        <w:rPr>
          <w:rFonts w:asciiTheme="minorHAnsi" w:hAnsiTheme="minorHAnsi" w:cstheme="minorHAnsi"/>
          <w:szCs w:val="24"/>
        </w:rPr>
        <w:t>A beszerzés tárgyával kapcsolatos részletes műszaki követelmény</w:t>
      </w:r>
      <w:r w:rsidR="00C63789">
        <w:rPr>
          <w:rFonts w:asciiTheme="minorHAnsi" w:hAnsiTheme="minorHAnsi" w:cstheme="minorHAnsi"/>
          <w:szCs w:val="24"/>
        </w:rPr>
        <w:t>eket a jelen Ajánlati felhívás 7</w:t>
      </w:r>
      <w:r w:rsidRPr="00040614">
        <w:rPr>
          <w:rFonts w:asciiTheme="minorHAnsi" w:hAnsiTheme="minorHAnsi" w:cstheme="minorHAnsi"/>
          <w:szCs w:val="24"/>
        </w:rPr>
        <w:t xml:space="preserve">-es számú </w:t>
      </w:r>
      <w:r w:rsidR="00C01934">
        <w:rPr>
          <w:rFonts w:asciiTheme="minorHAnsi" w:hAnsiTheme="minorHAnsi" w:cstheme="minorHAnsi"/>
          <w:szCs w:val="24"/>
        </w:rPr>
        <w:t>melléklete</w:t>
      </w:r>
      <w:r w:rsidRPr="00040614">
        <w:rPr>
          <w:rFonts w:asciiTheme="minorHAnsi" w:hAnsiTheme="minorHAnsi" w:cstheme="minorHAnsi"/>
          <w:szCs w:val="24"/>
        </w:rPr>
        <w:t xml:space="preserve"> tartalmazza</w:t>
      </w:r>
      <w:r w:rsidR="00C3328D">
        <w:rPr>
          <w:rFonts w:asciiTheme="minorHAnsi" w:hAnsiTheme="minorHAnsi" w:cstheme="minorHAnsi"/>
          <w:szCs w:val="24"/>
        </w:rPr>
        <w:t>,</w:t>
      </w:r>
      <w:r w:rsidR="00AB5BA2" w:rsidRPr="00040614">
        <w:rPr>
          <w:rFonts w:asciiTheme="minorHAnsi" w:hAnsiTheme="minorHAnsi" w:cstheme="minorHAnsi"/>
          <w:szCs w:val="24"/>
        </w:rPr>
        <w:t xml:space="preserve"> és </w:t>
      </w:r>
      <w:r w:rsidRPr="00040614">
        <w:rPr>
          <w:rFonts w:asciiTheme="minorHAnsi" w:hAnsiTheme="minorHAnsi" w:cstheme="minorHAnsi"/>
          <w:szCs w:val="24"/>
        </w:rPr>
        <w:t>az alábbiakban kerülnek meghatározásra</w:t>
      </w:r>
      <w:r w:rsidR="00AB5BA2" w:rsidRPr="00040614">
        <w:rPr>
          <w:rFonts w:asciiTheme="minorHAnsi" w:hAnsiTheme="minorHAnsi" w:cstheme="minorHAnsi"/>
          <w:szCs w:val="24"/>
        </w:rPr>
        <w:t>:</w:t>
      </w:r>
    </w:p>
    <w:p w:rsidR="00AB5BA2" w:rsidRPr="00040614" w:rsidRDefault="00AB5BA2" w:rsidP="00C84347">
      <w:pPr>
        <w:ind w:left="360"/>
        <w:jc w:val="both"/>
        <w:rPr>
          <w:rFonts w:asciiTheme="minorHAnsi" w:hAnsiTheme="minorHAnsi" w:cstheme="minorHAnsi"/>
          <w:szCs w:val="24"/>
        </w:rPr>
      </w:pPr>
    </w:p>
    <w:p w:rsidR="00AB5BA2" w:rsidRPr="00040614" w:rsidRDefault="00AB5BA2" w:rsidP="00AB5BA2">
      <w:pPr>
        <w:ind w:left="360"/>
        <w:jc w:val="both"/>
        <w:rPr>
          <w:rFonts w:asciiTheme="minorHAnsi" w:hAnsiTheme="minorHAnsi" w:cstheme="minorHAnsi"/>
          <w:szCs w:val="24"/>
        </w:rPr>
      </w:pPr>
      <w:r w:rsidRPr="00040614">
        <w:rPr>
          <w:rFonts w:asciiTheme="minorHAnsi" w:hAnsiTheme="minorHAnsi" w:cstheme="minorHAnsi"/>
          <w:szCs w:val="24"/>
        </w:rPr>
        <w:t>A beszerzés tárgyának meghatározása a beszerzendő termékek jellegének egyértelmű meghatározása érdekében történt. Ajánlatkérő a megnevezett termékekre vagy azzal egyenértékű termékekre kér ajánlatot.</w:t>
      </w:r>
    </w:p>
    <w:p w:rsidR="00AB5BA2" w:rsidRPr="00040614" w:rsidRDefault="00AB5BA2" w:rsidP="00196861">
      <w:pPr>
        <w:ind w:left="360"/>
        <w:jc w:val="both"/>
        <w:rPr>
          <w:rFonts w:asciiTheme="minorHAnsi" w:hAnsiTheme="minorHAnsi" w:cstheme="minorHAnsi"/>
          <w:szCs w:val="24"/>
        </w:rPr>
      </w:pPr>
    </w:p>
    <w:p w:rsidR="00AB5BA2" w:rsidRPr="00040614" w:rsidRDefault="00AB5BA2" w:rsidP="00AB5BA2">
      <w:pPr>
        <w:ind w:left="360"/>
        <w:jc w:val="both"/>
        <w:rPr>
          <w:rFonts w:asciiTheme="minorHAnsi" w:hAnsiTheme="minorHAnsi" w:cstheme="minorHAnsi"/>
          <w:szCs w:val="24"/>
        </w:rPr>
      </w:pPr>
      <w:r w:rsidRPr="00040614">
        <w:rPr>
          <w:rFonts w:asciiTheme="minorHAnsi" w:hAnsiTheme="minorHAnsi" w:cstheme="minorHAnsi"/>
          <w:szCs w:val="24"/>
        </w:rPr>
        <w:t>Az ajánlatban meg kell jelölni a helyettesítő típusokat és termékeket és Ajánlattevőnek meg kell adnia a helyettesítő típusok műszaki paramétereit, amely igazolják, hogy az megfelel az Ajánlatkérő által meghatározott típusú és minőségű termékeknek.</w:t>
      </w:r>
    </w:p>
    <w:p w:rsidR="00196861" w:rsidRPr="00040614" w:rsidRDefault="00196861" w:rsidP="008D49F2">
      <w:pPr>
        <w:jc w:val="both"/>
        <w:rPr>
          <w:rFonts w:asciiTheme="minorHAnsi" w:hAnsiTheme="minorHAnsi" w:cstheme="minorHAnsi"/>
          <w:szCs w:val="24"/>
        </w:rPr>
      </w:pPr>
    </w:p>
    <w:p w:rsidR="00AB5BA2" w:rsidRPr="00040614" w:rsidRDefault="00AB5BA2" w:rsidP="00AD5B7E">
      <w:pPr>
        <w:ind w:left="360"/>
        <w:jc w:val="both"/>
        <w:rPr>
          <w:rFonts w:asciiTheme="minorHAnsi" w:hAnsiTheme="minorHAnsi" w:cstheme="minorHAnsi"/>
          <w:szCs w:val="24"/>
        </w:rPr>
      </w:pPr>
      <w:r w:rsidRPr="00040614">
        <w:rPr>
          <w:rFonts w:asciiTheme="minorHAnsi" w:hAnsiTheme="minorHAnsi" w:cstheme="minorHAnsi"/>
          <w:szCs w:val="24"/>
        </w:rPr>
        <w:t xml:space="preserve">Az Ajánlattevőnek minden megajánlott Árura vonatkozóan </w:t>
      </w:r>
      <w:r w:rsidR="00F41930">
        <w:rPr>
          <w:rFonts w:asciiTheme="minorHAnsi" w:hAnsiTheme="minorHAnsi" w:cstheme="minorHAnsi"/>
          <w:szCs w:val="24"/>
        </w:rPr>
        <w:t>nyilatkoznia kell arról, hogy a hatályos jogszabályi előírások</w:t>
      </w:r>
      <w:r w:rsidRPr="00040614">
        <w:rPr>
          <w:rFonts w:asciiTheme="minorHAnsi" w:hAnsiTheme="minorHAnsi" w:cstheme="minorHAnsi"/>
          <w:szCs w:val="24"/>
        </w:rPr>
        <w:t xml:space="preserve"> szerint veszélyes anyagnak, vagy </w:t>
      </w:r>
      <w:r w:rsidR="00870534">
        <w:rPr>
          <w:rFonts w:asciiTheme="minorHAnsi" w:hAnsiTheme="minorHAnsi" w:cstheme="minorHAnsi"/>
          <w:szCs w:val="24"/>
        </w:rPr>
        <w:t>keveréknek</w:t>
      </w:r>
      <w:r w:rsidRPr="00040614">
        <w:rPr>
          <w:rFonts w:asciiTheme="minorHAnsi" w:hAnsiTheme="minorHAnsi" w:cstheme="minorHAnsi"/>
          <w:szCs w:val="24"/>
        </w:rPr>
        <w:t xml:space="preserve"> minősül-e. Azokra az Árukra vonatkozóan, amelyek a kémiai biztonságról szóló 2000. évi XXV. törvényben</w:t>
      </w:r>
      <w:r w:rsidR="00F41930">
        <w:rPr>
          <w:rFonts w:asciiTheme="minorHAnsi" w:hAnsiTheme="minorHAnsi" w:cstheme="minorHAnsi"/>
          <w:szCs w:val="24"/>
        </w:rPr>
        <w:t xml:space="preserve"> (a továbbiakban Kbtv.)</w:t>
      </w:r>
      <w:r w:rsidRPr="00040614">
        <w:rPr>
          <w:rFonts w:asciiTheme="minorHAnsi" w:hAnsiTheme="minorHAnsi" w:cstheme="minorHAnsi"/>
          <w:szCs w:val="24"/>
        </w:rPr>
        <w:t xml:space="preserve"> foglaltak szerint veszélyes anyagnak, vagy </w:t>
      </w:r>
      <w:r w:rsidR="00870534">
        <w:rPr>
          <w:rFonts w:asciiTheme="minorHAnsi" w:hAnsiTheme="minorHAnsi" w:cstheme="minorHAnsi"/>
          <w:szCs w:val="24"/>
        </w:rPr>
        <w:t>keveréknek</w:t>
      </w:r>
      <w:r w:rsidR="00403FAD">
        <w:rPr>
          <w:rFonts w:asciiTheme="minorHAnsi" w:hAnsiTheme="minorHAnsi" w:cstheme="minorHAnsi"/>
          <w:szCs w:val="24"/>
        </w:rPr>
        <w:t xml:space="preserve"> minősülnek, </w:t>
      </w:r>
      <w:r w:rsidR="00330011">
        <w:rPr>
          <w:rFonts w:asciiTheme="minorHAnsi" w:hAnsiTheme="minorHAnsi" w:cstheme="minorHAnsi"/>
          <w:szCs w:val="24"/>
        </w:rPr>
        <w:t xml:space="preserve">az </w:t>
      </w:r>
      <w:r w:rsidR="00E34CD1">
        <w:rPr>
          <w:rFonts w:asciiTheme="minorHAnsi" w:hAnsiTheme="minorHAnsi" w:cstheme="minorHAnsi"/>
          <w:szCs w:val="24"/>
        </w:rPr>
        <w:t xml:space="preserve">ajánlatok benyújtásakor – valamint a szerződéskötéskor is – megrendelőnek elektronikus adathordozón át kell adni a szerződésben szereplő Árukra a </w:t>
      </w:r>
      <w:r w:rsidR="007A5F30">
        <w:rPr>
          <w:rFonts w:asciiTheme="minorHAnsi" w:hAnsiTheme="minorHAnsi" w:cstheme="minorHAnsi"/>
          <w:szCs w:val="24"/>
        </w:rPr>
        <w:t xml:space="preserve">Kbtv-ben foglaltaknak megfelelő magyar nyelvű biztonsági adatlapot. </w:t>
      </w:r>
      <w:r w:rsidRPr="00040614">
        <w:rPr>
          <w:rFonts w:asciiTheme="minorHAnsi" w:hAnsiTheme="minorHAnsi" w:cstheme="minorHAnsi"/>
          <w:szCs w:val="24"/>
        </w:rPr>
        <w:t>Megfelelően kitöltött Biztonsági adatlap hiányában ezen Áruk átvétele megtagadható, ebben az esetben a felmerült minden többletköltség a Szállítót terheli.</w:t>
      </w:r>
    </w:p>
    <w:p w:rsidR="00AB5BA2" w:rsidRPr="00040614" w:rsidRDefault="00AB5BA2" w:rsidP="00C3328D">
      <w:pPr>
        <w:jc w:val="both"/>
        <w:rPr>
          <w:rFonts w:asciiTheme="minorHAnsi" w:hAnsiTheme="minorHAnsi" w:cstheme="minorHAnsi"/>
          <w:szCs w:val="24"/>
        </w:rPr>
      </w:pPr>
    </w:p>
    <w:p w:rsidR="00AB5BA2" w:rsidRPr="00040614" w:rsidRDefault="00AB5BA2" w:rsidP="00196861">
      <w:pPr>
        <w:ind w:left="360"/>
        <w:jc w:val="both"/>
        <w:rPr>
          <w:rFonts w:asciiTheme="minorHAnsi" w:hAnsiTheme="minorHAnsi" w:cstheme="minorHAnsi"/>
          <w:szCs w:val="24"/>
        </w:rPr>
      </w:pPr>
      <w:r w:rsidRPr="00040614">
        <w:rPr>
          <w:rFonts w:asciiTheme="minorHAnsi" w:hAnsiTheme="minorHAnsi" w:cstheme="minorHAnsi"/>
          <w:szCs w:val="24"/>
        </w:rPr>
        <w:t>Ajánlattevőnek ajánlatához csatolnia kell</w:t>
      </w:r>
      <w:r w:rsidR="00C63789">
        <w:rPr>
          <w:rFonts w:asciiTheme="minorHAnsi" w:hAnsiTheme="minorHAnsi" w:cstheme="minorHAnsi"/>
          <w:szCs w:val="24"/>
        </w:rPr>
        <w:t xml:space="preserve"> a jelen Ajánlati dokumentáció 7</w:t>
      </w:r>
      <w:r w:rsidRPr="00040614">
        <w:rPr>
          <w:rFonts w:asciiTheme="minorHAnsi" w:hAnsiTheme="minorHAnsi" w:cstheme="minorHAnsi"/>
          <w:szCs w:val="24"/>
        </w:rPr>
        <w:t xml:space="preserve">. számú mellékletében szereplő </w:t>
      </w:r>
      <w:r w:rsidR="00D878A0">
        <w:rPr>
          <w:rFonts w:asciiTheme="minorHAnsi" w:hAnsiTheme="minorHAnsi" w:cstheme="minorHAnsi"/>
          <w:szCs w:val="24"/>
        </w:rPr>
        <w:t xml:space="preserve">II. résznél az </w:t>
      </w:r>
      <w:r w:rsidRPr="00040614">
        <w:rPr>
          <w:rFonts w:asciiTheme="minorHAnsi" w:hAnsiTheme="minorHAnsi" w:cstheme="minorHAnsi"/>
          <w:szCs w:val="24"/>
        </w:rPr>
        <w:t>alábbi tételek esetében az ÁNTSZ OTH engedélyét annak érdekében, hogy Ajánlatkérő meggyőződhessen arról, hogy az Ajánlatkérő által megajánlott termékek antibakteriális (aktericid (MRSA), fungicid, virucid, tuberkulocid, mikrobicid) hatással rendelkeznek.</w:t>
      </w:r>
    </w:p>
    <w:p w:rsidR="00AB5BA2" w:rsidRPr="00040614" w:rsidRDefault="00AB5BA2" w:rsidP="00196861">
      <w:pPr>
        <w:ind w:left="360"/>
        <w:jc w:val="both"/>
        <w:rPr>
          <w:rFonts w:asciiTheme="minorHAnsi" w:hAnsiTheme="minorHAnsi" w:cstheme="minorHAnsi"/>
          <w:szCs w:val="24"/>
        </w:rPr>
      </w:pPr>
    </w:p>
    <w:p w:rsidR="008D5AA8" w:rsidRDefault="008D5AA8" w:rsidP="008D5AA8">
      <w:pPr>
        <w:numPr>
          <w:ilvl w:val="0"/>
          <w:numId w:val="29"/>
        </w:numPr>
        <w:jc w:val="both"/>
        <w:rPr>
          <w:rFonts w:asciiTheme="minorHAnsi" w:hAnsiTheme="minorHAnsi" w:cstheme="minorHAnsi"/>
          <w:szCs w:val="24"/>
        </w:rPr>
      </w:pPr>
      <w:r>
        <w:rPr>
          <w:rFonts w:asciiTheme="minorHAnsi" w:hAnsiTheme="minorHAnsi" w:cstheme="minorHAnsi"/>
          <w:szCs w:val="24"/>
        </w:rPr>
        <w:t>F</w:t>
      </w:r>
      <w:r w:rsidR="00196861" w:rsidRPr="00040614">
        <w:rPr>
          <w:rFonts w:asciiTheme="minorHAnsi" w:hAnsiTheme="minorHAnsi" w:cstheme="minorHAnsi"/>
          <w:szCs w:val="24"/>
        </w:rPr>
        <w:t>ertőtlenítő hatású folyékony szappan</w:t>
      </w:r>
    </w:p>
    <w:p w:rsidR="00AB5BA2" w:rsidRDefault="008D5AA8" w:rsidP="008D5AA8">
      <w:pPr>
        <w:numPr>
          <w:ilvl w:val="0"/>
          <w:numId w:val="29"/>
        </w:numPr>
        <w:jc w:val="both"/>
        <w:rPr>
          <w:rFonts w:asciiTheme="minorHAnsi" w:hAnsiTheme="minorHAnsi" w:cstheme="minorHAnsi"/>
          <w:szCs w:val="24"/>
        </w:rPr>
      </w:pPr>
      <w:r>
        <w:rPr>
          <w:rFonts w:asciiTheme="minorHAnsi" w:hAnsiTheme="minorHAnsi" w:cstheme="minorHAnsi"/>
          <w:szCs w:val="24"/>
        </w:rPr>
        <w:t>A</w:t>
      </w:r>
      <w:r w:rsidR="00196861" w:rsidRPr="00040614">
        <w:rPr>
          <w:rFonts w:asciiTheme="minorHAnsi" w:hAnsiTheme="minorHAnsi" w:cstheme="minorHAnsi"/>
          <w:szCs w:val="24"/>
        </w:rPr>
        <w:t>ntibakteriális hatású szappan</w:t>
      </w:r>
    </w:p>
    <w:p w:rsidR="0043773D" w:rsidRDefault="0043773D" w:rsidP="0043773D">
      <w:pPr>
        <w:jc w:val="both"/>
        <w:rPr>
          <w:rFonts w:asciiTheme="minorHAnsi" w:hAnsiTheme="minorHAnsi" w:cstheme="minorHAnsi"/>
          <w:szCs w:val="24"/>
        </w:rPr>
      </w:pPr>
    </w:p>
    <w:p w:rsidR="0043773D" w:rsidRDefault="0043773D" w:rsidP="0043773D">
      <w:pPr>
        <w:ind w:left="360"/>
        <w:jc w:val="both"/>
        <w:rPr>
          <w:rFonts w:asciiTheme="minorHAnsi" w:hAnsiTheme="minorHAnsi" w:cstheme="minorHAnsi"/>
          <w:szCs w:val="24"/>
        </w:rPr>
      </w:pPr>
      <w:r>
        <w:rPr>
          <w:rFonts w:asciiTheme="minorHAnsi" w:hAnsiTheme="minorHAnsi" w:cstheme="minorHAnsi"/>
          <w:szCs w:val="24"/>
        </w:rPr>
        <w:t>Ajánlatkérő az I. résznél a benyújtott kéztisztító krémet erősen szennyezett</w:t>
      </w:r>
      <w:r w:rsidR="003E3CAD">
        <w:rPr>
          <w:rFonts w:asciiTheme="minorHAnsi" w:hAnsiTheme="minorHAnsi" w:cstheme="minorHAnsi"/>
          <w:szCs w:val="24"/>
        </w:rPr>
        <w:t xml:space="preserve"> (olajos, zsíros)</w:t>
      </w:r>
      <w:r>
        <w:rPr>
          <w:rFonts w:asciiTheme="minorHAnsi" w:hAnsiTheme="minorHAnsi" w:cstheme="minorHAnsi"/>
          <w:szCs w:val="24"/>
        </w:rPr>
        <w:t xml:space="preserve"> munkát végző munkavállalók által kívánja kipróbálni. A megajánlott kéztisztító krém megfelelő tisztító hatás esetén kerül elfogadásra.</w:t>
      </w:r>
    </w:p>
    <w:p w:rsidR="0043773D" w:rsidRPr="00040614" w:rsidRDefault="0043773D" w:rsidP="0043773D">
      <w:pPr>
        <w:ind w:left="360"/>
        <w:jc w:val="both"/>
        <w:rPr>
          <w:rFonts w:asciiTheme="minorHAnsi" w:hAnsiTheme="minorHAnsi" w:cstheme="minorHAnsi"/>
          <w:szCs w:val="24"/>
        </w:rPr>
      </w:pPr>
    </w:p>
    <w:p w:rsidR="0043773D" w:rsidRDefault="0043773D" w:rsidP="0043773D">
      <w:pPr>
        <w:ind w:left="360"/>
        <w:jc w:val="both"/>
        <w:rPr>
          <w:rFonts w:asciiTheme="minorHAnsi" w:hAnsiTheme="minorHAnsi" w:cstheme="minorHAnsi"/>
          <w:szCs w:val="24"/>
        </w:rPr>
      </w:pPr>
      <w:r>
        <w:rPr>
          <w:rFonts w:asciiTheme="minorHAnsi" w:hAnsiTheme="minorHAnsi" w:cstheme="minorHAnsi"/>
          <w:szCs w:val="24"/>
        </w:rPr>
        <w:t>A mintapéldányok kipróbálására a következő</w:t>
      </w:r>
      <w:r w:rsidR="003E3CAD">
        <w:rPr>
          <w:rFonts w:asciiTheme="minorHAnsi" w:hAnsiTheme="minorHAnsi" w:cstheme="minorHAnsi"/>
          <w:szCs w:val="24"/>
        </w:rPr>
        <w:t xml:space="preserve"> helyen és időpontban kerül sor:</w:t>
      </w:r>
    </w:p>
    <w:p w:rsidR="0043773D" w:rsidRDefault="0043773D" w:rsidP="0043773D">
      <w:pPr>
        <w:jc w:val="both"/>
        <w:rPr>
          <w:rFonts w:asciiTheme="minorHAnsi" w:hAnsiTheme="minorHAnsi" w:cstheme="minorHAnsi"/>
          <w:szCs w:val="24"/>
        </w:rPr>
      </w:pPr>
    </w:p>
    <w:p w:rsidR="0043773D" w:rsidRPr="00CD27FB" w:rsidRDefault="00AD5B7E" w:rsidP="0043773D">
      <w:pPr>
        <w:ind w:left="360"/>
        <w:jc w:val="both"/>
        <w:rPr>
          <w:rFonts w:asciiTheme="minorHAnsi" w:hAnsiTheme="minorHAnsi" w:cstheme="minorHAnsi"/>
          <w:szCs w:val="24"/>
        </w:rPr>
      </w:pPr>
      <w:r>
        <w:rPr>
          <w:rFonts w:asciiTheme="minorHAnsi" w:hAnsiTheme="minorHAnsi" w:cstheme="minorHAnsi"/>
          <w:szCs w:val="24"/>
        </w:rPr>
        <w:t>2016</w:t>
      </w:r>
      <w:r w:rsidR="0043773D" w:rsidRPr="00CD27FB">
        <w:rPr>
          <w:rFonts w:asciiTheme="minorHAnsi" w:hAnsiTheme="minorHAnsi" w:cstheme="minorHAnsi"/>
          <w:szCs w:val="24"/>
        </w:rPr>
        <w:t xml:space="preserve">. </w:t>
      </w:r>
      <w:r w:rsidR="000B43B7">
        <w:rPr>
          <w:rFonts w:asciiTheme="minorHAnsi" w:hAnsiTheme="minorHAnsi" w:cstheme="minorHAnsi"/>
          <w:szCs w:val="24"/>
        </w:rPr>
        <w:t>június</w:t>
      </w:r>
      <w:r w:rsidR="0043773D" w:rsidRPr="00CD27FB">
        <w:rPr>
          <w:rFonts w:asciiTheme="minorHAnsi" w:hAnsiTheme="minorHAnsi" w:cstheme="minorHAnsi"/>
          <w:szCs w:val="24"/>
        </w:rPr>
        <w:t xml:space="preserve"> </w:t>
      </w:r>
      <w:r w:rsidR="000B43B7">
        <w:rPr>
          <w:rFonts w:asciiTheme="minorHAnsi" w:hAnsiTheme="minorHAnsi" w:cstheme="minorHAnsi"/>
          <w:szCs w:val="24"/>
        </w:rPr>
        <w:t>03</w:t>
      </w:r>
      <w:r w:rsidR="0043773D" w:rsidRPr="00CD27FB">
        <w:rPr>
          <w:rFonts w:asciiTheme="minorHAnsi" w:hAnsiTheme="minorHAnsi" w:cstheme="minorHAnsi"/>
          <w:szCs w:val="24"/>
        </w:rPr>
        <w:t xml:space="preserve">. </w:t>
      </w:r>
      <w:r w:rsidR="0043773D">
        <w:rPr>
          <w:rFonts w:asciiTheme="minorHAnsi" w:hAnsiTheme="minorHAnsi" w:cstheme="minorHAnsi"/>
          <w:szCs w:val="24"/>
        </w:rPr>
        <w:t>12</w:t>
      </w:r>
      <w:r w:rsidR="0043773D" w:rsidRPr="00CD27FB">
        <w:rPr>
          <w:rFonts w:asciiTheme="minorHAnsi" w:hAnsiTheme="minorHAnsi" w:cstheme="minorHAnsi"/>
          <w:szCs w:val="24"/>
        </w:rPr>
        <w:t xml:space="preserve">,00 órai kezdettel </w:t>
      </w:r>
    </w:p>
    <w:p w:rsidR="0043773D" w:rsidRDefault="0043773D" w:rsidP="0043773D">
      <w:pPr>
        <w:ind w:left="360"/>
        <w:jc w:val="both"/>
        <w:rPr>
          <w:rFonts w:asciiTheme="minorHAnsi" w:hAnsiTheme="minorHAnsi" w:cstheme="minorHAnsi"/>
          <w:szCs w:val="24"/>
        </w:rPr>
      </w:pPr>
      <w:r>
        <w:rPr>
          <w:rFonts w:asciiTheme="minorHAnsi" w:hAnsiTheme="minorHAnsi" w:cstheme="minorHAnsi"/>
          <w:szCs w:val="24"/>
        </w:rPr>
        <w:t>Autóbusz és T</w:t>
      </w:r>
      <w:r w:rsidRPr="00CD27FB">
        <w:rPr>
          <w:rFonts w:asciiTheme="minorHAnsi" w:hAnsiTheme="minorHAnsi" w:cstheme="minorHAnsi"/>
          <w:szCs w:val="24"/>
        </w:rPr>
        <w:t xml:space="preserve">rolibusz </w:t>
      </w:r>
      <w:r>
        <w:rPr>
          <w:rFonts w:asciiTheme="minorHAnsi" w:hAnsiTheme="minorHAnsi" w:cstheme="minorHAnsi"/>
          <w:szCs w:val="24"/>
        </w:rPr>
        <w:t xml:space="preserve">Üzemeltetési Igazgatóság, Dél-pesti Divízió </w:t>
      </w:r>
    </w:p>
    <w:p w:rsidR="0043773D" w:rsidRDefault="0043773D" w:rsidP="0043773D">
      <w:pPr>
        <w:ind w:left="360"/>
        <w:jc w:val="both"/>
        <w:rPr>
          <w:rFonts w:asciiTheme="minorHAnsi" w:hAnsiTheme="minorHAnsi" w:cstheme="minorHAnsi"/>
          <w:szCs w:val="24"/>
        </w:rPr>
      </w:pPr>
      <w:r>
        <w:rPr>
          <w:rFonts w:asciiTheme="minorHAnsi" w:hAnsiTheme="minorHAnsi" w:cstheme="minorHAnsi"/>
          <w:szCs w:val="24"/>
        </w:rPr>
        <w:t>Budapest, XIX. kerület, Méta u. 39. (személyi porta)</w:t>
      </w:r>
    </w:p>
    <w:p w:rsidR="0043773D" w:rsidRDefault="0043773D" w:rsidP="0043773D">
      <w:pPr>
        <w:ind w:left="360"/>
        <w:jc w:val="both"/>
        <w:rPr>
          <w:rFonts w:asciiTheme="minorHAnsi" w:hAnsiTheme="minorHAnsi" w:cstheme="minorHAnsi"/>
          <w:szCs w:val="24"/>
        </w:rPr>
      </w:pPr>
    </w:p>
    <w:p w:rsidR="003E3CAD" w:rsidRDefault="0043773D" w:rsidP="003E3CAD">
      <w:pPr>
        <w:ind w:left="360"/>
        <w:jc w:val="both"/>
        <w:rPr>
          <w:rFonts w:asciiTheme="minorHAnsi" w:hAnsiTheme="minorHAnsi" w:cstheme="minorHAnsi"/>
          <w:szCs w:val="24"/>
        </w:rPr>
      </w:pPr>
      <w:r>
        <w:rPr>
          <w:rFonts w:asciiTheme="minorHAnsi" w:hAnsiTheme="minorHAnsi" w:cstheme="minorHAnsi"/>
          <w:szCs w:val="24"/>
        </w:rPr>
        <w:t>Fentiek alapján az Ajánlattevőnek az I. rész (</w:t>
      </w:r>
      <w:r w:rsidR="00AD5B7E" w:rsidRPr="00A206C1">
        <w:rPr>
          <w:rFonts w:asciiTheme="minorHAnsi" w:hAnsiTheme="minorHAnsi" w:cstheme="minorHAnsi"/>
          <w:szCs w:val="24"/>
        </w:rPr>
        <w:t>Kéztisztító krém</w:t>
      </w:r>
      <w:r>
        <w:rPr>
          <w:rFonts w:asciiTheme="minorHAnsi" w:hAnsiTheme="minorHAnsi" w:cstheme="minorHAnsi"/>
          <w:szCs w:val="24"/>
        </w:rPr>
        <w:t xml:space="preserve">) esetében az általa megajánlott termék mintapéldányát a fentiekben megadott helyen kell átadnia Ajánlatkérő képviselőjének a </w:t>
      </w:r>
      <w:r w:rsidR="000B43B7">
        <w:rPr>
          <w:rFonts w:asciiTheme="minorHAnsi" w:hAnsiTheme="minorHAnsi" w:cstheme="minorHAnsi"/>
          <w:szCs w:val="24"/>
        </w:rPr>
        <w:t>kipróbálás</w:t>
      </w:r>
      <w:r>
        <w:rPr>
          <w:rFonts w:asciiTheme="minorHAnsi" w:hAnsiTheme="minorHAnsi" w:cstheme="minorHAnsi"/>
          <w:szCs w:val="24"/>
        </w:rPr>
        <w:t xml:space="preserve">t megelőzően ½ órával, azaz 11,30 órakor. Ajánlatkérő a verseny tisztaságnak megőrzése és az esélyegyenlőség biztosítása </w:t>
      </w:r>
      <w:r w:rsidR="003E3CAD">
        <w:rPr>
          <w:rFonts w:asciiTheme="minorHAnsi" w:hAnsiTheme="minorHAnsi" w:cstheme="minorHAnsi"/>
          <w:szCs w:val="24"/>
        </w:rPr>
        <w:t>érdekében</w:t>
      </w:r>
      <w:r>
        <w:rPr>
          <w:rFonts w:asciiTheme="minorHAnsi" w:hAnsiTheme="minorHAnsi" w:cstheme="minorHAnsi"/>
          <w:szCs w:val="24"/>
        </w:rPr>
        <w:t xml:space="preserve"> az Ajánlattevők részvételével a benyújtott termékeket egy jelöletlen dobozba töltik át és számozzák be a termékeket. A kipróbálásra </w:t>
      </w:r>
      <w:r w:rsidR="003E3CAD">
        <w:rPr>
          <w:rFonts w:asciiTheme="minorHAnsi" w:hAnsiTheme="minorHAnsi" w:cstheme="minorHAnsi"/>
          <w:szCs w:val="24"/>
        </w:rPr>
        <w:t>ezek után kerül sor az Ajánlatkérő és az Ajánlattevő cégek képviselőinek együttes részvételével:</w:t>
      </w:r>
    </w:p>
    <w:p w:rsidR="003E3CAD" w:rsidRDefault="003E3CAD" w:rsidP="00AD5B7E">
      <w:pPr>
        <w:jc w:val="both"/>
        <w:rPr>
          <w:rFonts w:asciiTheme="minorHAnsi" w:hAnsiTheme="minorHAnsi" w:cstheme="minorHAnsi"/>
          <w:szCs w:val="24"/>
        </w:rPr>
      </w:pPr>
    </w:p>
    <w:p w:rsidR="00BF70E2" w:rsidRPr="00BF70E2" w:rsidRDefault="00AB5BA2" w:rsidP="0043773D">
      <w:pPr>
        <w:ind w:left="360"/>
        <w:jc w:val="both"/>
        <w:rPr>
          <w:rFonts w:asciiTheme="minorHAnsi" w:hAnsiTheme="minorHAnsi" w:cstheme="minorHAnsi"/>
          <w:szCs w:val="24"/>
        </w:rPr>
      </w:pPr>
      <w:r w:rsidRPr="00040614">
        <w:rPr>
          <w:rFonts w:asciiTheme="minorHAnsi" w:hAnsiTheme="minorHAnsi" w:cstheme="minorHAnsi"/>
          <w:szCs w:val="24"/>
        </w:rPr>
        <w:t xml:space="preserve">Az Ajánlattevőnek </w:t>
      </w:r>
      <w:r w:rsidR="006B63D2">
        <w:rPr>
          <w:rFonts w:asciiTheme="minorHAnsi" w:hAnsiTheme="minorHAnsi" w:cstheme="minorHAnsi"/>
          <w:szCs w:val="24"/>
        </w:rPr>
        <w:t xml:space="preserve">a II. rész </w:t>
      </w:r>
      <w:r w:rsidR="0043773D">
        <w:rPr>
          <w:rFonts w:asciiTheme="minorHAnsi" w:hAnsiTheme="minorHAnsi" w:cstheme="minorHAnsi"/>
          <w:szCs w:val="24"/>
        </w:rPr>
        <w:t>(</w:t>
      </w:r>
      <w:r w:rsidR="00AD5B7E">
        <w:rPr>
          <w:rFonts w:asciiTheme="minorHAnsi" w:hAnsiTheme="minorHAnsi" w:cstheme="minorHAnsi"/>
          <w:szCs w:val="24"/>
        </w:rPr>
        <w:t>Munkahigiéniai termékek</w:t>
      </w:r>
      <w:r w:rsidR="0043773D">
        <w:rPr>
          <w:rFonts w:asciiTheme="minorHAnsi" w:hAnsiTheme="minorHAnsi" w:cstheme="minorHAnsi"/>
          <w:szCs w:val="24"/>
        </w:rPr>
        <w:t>)</w:t>
      </w:r>
      <w:r w:rsidR="0043773D" w:rsidRPr="00A206C1">
        <w:rPr>
          <w:rFonts w:asciiTheme="minorHAnsi" w:hAnsiTheme="minorHAnsi" w:cstheme="minorHAnsi"/>
          <w:szCs w:val="24"/>
        </w:rPr>
        <w:t xml:space="preserve"> </w:t>
      </w:r>
      <w:r w:rsidR="006B63D2">
        <w:rPr>
          <w:rFonts w:asciiTheme="minorHAnsi" w:hAnsiTheme="minorHAnsi" w:cstheme="minorHAnsi"/>
          <w:szCs w:val="24"/>
        </w:rPr>
        <w:t xml:space="preserve">esetében </w:t>
      </w:r>
      <w:r w:rsidR="0043773D">
        <w:rPr>
          <w:rFonts w:asciiTheme="minorHAnsi" w:hAnsiTheme="minorHAnsi" w:cstheme="minorHAnsi"/>
          <w:szCs w:val="24"/>
        </w:rPr>
        <w:t xml:space="preserve">a </w:t>
      </w:r>
      <w:r w:rsidR="00196861" w:rsidRPr="00040614">
        <w:rPr>
          <w:rFonts w:asciiTheme="minorHAnsi" w:hAnsiTheme="minorHAnsi" w:cstheme="minorHAnsi"/>
          <w:szCs w:val="24"/>
        </w:rPr>
        <w:t xml:space="preserve">jelen Ajánlati </w:t>
      </w:r>
      <w:r w:rsidR="00CD27FB">
        <w:rPr>
          <w:rFonts w:asciiTheme="minorHAnsi" w:hAnsiTheme="minorHAnsi" w:cstheme="minorHAnsi"/>
          <w:szCs w:val="24"/>
        </w:rPr>
        <w:t>felhívás</w:t>
      </w:r>
      <w:r w:rsidR="00C63789">
        <w:rPr>
          <w:rFonts w:asciiTheme="minorHAnsi" w:hAnsiTheme="minorHAnsi" w:cstheme="minorHAnsi"/>
          <w:szCs w:val="24"/>
        </w:rPr>
        <w:t xml:space="preserve"> 7</w:t>
      </w:r>
      <w:r w:rsidRPr="00040614">
        <w:rPr>
          <w:rFonts w:asciiTheme="minorHAnsi" w:hAnsiTheme="minorHAnsi" w:cstheme="minorHAnsi"/>
          <w:szCs w:val="24"/>
        </w:rPr>
        <w:t>. számú mellékletében megj</w:t>
      </w:r>
      <w:r w:rsidR="0043773D">
        <w:rPr>
          <w:rFonts w:asciiTheme="minorHAnsi" w:hAnsiTheme="minorHAnsi" w:cstheme="minorHAnsi"/>
          <w:szCs w:val="24"/>
        </w:rPr>
        <w:t xml:space="preserve">elölt termékek mintapéldányait </w:t>
      </w:r>
      <w:r w:rsidR="00BF70E2">
        <w:rPr>
          <w:rFonts w:asciiTheme="minorHAnsi" w:hAnsiTheme="minorHAnsi" w:cstheme="minorHAnsi"/>
          <w:szCs w:val="24"/>
        </w:rPr>
        <w:t xml:space="preserve">az ajánlattételi határidőig, azaz </w:t>
      </w:r>
      <w:r w:rsidR="00AD5B7E">
        <w:rPr>
          <w:rFonts w:asciiTheme="minorHAnsi" w:hAnsiTheme="minorHAnsi" w:cstheme="minorHAnsi"/>
          <w:b/>
          <w:szCs w:val="24"/>
        </w:rPr>
        <w:t>2016</w:t>
      </w:r>
      <w:r w:rsidR="00BE55B7">
        <w:rPr>
          <w:rFonts w:asciiTheme="minorHAnsi" w:hAnsiTheme="minorHAnsi" w:cstheme="minorHAnsi"/>
          <w:b/>
          <w:szCs w:val="24"/>
        </w:rPr>
        <w:t xml:space="preserve">. </w:t>
      </w:r>
      <w:r w:rsidR="000B43B7">
        <w:rPr>
          <w:rFonts w:asciiTheme="minorHAnsi" w:hAnsiTheme="minorHAnsi" w:cstheme="minorHAnsi"/>
          <w:b/>
          <w:szCs w:val="24"/>
        </w:rPr>
        <w:t>június</w:t>
      </w:r>
      <w:r w:rsidR="00A75BB6">
        <w:rPr>
          <w:rFonts w:asciiTheme="minorHAnsi" w:hAnsiTheme="minorHAnsi" w:cstheme="minorHAnsi"/>
          <w:b/>
          <w:szCs w:val="24"/>
        </w:rPr>
        <w:t xml:space="preserve"> </w:t>
      </w:r>
      <w:r w:rsidR="000B43B7">
        <w:rPr>
          <w:rFonts w:asciiTheme="minorHAnsi" w:hAnsiTheme="minorHAnsi" w:cstheme="minorHAnsi"/>
          <w:b/>
          <w:szCs w:val="24"/>
        </w:rPr>
        <w:t>hó 01</w:t>
      </w:r>
      <w:r w:rsidR="00BF70E2" w:rsidRPr="00BF70E2">
        <w:rPr>
          <w:rFonts w:asciiTheme="minorHAnsi" w:hAnsiTheme="minorHAnsi" w:cstheme="minorHAnsi"/>
          <w:b/>
          <w:szCs w:val="24"/>
        </w:rPr>
        <w:t>. nap 12 óra 00 perc</w:t>
      </w:r>
      <w:r w:rsidR="00BF70E2">
        <w:rPr>
          <w:rFonts w:asciiTheme="minorHAnsi" w:hAnsiTheme="minorHAnsi" w:cstheme="minorHAnsi"/>
          <w:szCs w:val="24"/>
        </w:rPr>
        <w:t xml:space="preserve"> kell eljuttatni a következő címre:</w:t>
      </w:r>
    </w:p>
    <w:p w:rsidR="00BF70E2" w:rsidRDefault="00BF70E2" w:rsidP="00196861">
      <w:pPr>
        <w:ind w:left="360"/>
        <w:jc w:val="both"/>
        <w:rPr>
          <w:rFonts w:asciiTheme="minorHAnsi" w:hAnsiTheme="minorHAnsi" w:cstheme="minorHAnsi"/>
          <w:szCs w:val="24"/>
        </w:rPr>
      </w:pPr>
    </w:p>
    <w:p w:rsidR="00BF70E2" w:rsidRPr="00BF70E2" w:rsidRDefault="00BF70E2" w:rsidP="00BF70E2">
      <w:pPr>
        <w:ind w:left="360"/>
        <w:jc w:val="both"/>
        <w:rPr>
          <w:rFonts w:asciiTheme="minorHAnsi" w:hAnsiTheme="minorHAnsi" w:cstheme="minorHAnsi"/>
          <w:szCs w:val="24"/>
        </w:rPr>
      </w:pPr>
      <w:r w:rsidRPr="00BF70E2">
        <w:rPr>
          <w:rFonts w:asciiTheme="minorHAnsi" w:hAnsiTheme="minorHAnsi" w:cstheme="minorHAnsi"/>
          <w:szCs w:val="24"/>
        </w:rPr>
        <w:t>BKV Zrt. Gazdasági Igazgatóság, Beszerzési Főosztály</w:t>
      </w:r>
    </w:p>
    <w:p w:rsidR="00BF70E2" w:rsidRPr="00BF70E2" w:rsidRDefault="00BF70E2" w:rsidP="00BF70E2">
      <w:pPr>
        <w:ind w:left="360"/>
        <w:jc w:val="both"/>
        <w:rPr>
          <w:rFonts w:asciiTheme="minorHAnsi" w:hAnsiTheme="minorHAnsi" w:cstheme="minorHAnsi"/>
          <w:szCs w:val="24"/>
        </w:rPr>
      </w:pPr>
      <w:r w:rsidRPr="00BF70E2">
        <w:rPr>
          <w:rFonts w:asciiTheme="minorHAnsi" w:hAnsiTheme="minorHAnsi" w:cstheme="minorHAnsi"/>
          <w:szCs w:val="24"/>
        </w:rPr>
        <w:t>Központi Beszerzési Osztály</w:t>
      </w:r>
    </w:p>
    <w:p w:rsidR="00BF70E2" w:rsidRPr="00BF70E2" w:rsidRDefault="00BF70E2" w:rsidP="00BF70E2">
      <w:pPr>
        <w:ind w:left="360"/>
        <w:jc w:val="both"/>
        <w:rPr>
          <w:rFonts w:asciiTheme="minorHAnsi" w:hAnsiTheme="minorHAnsi" w:cstheme="minorHAnsi"/>
          <w:szCs w:val="24"/>
        </w:rPr>
      </w:pPr>
      <w:r w:rsidRPr="00BF70E2">
        <w:rPr>
          <w:rFonts w:asciiTheme="minorHAnsi" w:hAnsiTheme="minorHAnsi" w:cstheme="minorHAnsi"/>
          <w:szCs w:val="24"/>
        </w:rPr>
        <w:t xml:space="preserve">1072 Budapest, Akácfa utca 15. III. emelet B303/b. </w:t>
      </w:r>
    </w:p>
    <w:p w:rsidR="00BF70E2" w:rsidRDefault="00BF70E2" w:rsidP="00C84347">
      <w:pPr>
        <w:jc w:val="both"/>
        <w:rPr>
          <w:rFonts w:asciiTheme="minorHAnsi" w:hAnsiTheme="minorHAnsi" w:cstheme="minorHAnsi"/>
          <w:szCs w:val="24"/>
        </w:rPr>
      </w:pPr>
    </w:p>
    <w:p w:rsidR="00A30069" w:rsidRPr="00040614" w:rsidRDefault="00291AA5" w:rsidP="00C84347">
      <w:pPr>
        <w:pStyle w:val="BKV"/>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5.</w:t>
      </w:r>
      <w:r w:rsidRPr="00040614">
        <w:rPr>
          <w:rFonts w:asciiTheme="minorHAnsi" w:hAnsiTheme="minorHAnsi" w:cstheme="minorHAnsi"/>
          <w:b/>
          <w:szCs w:val="24"/>
        </w:rPr>
        <w:tab/>
      </w:r>
      <w:r w:rsidR="00A30069" w:rsidRPr="00040614">
        <w:rPr>
          <w:rFonts w:asciiTheme="minorHAnsi" w:hAnsiTheme="minorHAnsi" w:cstheme="minorHAnsi"/>
          <w:b/>
          <w:szCs w:val="24"/>
        </w:rPr>
        <w:t>A szerződés hatálya, a teljesítés ütemezése, teljesítési határidő:</w:t>
      </w:r>
    </w:p>
    <w:p w:rsidR="00291AA5" w:rsidRPr="00040614" w:rsidRDefault="00291AA5" w:rsidP="00C84347">
      <w:pPr>
        <w:numPr>
          <w:ilvl w:val="12"/>
          <w:numId w:val="3"/>
        </w:numPr>
        <w:ind w:left="360"/>
        <w:jc w:val="both"/>
        <w:rPr>
          <w:rFonts w:asciiTheme="minorHAnsi" w:hAnsiTheme="minorHAnsi" w:cstheme="minorHAnsi"/>
          <w:szCs w:val="24"/>
        </w:rPr>
      </w:pPr>
    </w:p>
    <w:p w:rsidR="00A30069" w:rsidRPr="00040614" w:rsidRDefault="00A30069" w:rsidP="00196861">
      <w:pPr>
        <w:ind w:left="360"/>
        <w:jc w:val="both"/>
        <w:rPr>
          <w:rFonts w:asciiTheme="minorHAnsi" w:hAnsiTheme="minorHAnsi" w:cstheme="minorHAnsi"/>
          <w:szCs w:val="24"/>
        </w:rPr>
      </w:pPr>
      <w:r w:rsidRPr="00040614">
        <w:rPr>
          <w:rFonts w:asciiTheme="minorHAnsi" w:hAnsiTheme="minorHAnsi" w:cstheme="minorHAnsi"/>
          <w:szCs w:val="24"/>
        </w:rPr>
        <w:t>A szerződés hatálya az aláírástól számít</w:t>
      </w:r>
      <w:r w:rsidR="00776857" w:rsidRPr="00040614">
        <w:rPr>
          <w:rFonts w:asciiTheme="minorHAnsi" w:hAnsiTheme="minorHAnsi" w:cstheme="minorHAnsi"/>
          <w:szCs w:val="24"/>
        </w:rPr>
        <w:t>va</w:t>
      </w:r>
      <w:r w:rsidRPr="00040614">
        <w:rPr>
          <w:rFonts w:asciiTheme="minorHAnsi" w:hAnsiTheme="minorHAnsi" w:cstheme="minorHAnsi"/>
          <w:szCs w:val="24"/>
        </w:rPr>
        <w:t xml:space="preserve"> </w:t>
      </w:r>
      <w:r w:rsidR="00196861" w:rsidRPr="00040614">
        <w:rPr>
          <w:rFonts w:asciiTheme="minorHAnsi" w:hAnsiTheme="minorHAnsi" w:cstheme="minorHAnsi"/>
          <w:szCs w:val="24"/>
        </w:rPr>
        <w:t>12</w:t>
      </w:r>
      <w:r w:rsidRPr="00040614">
        <w:rPr>
          <w:rFonts w:asciiTheme="minorHAnsi" w:hAnsiTheme="minorHAnsi" w:cstheme="minorHAnsi"/>
          <w:szCs w:val="24"/>
        </w:rPr>
        <w:t xml:space="preserve"> hónap. </w:t>
      </w:r>
    </w:p>
    <w:p w:rsidR="00CD0210" w:rsidRPr="00040614" w:rsidRDefault="00CD0210" w:rsidP="00196861">
      <w:pPr>
        <w:ind w:left="360"/>
        <w:jc w:val="both"/>
        <w:rPr>
          <w:rFonts w:asciiTheme="minorHAnsi" w:hAnsiTheme="minorHAnsi" w:cstheme="minorHAnsi"/>
          <w:szCs w:val="24"/>
        </w:rPr>
      </w:pPr>
    </w:p>
    <w:p w:rsidR="00A30069" w:rsidRPr="00040614" w:rsidRDefault="00A30069" w:rsidP="00196861">
      <w:pPr>
        <w:ind w:left="360"/>
        <w:jc w:val="both"/>
        <w:rPr>
          <w:rFonts w:asciiTheme="minorHAnsi" w:hAnsiTheme="minorHAnsi" w:cstheme="minorHAnsi"/>
          <w:szCs w:val="24"/>
        </w:rPr>
      </w:pPr>
      <w:r w:rsidRPr="00040614">
        <w:rPr>
          <w:rFonts w:asciiTheme="minorHAnsi" w:hAnsiTheme="minorHAnsi" w:cstheme="minorHAnsi"/>
          <w:szCs w:val="24"/>
        </w:rPr>
        <w:t>Ajánlattevő a teljesítést a</w:t>
      </w:r>
      <w:r w:rsidR="00AD5B7E">
        <w:rPr>
          <w:rFonts w:asciiTheme="minorHAnsi" w:hAnsiTheme="minorHAnsi" w:cstheme="minorHAnsi"/>
          <w:szCs w:val="24"/>
        </w:rPr>
        <w:t>z I. rész (</w:t>
      </w:r>
      <w:r w:rsidR="00AD5B7E" w:rsidRPr="00A206C1">
        <w:rPr>
          <w:rFonts w:asciiTheme="minorHAnsi" w:hAnsiTheme="minorHAnsi" w:cstheme="minorHAnsi"/>
          <w:szCs w:val="24"/>
        </w:rPr>
        <w:t>Kéztisztító krém</w:t>
      </w:r>
      <w:r w:rsidR="00AD5B7E">
        <w:rPr>
          <w:rFonts w:asciiTheme="minorHAnsi" w:hAnsiTheme="minorHAnsi" w:cstheme="minorHAnsi"/>
          <w:szCs w:val="24"/>
        </w:rPr>
        <w:t xml:space="preserve"> beszerzése) vonatkozásában 2</w:t>
      </w:r>
      <w:r w:rsidR="001408E5">
        <w:rPr>
          <w:rFonts w:asciiTheme="minorHAnsi" w:hAnsiTheme="minorHAnsi" w:cstheme="minorHAnsi"/>
          <w:szCs w:val="24"/>
        </w:rPr>
        <w:t xml:space="preserve">016. augusztus 15-vel a II. rész (Munkahigiéniai termékek) vonatkozásában 2016. szeptember 01-vel kezdődően </w:t>
      </w:r>
      <w:r w:rsidRPr="00040614">
        <w:rPr>
          <w:rFonts w:asciiTheme="minorHAnsi" w:hAnsiTheme="minorHAnsi" w:cstheme="minorHAnsi"/>
          <w:szCs w:val="24"/>
        </w:rPr>
        <w:t>köteles megkezdeni, és a szerződés időtartama alatt az Ajánlatkérő által kért ütemezésben és a lehívások (Megrendelések) szerinti mennyiségben köteles teljesíteni</w:t>
      </w:r>
      <w:r w:rsidR="00196861" w:rsidRPr="00040614">
        <w:rPr>
          <w:rFonts w:asciiTheme="minorHAnsi" w:hAnsiTheme="minorHAnsi" w:cstheme="minorHAnsi"/>
          <w:szCs w:val="24"/>
        </w:rPr>
        <w:t>.</w:t>
      </w:r>
    </w:p>
    <w:p w:rsidR="00040614" w:rsidRDefault="00040614" w:rsidP="00C84347">
      <w:pPr>
        <w:pStyle w:val="BKV"/>
        <w:tabs>
          <w:tab w:val="left" w:pos="2700"/>
        </w:tabs>
        <w:spacing w:line="240" w:lineRule="auto"/>
        <w:ind w:left="431"/>
        <w:rPr>
          <w:rFonts w:asciiTheme="minorHAnsi" w:hAnsiTheme="minorHAnsi" w:cstheme="minorHAnsi"/>
          <w:b/>
          <w:szCs w:val="24"/>
        </w:rPr>
      </w:pPr>
    </w:p>
    <w:p w:rsidR="00A30069" w:rsidRPr="00040614" w:rsidRDefault="00A30069" w:rsidP="00040614">
      <w:pPr>
        <w:ind w:left="360"/>
        <w:jc w:val="both"/>
        <w:rPr>
          <w:rFonts w:asciiTheme="minorHAnsi" w:hAnsiTheme="minorHAnsi" w:cstheme="minorHAnsi"/>
          <w:b/>
          <w:szCs w:val="24"/>
        </w:rPr>
      </w:pPr>
      <w:r w:rsidRPr="00040614">
        <w:rPr>
          <w:rFonts w:asciiTheme="minorHAnsi" w:hAnsiTheme="minorHAnsi" w:cstheme="minorHAnsi"/>
          <w:b/>
          <w:szCs w:val="24"/>
        </w:rPr>
        <w:t>Teljesítési határidő:</w:t>
      </w:r>
    </w:p>
    <w:p w:rsidR="008D040F" w:rsidRPr="00040614" w:rsidRDefault="008D040F" w:rsidP="00040614">
      <w:pPr>
        <w:ind w:left="360"/>
        <w:jc w:val="both"/>
        <w:rPr>
          <w:rFonts w:asciiTheme="minorHAnsi" w:hAnsiTheme="minorHAnsi" w:cstheme="minorHAnsi"/>
          <w:b/>
          <w:szCs w:val="24"/>
        </w:rPr>
      </w:pPr>
    </w:p>
    <w:p w:rsidR="006252E4" w:rsidRPr="00040614" w:rsidRDefault="006252E4" w:rsidP="006252E4">
      <w:pPr>
        <w:ind w:left="360"/>
        <w:jc w:val="both"/>
        <w:rPr>
          <w:rFonts w:asciiTheme="minorHAnsi" w:hAnsiTheme="minorHAnsi" w:cstheme="minorHAnsi"/>
          <w:szCs w:val="24"/>
        </w:rPr>
      </w:pPr>
      <w:r w:rsidRPr="00040614">
        <w:rPr>
          <w:rFonts w:asciiTheme="minorHAnsi" w:hAnsiTheme="minorHAnsi" w:cstheme="minorHAnsi"/>
          <w:szCs w:val="24"/>
        </w:rPr>
        <w:t>Az Ajánlattevőnek ajánlatban kifejezetten nyilatkozni kell az általa vállalt szállítási határidőre a konkrét lehívás kézhezvételétől számítva (maximum 10 munkanap). A szállítási határidőt munkanapokban kérjük megadni.</w:t>
      </w:r>
    </w:p>
    <w:p w:rsidR="00040614" w:rsidRPr="00040614" w:rsidRDefault="00040614" w:rsidP="006252E4">
      <w:pPr>
        <w:ind w:left="360"/>
        <w:jc w:val="both"/>
        <w:rPr>
          <w:rFonts w:asciiTheme="minorHAnsi" w:hAnsiTheme="minorHAnsi" w:cstheme="minorHAnsi"/>
          <w:szCs w:val="24"/>
        </w:rPr>
      </w:pPr>
    </w:p>
    <w:p w:rsidR="00040614" w:rsidRPr="00040614" w:rsidRDefault="00040614" w:rsidP="00040614">
      <w:pPr>
        <w:keepNext/>
        <w:tabs>
          <w:tab w:val="left" w:pos="567"/>
        </w:tabs>
        <w:ind w:left="567" w:hanging="283"/>
        <w:rPr>
          <w:rFonts w:asciiTheme="minorHAnsi" w:hAnsiTheme="minorHAnsi" w:cstheme="minorHAnsi"/>
          <w:b/>
          <w:szCs w:val="24"/>
        </w:rPr>
      </w:pPr>
      <w:r w:rsidRPr="00040614">
        <w:rPr>
          <w:rFonts w:asciiTheme="minorHAnsi" w:hAnsiTheme="minorHAnsi" w:cstheme="minorHAnsi"/>
          <w:b/>
          <w:szCs w:val="24"/>
        </w:rPr>
        <w:t>Teljesítésre vonatkozó feltételek</w:t>
      </w:r>
    </w:p>
    <w:p w:rsidR="00040614" w:rsidRPr="00040614" w:rsidRDefault="00040614" w:rsidP="00040614">
      <w:pPr>
        <w:keepNext/>
        <w:tabs>
          <w:tab w:val="left" w:pos="567"/>
        </w:tabs>
        <w:ind w:left="567" w:hanging="567"/>
        <w:rPr>
          <w:rFonts w:asciiTheme="minorHAnsi" w:hAnsiTheme="minorHAnsi" w:cstheme="minorHAnsi"/>
          <w:szCs w:val="24"/>
        </w:rPr>
      </w:pPr>
    </w:p>
    <w:p w:rsidR="00040614" w:rsidRPr="00040614" w:rsidRDefault="00040614" w:rsidP="00040614">
      <w:pPr>
        <w:ind w:left="360"/>
        <w:jc w:val="both"/>
        <w:rPr>
          <w:rFonts w:asciiTheme="minorHAnsi" w:hAnsiTheme="minorHAnsi" w:cstheme="minorHAnsi"/>
          <w:szCs w:val="24"/>
        </w:rPr>
      </w:pPr>
      <w:r w:rsidRPr="00040614">
        <w:rPr>
          <w:rFonts w:asciiTheme="minorHAnsi" w:hAnsiTheme="minorHAnsi" w:cstheme="minorHAnsi"/>
          <w:szCs w:val="24"/>
        </w:rPr>
        <w:t>A szerződés teljesítése során Ajánlatkérő a</w:t>
      </w:r>
      <w:r w:rsidR="00C63789">
        <w:rPr>
          <w:rFonts w:asciiTheme="minorHAnsi" w:hAnsiTheme="minorHAnsi" w:cstheme="minorHAnsi"/>
          <w:szCs w:val="24"/>
        </w:rPr>
        <w:t xml:space="preserve"> jelen Ajánlati felhívás</w:t>
      </w:r>
      <w:r w:rsidRPr="00040614">
        <w:rPr>
          <w:rFonts w:asciiTheme="minorHAnsi" w:hAnsiTheme="minorHAnsi" w:cstheme="minorHAnsi"/>
          <w:szCs w:val="24"/>
        </w:rPr>
        <w:t xml:space="preserve"> </w:t>
      </w:r>
      <w:r w:rsidR="00C63789">
        <w:rPr>
          <w:rFonts w:asciiTheme="minorHAnsi" w:hAnsiTheme="minorHAnsi" w:cstheme="minorHAnsi"/>
          <w:szCs w:val="24"/>
        </w:rPr>
        <w:t>7. számú mellékletében</w:t>
      </w:r>
      <w:r w:rsidRPr="00040614">
        <w:rPr>
          <w:rFonts w:asciiTheme="minorHAnsi" w:hAnsiTheme="minorHAnsi" w:cstheme="minorHAnsi"/>
          <w:szCs w:val="24"/>
        </w:rPr>
        <w:t xml:space="preserve"> szereplő tételeken felül kérheti egyéb, a beszerzés tárgyát képező tételek szállítását műszaki adatok/paraméterek alapján. A nyertes Ajánlattevővel megkötött keretszerződés melléklete ezen tételekkel kiegészül. </w:t>
      </w:r>
    </w:p>
    <w:p w:rsidR="00C84347" w:rsidRPr="00040614" w:rsidRDefault="00C84347" w:rsidP="006252E4">
      <w:pPr>
        <w:pStyle w:val="BKV"/>
        <w:tabs>
          <w:tab w:val="left" w:pos="540"/>
        </w:tabs>
        <w:spacing w:line="240" w:lineRule="auto"/>
        <w:rPr>
          <w:rFonts w:asciiTheme="minorHAnsi" w:hAnsiTheme="minorHAnsi" w:cstheme="minorHAnsi"/>
          <w:b/>
          <w:szCs w:val="24"/>
        </w:rPr>
      </w:pPr>
    </w:p>
    <w:p w:rsidR="000B431E" w:rsidRPr="00040614" w:rsidRDefault="001F44D9" w:rsidP="00C84347">
      <w:pPr>
        <w:pStyle w:val="BKV"/>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w:t>
      </w:r>
      <w:r w:rsidR="000E07BB" w:rsidRPr="00040614">
        <w:rPr>
          <w:rFonts w:asciiTheme="minorHAnsi" w:hAnsiTheme="minorHAnsi" w:cstheme="minorHAnsi"/>
          <w:b/>
          <w:szCs w:val="24"/>
        </w:rPr>
        <w:t xml:space="preserve"> megrendelés módja és</w:t>
      </w:r>
      <w:r w:rsidRPr="00040614">
        <w:rPr>
          <w:rFonts w:asciiTheme="minorHAnsi" w:hAnsiTheme="minorHAnsi" w:cstheme="minorHAnsi"/>
          <w:b/>
          <w:szCs w:val="24"/>
        </w:rPr>
        <w:t xml:space="preserve"> t</w:t>
      </w:r>
      <w:r w:rsidR="000B431E" w:rsidRPr="00040614">
        <w:rPr>
          <w:rFonts w:asciiTheme="minorHAnsi" w:hAnsiTheme="minorHAnsi" w:cstheme="minorHAnsi"/>
          <w:b/>
          <w:szCs w:val="24"/>
        </w:rPr>
        <w:t>eljesítés helye</w:t>
      </w:r>
      <w:r w:rsidR="00F13CA0" w:rsidRPr="00040614">
        <w:rPr>
          <w:rFonts w:asciiTheme="minorHAnsi" w:hAnsiTheme="minorHAnsi" w:cstheme="minorHAnsi"/>
          <w:b/>
          <w:szCs w:val="24"/>
        </w:rPr>
        <w:t>i</w:t>
      </w:r>
      <w:r w:rsidR="000B431E" w:rsidRPr="00040614">
        <w:rPr>
          <w:rFonts w:asciiTheme="minorHAnsi" w:hAnsiTheme="minorHAnsi" w:cstheme="minorHAnsi"/>
          <w:b/>
          <w:szCs w:val="24"/>
        </w:rPr>
        <w:t>:</w:t>
      </w:r>
    </w:p>
    <w:p w:rsidR="00CD0210" w:rsidRPr="00040614" w:rsidRDefault="00CD0210" w:rsidP="00C84347">
      <w:pPr>
        <w:pStyle w:val="BKV"/>
        <w:tabs>
          <w:tab w:val="left" w:pos="567"/>
        </w:tabs>
        <w:spacing w:line="240" w:lineRule="auto"/>
        <w:ind w:left="567"/>
        <w:rPr>
          <w:rFonts w:asciiTheme="minorHAnsi" w:hAnsiTheme="minorHAnsi" w:cstheme="minorHAnsi"/>
          <w:b/>
          <w:szCs w:val="24"/>
        </w:rPr>
      </w:pPr>
    </w:p>
    <w:p w:rsidR="00A30069" w:rsidRPr="00040614" w:rsidRDefault="000E07BB" w:rsidP="00870E16">
      <w:pPr>
        <w:ind w:left="360"/>
        <w:jc w:val="both"/>
        <w:rPr>
          <w:rFonts w:asciiTheme="minorHAnsi" w:hAnsiTheme="minorHAnsi" w:cstheme="minorHAnsi"/>
          <w:szCs w:val="24"/>
        </w:rPr>
      </w:pPr>
      <w:r w:rsidRPr="00870E16">
        <w:rPr>
          <w:rFonts w:asciiTheme="minorHAnsi" w:hAnsiTheme="minorHAnsi" w:cstheme="minorHAnsi"/>
          <w:szCs w:val="24"/>
        </w:rPr>
        <w:t>A teljesítés</w:t>
      </w:r>
      <w:r w:rsidR="00893846" w:rsidRPr="00870E16">
        <w:rPr>
          <w:rFonts w:asciiTheme="minorHAnsi" w:hAnsiTheme="minorHAnsi" w:cstheme="minorHAnsi"/>
          <w:szCs w:val="24"/>
        </w:rPr>
        <w:t xml:space="preserve"> az</w:t>
      </w:r>
      <w:r w:rsidRPr="00870E16">
        <w:rPr>
          <w:rFonts w:asciiTheme="minorHAnsi" w:hAnsiTheme="minorHAnsi" w:cstheme="minorHAnsi"/>
          <w:szCs w:val="24"/>
        </w:rPr>
        <w:t xml:space="preserve"> Ajánlatkérő által kért ütemezés szerint, konkrét megrendelések (BMR) alapján történik.</w:t>
      </w:r>
      <w:r w:rsidR="001B41C1" w:rsidRPr="00870E16">
        <w:rPr>
          <w:rFonts w:asciiTheme="minorHAnsi" w:hAnsiTheme="minorHAnsi" w:cstheme="minorHAnsi"/>
          <w:szCs w:val="24"/>
        </w:rPr>
        <w:t xml:space="preserve"> </w:t>
      </w:r>
      <w:r w:rsidR="00A55419" w:rsidRPr="00040614">
        <w:rPr>
          <w:rFonts w:asciiTheme="minorHAnsi" w:hAnsiTheme="minorHAnsi" w:cstheme="minorHAnsi"/>
          <w:szCs w:val="24"/>
        </w:rPr>
        <w:t xml:space="preserve">A teljesítés helye az adott Megrendelésben </w:t>
      </w:r>
      <w:r w:rsidR="00040614" w:rsidRPr="00040614">
        <w:rPr>
          <w:rFonts w:asciiTheme="minorHAnsi" w:hAnsiTheme="minorHAnsi" w:cstheme="minorHAnsi"/>
          <w:szCs w:val="24"/>
        </w:rPr>
        <w:t xml:space="preserve">megadott </w:t>
      </w:r>
      <w:r w:rsidR="00A55419" w:rsidRPr="00040614">
        <w:rPr>
          <w:rFonts w:asciiTheme="minorHAnsi" w:hAnsiTheme="minorHAnsi" w:cstheme="minorHAnsi"/>
          <w:szCs w:val="24"/>
        </w:rPr>
        <w:t>BKV Zrt</w:t>
      </w:r>
      <w:r w:rsidR="00502457" w:rsidRPr="00040614">
        <w:rPr>
          <w:rFonts w:asciiTheme="minorHAnsi" w:hAnsiTheme="minorHAnsi" w:cstheme="minorHAnsi"/>
          <w:szCs w:val="24"/>
        </w:rPr>
        <w:t>.</w:t>
      </w:r>
      <w:r w:rsidR="00A55419" w:rsidRPr="00040614">
        <w:rPr>
          <w:rFonts w:asciiTheme="minorHAnsi" w:hAnsiTheme="minorHAnsi" w:cstheme="minorHAnsi"/>
          <w:szCs w:val="24"/>
        </w:rPr>
        <w:t xml:space="preserve"> </w:t>
      </w:r>
      <w:r w:rsidR="00040614" w:rsidRPr="00040614">
        <w:rPr>
          <w:rFonts w:asciiTheme="minorHAnsi" w:hAnsiTheme="minorHAnsi" w:cstheme="minorHAnsi"/>
          <w:szCs w:val="24"/>
        </w:rPr>
        <w:t xml:space="preserve">alábbi </w:t>
      </w:r>
      <w:r w:rsidR="00A55419" w:rsidRPr="00040614">
        <w:rPr>
          <w:rFonts w:asciiTheme="minorHAnsi" w:hAnsiTheme="minorHAnsi" w:cstheme="minorHAnsi"/>
          <w:szCs w:val="24"/>
        </w:rPr>
        <w:t>telephelyei</w:t>
      </w:r>
      <w:r w:rsidR="00040614" w:rsidRPr="00040614">
        <w:rPr>
          <w:rFonts w:asciiTheme="minorHAnsi" w:hAnsiTheme="minorHAnsi" w:cstheme="minorHAnsi"/>
          <w:szCs w:val="24"/>
        </w:rPr>
        <w:t>:</w:t>
      </w:r>
      <w:r w:rsidR="00A55419" w:rsidRPr="00040614">
        <w:rPr>
          <w:rFonts w:asciiTheme="minorHAnsi" w:hAnsiTheme="minorHAnsi" w:cstheme="minorHAnsi"/>
          <w:szCs w:val="24"/>
        </w:rPr>
        <w:t xml:space="preserve"> </w:t>
      </w:r>
    </w:p>
    <w:p w:rsidR="00A30069" w:rsidRDefault="00A30069" w:rsidP="00870E16">
      <w:pPr>
        <w:ind w:left="360"/>
        <w:jc w:val="both"/>
        <w:rPr>
          <w:rFonts w:asciiTheme="minorHAnsi" w:hAnsiTheme="minorHAnsi" w:cstheme="minorHAnsi"/>
          <w:szCs w:val="24"/>
        </w:rPr>
      </w:pPr>
    </w:p>
    <w:p w:rsidR="001408E5" w:rsidRPr="001408E5" w:rsidRDefault="001408E5" w:rsidP="00870E16">
      <w:pPr>
        <w:ind w:left="360"/>
        <w:jc w:val="both"/>
        <w:rPr>
          <w:rFonts w:asciiTheme="minorHAnsi" w:hAnsiTheme="minorHAnsi" w:cstheme="minorHAnsi"/>
          <w:b/>
          <w:szCs w:val="24"/>
        </w:rPr>
      </w:pPr>
      <w:r w:rsidRPr="001408E5">
        <w:rPr>
          <w:rFonts w:asciiTheme="minorHAnsi" w:hAnsiTheme="minorHAnsi" w:cstheme="minorHAnsi"/>
          <w:b/>
          <w:szCs w:val="24"/>
        </w:rPr>
        <w:t>Vasúti Üzemeltetési Igazgatóság raktárai:</w:t>
      </w:r>
    </w:p>
    <w:p w:rsidR="001408E5" w:rsidRPr="00040614" w:rsidRDefault="001408E5"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030 raktár 1106 Bp. X. Fehér út 1.</w:t>
      </w:r>
    </w:p>
    <w:p w:rsidR="00040614" w:rsidRPr="00870E16" w:rsidRDefault="00040614"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V130 raktár 1125 Bp. Szilágyi Erzsébet fasor 14-16.</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V170 raktár 1045 Bp. Pozsonyi út 1.</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V180 raktár 1146 Bp. Thököly út 173.</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V190 raktár 1089 Bp. Baross u 132.</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V200 raktár 1087 Bp. Törökbecse u. 2.</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V220 raktár 1091 Bp. Üllői út 199.</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V230 raktár 1097 Bp. Könyves Kálmán krt.7</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V260 raktár 1021 Bp. Budakeszi út 9-11.</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V390 raktár 1116 Bp. Fehérvári út 247.</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V490 raktár 1115 Bp. Bartók Béla út 133.</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M150 raktár 1142 Bp. Erzsébet királyné útja 8-10.</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M280 raktár 1106 Bp. Fehér út 1/b.</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M270 raktár 1103 Bp. Kőér u.2/b.</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H310 raktár 1164 Bp. Ostoros út 1.</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H320 raktár 2000 Szentendre, Vasúti villasor 4.</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H370 raktár 1212 Bp. Rákóczi Ferenc u. 174.</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H380 raktár 2300 Ráckeve, Kossuth u. 117.</w:t>
      </w:r>
    </w:p>
    <w:p w:rsidR="008D040F" w:rsidRDefault="008D040F" w:rsidP="00870E16">
      <w:pPr>
        <w:ind w:left="360"/>
        <w:jc w:val="both"/>
        <w:rPr>
          <w:rFonts w:asciiTheme="minorHAnsi" w:hAnsiTheme="minorHAnsi" w:cstheme="minorHAnsi"/>
          <w:szCs w:val="24"/>
        </w:rPr>
      </w:pPr>
    </w:p>
    <w:p w:rsidR="001408E5" w:rsidRPr="001408E5" w:rsidRDefault="001408E5" w:rsidP="00870E16">
      <w:pPr>
        <w:ind w:left="360"/>
        <w:jc w:val="both"/>
        <w:rPr>
          <w:rFonts w:asciiTheme="minorHAnsi" w:hAnsiTheme="minorHAnsi" w:cstheme="minorHAnsi"/>
          <w:b/>
          <w:szCs w:val="24"/>
        </w:rPr>
      </w:pPr>
      <w:r w:rsidRPr="001408E5">
        <w:rPr>
          <w:rFonts w:asciiTheme="minorHAnsi" w:hAnsiTheme="minorHAnsi" w:cstheme="minorHAnsi"/>
          <w:b/>
          <w:szCs w:val="24"/>
        </w:rPr>
        <w:t xml:space="preserve">Autóbusz és Trolibusz Üzemeltetési Igazgatóság raktárai: </w:t>
      </w:r>
    </w:p>
    <w:p w:rsidR="001408E5" w:rsidRPr="00870E16" w:rsidRDefault="001408E5" w:rsidP="00870E16">
      <w:pPr>
        <w:ind w:left="360"/>
        <w:jc w:val="both"/>
        <w:rPr>
          <w:rFonts w:asciiTheme="minorHAnsi" w:hAnsiTheme="minorHAnsi" w:cstheme="minorHAnsi"/>
          <w:szCs w:val="24"/>
        </w:rPr>
      </w:pP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K410 raktár 1113 Bp. Hamzsabégi út 55.</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O430 raktár 1037 Bp. Pomázi út 15.</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C450 raktár 1165 Bp. Bökényföldi út 122.</w:t>
      </w:r>
    </w:p>
    <w:p w:rsidR="008D040F" w:rsidRPr="00870E16" w:rsidRDefault="008D040F" w:rsidP="00870E16">
      <w:pPr>
        <w:ind w:left="360"/>
        <w:jc w:val="both"/>
        <w:rPr>
          <w:rFonts w:asciiTheme="minorHAnsi" w:hAnsiTheme="minorHAnsi" w:cstheme="minorHAnsi"/>
          <w:szCs w:val="24"/>
        </w:rPr>
      </w:pPr>
      <w:r w:rsidRPr="00870E16">
        <w:rPr>
          <w:rFonts w:asciiTheme="minorHAnsi" w:hAnsiTheme="minorHAnsi" w:cstheme="minorHAnsi"/>
          <w:szCs w:val="24"/>
        </w:rPr>
        <w:t>BKV Zrt. D460 raktár 1194 Bp. Méta u. 39.</w:t>
      </w:r>
    </w:p>
    <w:p w:rsidR="008D040F" w:rsidRPr="00870E16" w:rsidRDefault="00040614" w:rsidP="00870E16">
      <w:pPr>
        <w:ind w:left="360"/>
        <w:jc w:val="both"/>
        <w:rPr>
          <w:rFonts w:asciiTheme="minorHAnsi" w:hAnsiTheme="minorHAnsi" w:cstheme="minorHAnsi"/>
          <w:szCs w:val="24"/>
        </w:rPr>
      </w:pPr>
      <w:r w:rsidRPr="00870E16">
        <w:rPr>
          <w:rFonts w:asciiTheme="minorHAnsi" w:hAnsiTheme="minorHAnsi" w:cstheme="minorHAnsi"/>
          <w:szCs w:val="24"/>
        </w:rPr>
        <w:t>BKV Zrt. Z</w:t>
      </w:r>
      <w:r w:rsidR="008D040F" w:rsidRPr="00870E16">
        <w:rPr>
          <w:rFonts w:asciiTheme="minorHAnsi" w:hAnsiTheme="minorHAnsi" w:cstheme="minorHAnsi"/>
          <w:szCs w:val="24"/>
        </w:rPr>
        <w:t>100 raktár 1101 Bp. Zách u. 8.</w:t>
      </w:r>
    </w:p>
    <w:p w:rsidR="008D040F" w:rsidRPr="00870E16" w:rsidRDefault="008D040F" w:rsidP="00870E16">
      <w:pPr>
        <w:ind w:left="360"/>
        <w:jc w:val="both"/>
        <w:rPr>
          <w:rFonts w:asciiTheme="minorHAnsi" w:hAnsiTheme="minorHAnsi" w:cstheme="minorHAnsi"/>
          <w:szCs w:val="24"/>
        </w:rPr>
      </w:pPr>
    </w:p>
    <w:p w:rsidR="008D040F" w:rsidRPr="00870E16" w:rsidRDefault="008D040F" w:rsidP="00870E16">
      <w:pPr>
        <w:ind w:left="360"/>
        <w:jc w:val="center"/>
        <w:rPr>
          <w:rFonts w:asciiTheme="minorHAnsi" w:hAnsiTheme="minorHAnsi" w:cstheme="minorHAnsi"/>
          <w:szCs w:val="24"/>
        </w:rPr>
      </w:pPr>
      <w:r w:rsidRPr="00870E16">
        <w:rPr>
          <w:rFonts w:asciiTheme="minorHAnsi" w:hAnsiTheme="minorHAnsi" w:cstheme="minorHAnsi"/>
          <w:szCs w:val="24"/>
        </w:rPr>
        <w:t>Nyitvatartási idő: hétfőtől – csütörtökig 8,00 – 13,00 óráig</w:t>
      </w:r>
    </w:p>
    <w:p w:rsidR="008D040F" w:rsidRPr="00870E16" w:rsidRDefault="001408E5" w:rsidP="00870E16">
      <w:pPr>
        <w:ind w:left="360"/>
        <w:jc w:val="center"/>
        <w:rPr>
          <w:rFonts w:asciiTheme="minorHAnsi" w:hAnsiTheme="minorHAnsi" w:cstheme="minorHAnsi"/>
          <w:szCs w:val="24"/>
        </w:rPr>
      </w:pPr>
      <w:r>
        <w:rPr>
          <w:rFonts w:asciiTheme="minorHAnsi" w:hAnsiTheme="minorHAnsi" w:cstheme="minorHAnsi"/>
          <w:szCs w:val="24"/>
        </w:rPr>
        <w:t xml:space="preserve">         </w:t>
      </w:r>
      <w:r w:rsidR="008D040F" w:rsidRPr="00870E16">
        <w:rPr>
          <w:rFonts w:asciiTheme="minorHAnsi" w:hAnsiTheme="minorHAnsi" w:cstheme="minorHAnsi"/>
          <w:szCs w:val="24"/>
        </w:rPr>
        <w:t>pénteken 8,00 – 12,00 óráig</w:t>
      </w:r>
    </w:p>
    <w:p w:rsidR="008D040F" w:rsidRPr="00040614" w:rsidRDefault="008D040F" w:rsidP="00C84347">
      <w:pPr>
        <w:pStyle w:val="BKV"/>
        <w:spacing w:line="240" w:lineRule="auto"/>
        <w:ind w:left="426"/>
        <w:rPr>
          <w:rFonts w:asciiTheme="minorHAnsi" w:hAnsiTheme="minorHAnsi" w:cstheme="minorHAnsi"/>
          <w:szCs w:val="24"/>
        </w:rPr>
      </w:pPr>
    </w:p>
    <w:p w:rsidR="00040614" w:rsidRPr="00870E16" w:rsidRDefault="00040614" w:rsidP="00040614">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A tárolási körülmények pontos leírását az Ajánlatevőnek minden termékre vonatkozóan telephelyenkénti első szállítás alkalmával írásban meg kell adnia, vagy a csomagoláson fel kell tüntetnie.</w:t>
      </w:r>
    </w:p>
    <w:p w:rsidR="00C84347" w:rsidRPr="00040614" w:rsidRDefault="00C84347" w:rsidP="00C84347">
      <w:pPr>
        <w:pStyle w:val="BKV"/>
        <w:spacing w:line="240" w:lineRule="auto"/>
        <w:ind w:left="426"/>
        <w:rPr>
          <w:rFonts w:asciiTheme="minorHAnsi" w:hAnsiTheme="minorHAnsi" w:cstheme="minorHAnsi"/>
          <w:szCs w:val="24"/>
        </w:rPr>
      </w:pPr>
    </w:p>
    <w:p w:rsidR="002A678B" w:rsidRPr="00040614" w:rsidRDefault="002A678B" w:rsidP="00C84347">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Szerződést biztosító mellékkötelezettségek:</w:t>
      </w:r>
    </w:p>
    <w:p w:rsidR="001324C0" w:rsidRPr="00040614" w:rsidRDefault="001324C0" w:rsidP="00C84347">
      <w:pPr>
        <w:pStyle w:val="BKV"/>
        <w:keepNext/>
        <w:spacing w:line="240" w:lineRule="auto"/>
        <w:ind w:left="426"/>
        <w:rPr>
          <w:rFonts w:asciiTheme="minorHAnsi" w:hAnsiTheme="minorHAnsi" w:cstheme="minorHAnsi"/>
          <w:szCs w:val="24"/>
        </w:rPr>
      </w:pPr>
    </w:p>
    <w:p w:rsidR="001324C0" w:rsidRPr="00870E16" w:rsidRDefault="001324C0" w:rsidP="00870E16">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Ajánlatkérő késedelmes teljesítés esetén naponta 0,5%, hibás teljesítés, illetve a teljesítés meghiúsulása esetén 15%-os kötbért érvényesíthet. A részletes szabályokat a szerződéstervezet tartalmazza.</w:t>
      </w:r>
    </w:p>
    <w:p w:rsidR="00C84347" w:rsidRPr="00040614" w:rsidRDefault="00C84347" w:rsidP="00040614">
      <w:pPr>
        <w:pStyle w:val="BKV"/>
        <w:tabs>
          <w:tab w:val="left" w:pos="567"/>
        </w:tabs>
        <w:spacing w:line="240" w:lineRule="auto"/>
        <w:rPr>
          <w:rFonts w:asciiTheme="minorHAnsi" w:hAnsiTheme="minorHAnsi" w:cstheme="minorHAnsi"/>
          <w:b/>
          <w:szCs w:val="24"/>
        </w:rPr>
      </w:pPr>
    </w:p>
    <w:p w:rsidR="00AA0100" w:rsidRPr="00040614" w:rsidRDefault="00AA0100" w:rsidP="00C84347">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ellenszolgáltatás teljesítésének feltétele:</w:t>
      </w:r>
    </w:p>
    <w:p w:rsidR="00AA0100" w:rsidRPr="00040614" w:rsidRDefault="00AA0100" w:rsidP="00C84347">
      <w:pPr>
        <w:pStyle w:val="BKV"/>
        <w:tabs>
          <w:tab w:val="left" w:pos="567"/>
        </w:tabs>
        <w:spacing w:line="240" w:lineRule="auto"/>
        <w:ind w:left="567"/>
        <w:rPr>
          <w:rFonts w:asciiTheme="minorHAnsi" w:hAnsiTheme="minorHAnsi" w:cstheme="minorHAnsi"/>
          <w:b/>
          <w:szCs w:val="24"/>
        </w:rPr>
      </w:pPr>
    </w:p>
    <w:p w:rsidR="00AA0100" w:rsidRPr="00870E16" w:rsidRDefault="00AA0100" w:rsidP="00C84347">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870E16" w:rsidRDefault="00AA0100" w:rsidP="00C84347">
      <w:pPr>
        <w:pStyle w:val="BKV"/>
        <w:spacing w:line="240" w:lineRule="auto"/>
        <w:ind w:left="426"/>
        <w:rPr>
          <w:rFonts w:asciiTheme="minorHAnsi" w:hAnsiTheme="minorHAnsi" w:cstheme="minorHAnsi"/>
          <w:szCs w:val="24"/>
        </w:rPr>
      </w:pPr>
    </w:p>
    <w:p w:rsidR="00AA0100" w:rsidRPr="00870E16" w:rsidRDefault="00AA0100" w:rsidP="00C84347">
      <w:pPr>
        <w:pStyle w:val="BKV"/>
        <w:spacing w:line="240" w:lineRule="auto"/>
        <w:ind w:left="426"/>
        <w:rPr>
          <w:rFonts w:asciiTheme="minorHAnsi" w:hAnsiTheme="minorHAnsi" w:cstheme="minorHAnsi"/>
          <w:szCs w:val="24"/>
        </w:rPr>
      </w:pPr>
      <w:r w:rsidRPr="00870E16">
        <w:rPr>
          <w:rFonts w:asciiTheme="minorHAnsi" w:hAnsiTheme="minorHAnsi" w:cstheme="minorHAnsi"/>
          <w:szCs w:val="24"/>
        </w:rPr>
        <w:t>Ajánlatkérő előleget nem fizet.</w:t>
      </w:r>
    </w:p>
    <w:p w:rsidR="00AA0100" w:rsidRPr="00040614" w:rsidRDefault="00AA0100" w:rsidP="00870E16">
      <w:pPr>
        <w:pStyle w:val="BKV"/>
        <w:spacing w:line="240" w:lineRule="auto"/>
        <w:ind w:left="426"/>
        <w:rPr>
          <w:rFonts w:asciiTheme="minorHAnsi" w:hAnsiTheme="minorHAnsi" w:cstheme="minorHAnsi"/>
          <w:szCs w:val="24"/>
        </w:rPr>
      </w:pPr>
    </w:p>
    <w:p w:rsidR="00AA0100" w:rsidRPr="00040614" w:rsidRDefault="00AA0100" w:rsidP="00870E16">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Ajánlatkérő késedelmes fizetése esetén a Ptk. 6:155 §-ban rögzítettek szerint fizet késedelmi kamatot.</w:t>
      </w:r>
    </w:p>
    <w:p w:rsidR="00C84347" w:rsidRPr="00040614" w:rsidRDefault="00C84347" w:rsidP="00C84347">
      <w:pPr>
        <w:ind w:right="57"/>
        <w:jc w:val="both"/>
        <w:rPr>
          <w:rFonts w:asciiTheme="minorHAnsi" w:hAnsiTheme="minorHAnsi" w:cstheme="minorHAnsi"/>
          <w:szCs w:val="24"/>
        </w:rPr>
      </w:pPr>
    </w:p>
    <w:p w:rsidR="00AA0100" w:rsidRPr="00040614" w:rsidRDefault="00AA0100" w:rsidP="00C84347">
      <w:pPr>
        <w:pStyle w:val="BKV"/>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gazdasági és pénzügyi alkalmassági követelmények</w:t>
      </w:r>
    </w:p>
    <w:p w:rsidR="00B15D2A" w:rsidRDefault="00B15D2A" w:rsidP="00C84347">
      <w:pPr>
        <w:ind w:right="57"/>
        <w:jc w:val="both"/>
        <w:rPr>
          <w:rFonts w:asciiTheme="minorHAnsi" w:hAnsiTheme="minorHAnsi" w:cstheme="minorHAnsi"/>
          <w:szCs w:val="24"/>
        </w:rPr>
      </w:pPr>
    </w:p>
    <w:p w:rsidR="004D31C0" w:rsidRPr="004D31C0" w:rsidRDefault="004D31C0" w:rsidP="004D31C0">
      <w:pPr>
        <w:numPr>
          <w:ilvl w:val="0"/>
          <w:numId w:val="20"/>
        </w:numPr>
        <w:ind w:right="57"/>
        <w:jc w:val="both"/>
        <w:rPr>
          <w:rFonts w:asciiTheme="minorHAnsi" w:hAnsiTheme="minorHAnsi" w:cstheme="minorHAnsi"/>
          <w:szCs w:val="24"/>
        </w:rPr>
      </w:pPr>
      <w:r w:rsidRPr="004D31C0">
        <w:rPr>
          <w:rFonts w:asciiTheme="minorHAnsi" w:hAnsiTheme="minorHAnsi" w:cstheme="minorHAnsi"/>
          <w:szCs w:val="24"/>
        </w:rPr>
        <w:t>A szerződés teljesítésére alkalmasnak</w:t>
      </w:r>
      <w:smartTag w:uri="urn:schemas-microsoft-com:office:smarttags" w:element="PersonName">
        <w:r w:rsidRPr="004D31C0">
          <w:rPr>
            <w:rFonts w:asciiTheme="minorHAnsi" w:hAnsiTheme="minorHAnsi" w:cstheme="minorHAnsi"/>
            <w:szCs w:val="24"/>
          </w:rPr>
          <w:t xml:space="preserve"> </w:t>
        </w:r>
      </w:smartTag>
      <w:r w:rsidRPr="004D31C0">
        <w:rPr>
          <w:rFonts w:asciiTheme="minorHAnsi" w:hAnsiTheme="minorHAnsi" w:cstheme="minorHAnsi"/>
          <w:szCs w:val="24"/>
        </w:rPr>
        <w:t>minősül</w:t>
      </w:r>
      <w:smartTag w:uri="urn:schemas-microsoft-com:office:smarttags" w:element="PersonName">
        <w:r w:rsidRPr="004D31C0">
          <w:rPr>
            <w:rFonts w:asciiTheme="minorHAnsi" w:hAnsiTheme="minorHAnsi" w:cstheme="minorHAnsi"/>
            <w:szCs w:val="24"/>
          </w:rPr>
          <w:t xml:space="preserve"> </w:t>
        </w:r>
      </w:smartTag>
      <w:r w:rsidRPr="004D31C0">
        <w:rPr>
          <w:rFonts w:asciiTheme="minorHAnsi" w:hAnsiTheme="minorHAnsi" w:cstheme="minorHAnsi"/>
          <w:szCs w:val="24"/>
        </w:rPr>
        <w:t xml:space="preserve">az ajánlattevő (közös ajánlattevő), ha az előző három üzleti évből legalább az egyik évben a teljes – általános forgalmi adó nélkül számított – árbevétele elérte az alábbi értéket: </w:t>
      </w:r>
    </w:p>
    <w:p w:rsidR="004D31C0" w:rsidRDefault="004D31C0" w:rsidP="008D49F2">
      <w:pPr>
        <w:pStyle w:val="standard"/>
        <w:keepNext/>
        <w:jc w:val="both"/>
        <w:rPr>
          <w:rFonts w:ascii="Times New Roman" w:hAnsi="Times New Roman"/>
          <w:sz w:val="26"/>
          <w:szCs w:val="26"/>
        </w:rPr>
      </w:pPr>
    </w:p>
    <w:p w:rsidR="008D49F2" w:rsidRPr="00A206C1" w:rsidRDefault="008D49F2" w:rsidP="008D49F2">
      <w:pPr>
        <w:numPr>
          <w:ilvl w:val="0"/>
          <w:numId w:val="30"/>
        </w:numPr>
        <w:ind w:firstLine="54"/>
        <w:jc w:val="both"/>
        <w:rPr>
          <w:rFonts w:asciiTheme="minorHAnsi" w:hAnsiTheme="minorHAnsi" w:cstheme="minorHAnsi"/>
          <w:szCs w:val="24"/>
        </w:rPr>
      </w:pPr>
      <w:r>
        <w:rPr>
          <w:rFonts w:asciiTheme="minorHAnsi" w:hAnsiTheme="minorHAnsi" w:cstheme="minorHAnsi"/>
          <w:szCs w:val="24"/>
        </w:rPr>
        <w:t xml:space="preserve">rész: </w:t>
      </w:r>
      <w:r w:rsidRPr="00A206C1">
        <w:rPr>
          <w:rFonts w:asciiTheme="minorHAnsi" w:hAnsiTheme="minorHAnsi" w:cstheme="minorHAnsi"/>
          <w:szCs w:val="24"/>
        </w:rPr>
        <w:t>Kéztisztító krém</w:t>
      </w:r>
      <w:r>
        <w:rPr>
          <w:rFonts w:asciiTheme="minorHAnsi" w:hAnsiTheme="minorHAnsi" w:cstheme="minorHAnsi"/>
          <w:szCs w:val="24"/>
        </w:rPr>
        <w:t xml:space="preserve"> beszerzése esetében a 10 millió Forintot</w:t>
      </w:r>
    </w:p>
    <w:p w:rsidR="008D49F2" w:rsidRDefault="008D49F2" w:rsidP="008D49F2">
      <w:pPr>
        <w:numPr>
          <w:ilvl w:val="0"/>
          <w:numId w:val="30"/>
        </w:numPr>
        <w:ind w:left="1134" w:firstLine="0"/>
        <w:jc w:val="both"/>
        <w:rPr>
          <w:rFonts w:asciiTheme="minorHAnsi" w:hAnsiTheme="minorHAnsi" w:cstheme="minorHAnsi"/>
          <w:szCs w:val="24"/>
        </w:rPr>
      </w:pPr>
      <w:r>
        <w:rPr>
          <w:rFonts w:asciiTheme="minorHAnsi" w:hAnsiTheme="minorHAnsi" w:cstheme="minorHAnsi"/>
          <w:szCs w:val="24"/>
        </w:rPr>
        <w:t>rész: Munkahigiéniai termékek</w:t>
      </w:r>
      <w:r w:rsidRPr="00A206C1">
        <w:rPr>
          <w:rFonts w:asciiTheme="minorHAnsi" w:hAnsiTheme="minorHAnsi" w:cstheme="minorHAnsi"/>
          <w:szCs w:val="24"/>
        </w:rPr>
        <w:t xml:space="preserve"> (szappan, kéz</w:t>
      </w:r>
      <w:r>
        <w:rPr>
          <w:rFonts w:asciiTheme="minorHAnsi" w:hAnsiTheme="minorHAnsi" w:cstheme="minorHAnsi"/>
          <w:szCs w:val="24"/>
        </w:rPr>
        <w:t xml:space="preserve">védő </w:t>
      </w:r>
      <w:r w:rsidRPr="00A206C1">
        <w:rPr>
          <w:rFonts w:asciiTheme="minorHAnsi" w:hAnsiTheme="minorHAnsi" w:cstheme="minorHAnsi"/>
          <w:szCs w:val="24"/>
        </w:rPr>
        <w:t>krém,</w:t>
      </w:r>
      <w:r>
        <w:rPr>
          <w:rFonts w:asciiTheme="minorHAnsi" w:hAnsiTheme="minorHAnsi" w:cstheme="minorHAnsi"/>
          <w:szCs w:val="24"/>
        </w:rPr>
        <w:t xml:space="preserve"> kézfertőtlenítő és</w:t>
      </w:r>
      <w:r w:rsidRPr="00A206C1">
        <w:rPr>
          <w:rFonts w:asciiTheme="minorHAnsi" w:hAnsiTheme="minorHAnsi" w:cstheme="minorHAnsi"/>
          <w:szCs w:val="24"/>
        </w:rPr>
        <w:t xml:space="preserve"> fogkrém)</w:t>
      </w:r>
      <w:r>
        <w:rPr>
          <w:rFonts w:asciiTheme="minorHAnsi" w:hAnsiTheme="minorHAnsi" w:cstheme="minorHAnsi"/>
          <w:szCs w:val="24"/>
        </w:rPr>
        <w:t xml:space="preserve"> beszerzése esetében a 21 millió Forintot</w:t>
      </w:r>
    </w:p>
    <w:p w:rsidR="004D31C0" w:rsidRPr="00040614" w:rsidRDefault="004D31C0" w:rsidP="00C84347">
      <w:pPr>
        <w:ind w:right="57"/>
        <w:jc w:val="both"/>
        <w:rPr>
          <w:rFonts w:asciiTheme="minorHAnsi" w:hAnsiTheme="minorHAnsi" w:cstheme="minorHAnsi"/>
          <w:szCs w:val="24"/>
        </w:rPr>
      </w:pPr>
    </w:p>
    <w:p w:rsidR="004673B3" w:rsidRPr="00040614" w:rsidRDefault="004673B3" w:rsidP="002603B0">
      <w:pPr>
        <w:pStyle w:val="BKV"/>
        <w:spacing w:line="240" w:lineRule="auto"/>
        <w:rPr>
          <w:rFonts w:asciiTheme="minorHAnsi" w:hAnsiTheme="minorHAnsi" w:cstheme="minorHAnsi"/>
          <w:b/>
          <w:szCs w:val="24"/>
        </w:rPr>
      </w:pPr>
      <w:r w:rsidRPr="00040614">
        <w:rPr>
          <w:rFonts w:asciiTheme="minorHAnsi" w:hAnsiTheme="minorHAnsi" w:cstheme="minorHAnsi"/>
          <w:b/>
          <w:szCs w:val="24"/>
        </w:rPr>
        <w:t>Gazdasági és pénzügyi alkalmasság igazolására kért adatok és tények (igazolás módja)</w:t>
      </w:r>
    </w:p>
    <w:p w:rsidR="004673B3" w:rsidRPr="00040614" w:rsidRDefault="004673B3" w:rsidP="00C84347">
      <w:pPr>
        <w:pStyle w:val="BKV"/>
        <w:spacing w:line="240" w:lineRule="auto"/>
        <w:ind w:left="540" w:hanging="540"/>
        <w:rPr>
          <w:rFonts w:asciiTheme="minorHAnsi" w:hAnsiTheme="minorHAnsi" w:cstheme="minorHAnsi"/>
          <w:b/>
          <w:szCs w:val="24"/>
        </w:rPr>
      </w:pPr>
    </w:p>
    <w:p w:rsidR="004673B3" w:rsidRPr="00040614" w:rsidRDefault="004673B3" w:rsidP="00C84347">
      <w:pPr>
        <w:numPr>
          <w:ilvl w:val="0"/>
          <w:numId w:val="18"/>
        </w:numPr>
        <w:jc w:val="both"/>
        <w:rPr>
          <w:rFonts w:asciiTheme="minorHAnsi" w:hAnsiTheme="minorHAnsi" w:cstheme="minorHAnsi"/>
          <w:szCs w:val="24"/>
        </w:rPr>
      </w:pPr>
      <w:r w:rsidRPr="00040614">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040614" w:rsidRDefault="001A5A7C" w:rsidP="002603B0">
      <w:pPr>
        <w:jc w:val="both"/>
        <w:rPr>
          <w:rFonts w:asciiTheme="minorHAnsi" w:hAnsiTheme="minorHAnsi" w:cstheme="minorHAnsi"/>
          <w:szCs w:val="24"/>
        </w:rPr>
      </w:pPr>
    </w:p>
    <w:p w:rsidR="00127F88" w:rsidRPr="00040614" w:rsidRDefault="00127F88" w:rsidP="00C84347">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Ajánlattevőkkel szemben támasztott műszaki, szakmai alkalmassági követelmények</w:t>
      </w:r>
    </w:p>
    <w:p w:rsidR="00C01934" w:rsidRPr="00040614" w:rsidRDefault="00C01934" w:rsidP="00C01934">
      <w:pPr>
        <w:jc w:val="both"/>
        <w:rPr>
          <w:rFonts w:asciiTheme="minorHAnsi" w:hAnsiTheme="minorHAnsi" w:cstheme="minorHAnsi"/>
          <w:szCs w:val="24"/>
        </w:rPr>
      </w:pPr>
    </w:p>
    <w:p w:rsidR="00127F88" w:rsidRPr="00040614" w:rsidRDefault="00127F88" w:rsidP="00C84347">
      <w:pPr>
        <w:numPr>
          <w:ilvl w:val="0"/>
          <w:numId w:val="18"/>
        </w:numPr>
        <w:jc w:val="both"/>
        <w:rPr>
          <w:rFonts w:asciiTheme="minorHAnsi" w:hAnsiTheme="minorHAnsi" w:cstheme="minorHAnsi"/>
          <w:szCs w:val="24"/>
        </w:rPr>
      </w:pPr>
      <w:r w:rsidRPr="00040614">
        <w:rPr>
          <w:rFonts w:asciiTheme="minorHAnsi" w:hAnsiTheme="minorHAnsi" w:cstheme="minorHAnsi"/>
          <w:szCs w:val="24"/>
        </w:rPr>
        <w:t>A szerződés teljesítésére alkalmasnak minősül az ajánlattevő (közös ajánlattevő), ha az általa megajánlott áru</w:t>
      </w:r>
      <w:r w:rsidR="00870E16">
        <w:rPr>
          <w:rFonts w:asciiTheme="minorHAnsi" w:hAnsiTheme="minorHAnsi" w:cstheme="minorHAnsi"/>
          <w:szCs w:val="24"/>
        </w:rPr>
        <w:t xml:space="preserve"> mind a két rész esetében</w:t>
      </w:r>
      <w:r w:rsidRPr="00040614">
        <w:rPr>
          <w:rFonts w:asciiTheme="minorHAnsi" w:hAnsiTheme="minorHAnsi" w:cstheme="minorHAnsi"/>
          <w:szCs w:val="24"/>
        </w:rPr>
        <w:t xml:space="preserve"> megfelel legalább a jelen felhívás műszaki feltételei körében meghatározott minimális követelményeknek vagy azzal egyenértékű.</w:t>
      </w:r>
    </w:p>
    <w:p w:rsidR="001A5A7C" w:rsidRDefault="001A5A7C" w:rsidP="00C84347">
      <w:pPr>
        <w:pStyle w:val="standard"/>
        <w:jc w:val="both"/>
        <w:rPr>
          <w:rFonts w:asciiTheme="minorHAnsi" w:hAnsiTheme="minorHAnsi" w:cstheme="minorHAnsi"/>
        </w:rPr>
      </w:pPr>
    </w:p>
    <w:p w:rsidR="001A5A7C" w:rsidRPr="00040614" w:rsidRDefault="001A5A7C" w:rsidP="00C01934">
      <w:pPr>
        <w:pStyle w:val="BKV"/>
        <w:spacing w:line="240" w:lineRule="auto"/>
        <w:rPr>
          <w:rFonts w:asciiTheme="minorHAnsi" w:hAnsiTheme="minorHAnsi" w:cstheme="minorHAnsi"/>
          <w:b/>
          <w:szCs w:val="24"/>
        </w:rPr>
      </w:pPr>
      <w:r w:rsidRPr="00040614">
        <w:rPr>
          <w:rFonts w:asciiTheme="minorHAnsi" w:hAnsiTheme="minorHAnsi" w:cstheme="minorHAnsi"/>
          <w:b/>
          <w:szCs w:val="24"/>
        </w:rPr>
        <w:t>Műszaki alkalmasság igazolására kért adatok és tények (igazolás módja)</w:t>
      </w:r>
    </w:p>
    <w:p w:rsidR="00C84347" w:rsidRPr="00040614" w:rsidRDefault="00C84347" w:rsidP="00C84347">
      <w:pPr>
        <w:ind w:left="540"/>
        <w:jc w:val="both"/>
        <w:rPr>
          <w:rFonts w:asciiTheme="minorHAnsi" w:hAnsiTheme="minorHAnsi" w:cstheme="minorHAnsi"/>
          <w:szCs w:val="24"/>
        </w:rPr>
      </w:pPr>
    </w:p>
    <w:p w:rsidR="001A5A7C" w:rsidRPr="00040614" w:rsidRDefault="001A5A7C" w:rsidP="00C84347">
      <w:pPr>
        <w:ind w:left="540"/>
        <w:jc w:val="both"/>
        <w:rPr>
          <w:rFonts w:asciiTheme="minorHAnsi" w:hAnsiTheme="minorHAnsi" w:cstheme="minorHAnsi"/>
          <w:szCs w:val="24"/>
        </w:rPr>
      </w:pPr>
      <w:r w:rsidRPr="00040614">
        <w:rPr>
          <w:rFonts w:asciiTheme="minorHAnsi" w:hAnsiTheme="minorHAnsi" w:cstheme="minorHAnsi"/>
          <w:szCs w:val="24"/>
        </w:rPr>
        <w:t>Az ajánlattevőnek (közös ajánlattevőnek) és az általa igénybe venni kívánt alvállalkozójának</w:t>
      </w:r>
    </w:p>
    <w:p w:rsidR="008D040F" w:rsidRDefault="008D040F" w:rsidP="00C01934">
      <w:pPr>
        <w:jc w:val="both"/>
        <w:rPr>
          <w:rFonts w:asciiTheme="minorHAnsi" w:hAnsiTheme="minorHAnsi" w:cstheme="minorHAnsi"/>
          <w:szCs w:val="24"/>
        </w:rPr>
      </w:pPr>
    </w:p>
    <w:p w:rsidR="008D49F2" w:rsidRPr="00E5569D" w:rsidRDefault="008D49F2" w:rsidP="00E5569D">
      <w:pPr>
        <w:numPr>
          <w:ilvl w:val="0"/>
          <w:numId w:val="18"/>
        </w:numPr>
        <w:tabs>
          <w:tab w:val="num" w:pos="407"/>
        </w:tabs>
        <w:jc w:val="both"/>
        <w:rPr>
          <w:rFonts w:asciiTheme="minorHAnsi" w:hAnsiTheme="minorHAnsi" w:cstheme="minorHAnsi"/>
          <w:szCs w:val="24"/>
        </w:rPr>
      </w:pPr>
      <w:r w:rsidRPr="00E5569D">
        <w:rPr>
          <w:rFonts w:asciiTheme="minorHAnsi" w:hAnsiTheme="minorHAnsi" w:cstheme="minorHAnsi"/>
          <w:szCs w:val="24"/>
        </w:rPr>
        <w:t xml:space="preserve">Az ajánlatában csatolnia kell a beszerzendő áru leírását, melynek hitelességét Ajánlattevő a beszerzendő áruk műszaki és biztonsági adatlapjainak a csatolásával tud igazolni, illetve azoknál a termékeknél, amelyek nem rendelkeznek biztonsági adatlappal, a termék leírását kell Ajánlattevőnek ajánlatához csatolni. Az Ajánlattevő által benyújtásra kerülő dokumentumoknak tartalmaznia kell az Ajánlatkérő által kért összes műszaki paramétert. </w:t>
      </w:r>
    </w:p>
    <w:p w:rsidR="00E5569D" w:rsidRPr="00040614" w:rsidRDefault="00E5569D" w:rsidP="00C84347">
      <w:pPr>
        <w:jc w:val="both"/>
        <w:rPr>
          <w:rFonts w:asciiTheme="minorHAnsi" w:hAnsiTheme="minorHAnsi" w:cstheme="minorHAnsi"/>
          <w:szCs w:val="24"/>
        </w:rPr>
      </w:pPr>
    </w:p>
    <w:p w:rsidR="002A678B" w:rsidRPr="00040614" w:rsidRDefault="002A678B" w:rsidP="00C01934">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ajánlattevő által az ajánlathoz kötelezően csatolandó igazolások, nyilatkozatok:</w:t>
      </w:r>
    </w:p>
    <w:p w:rsidR="007E49F1" w:rsidRPr="00040614"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7348"/>
        <w:gridCol w:w="1661"/>
      </w:tblGrid>
      <w:tr w:rsidR="00667441" w:rsidRPr="00040614" w:rsidTr="00667441">
        <w:trPr>
          <w:jc w:val="center"/>
        </w:trPr>
        <w:tc>
          <w:tcPr>
            <w:tcW w:w="0" w:type="auto"/>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b/>
                <w:szCs w:val="24"/>
              </w:rPr>
            </w:pPr>
          </w:p>
        </w:tc>
        <w:tc>
          <w:tcPr>
            <w:tcW w:w="7348" w:type="dxa"/>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667441" w:rsidRPr="00040614" w:rsidTr="00667441">
        <w:trPr>
          <w:jc w:val="center"/>
        </w:trPr>
        <w:tc>
          <w:tcPr>
            <w:tcW w:w="0" w:type="auto"/>
            <w:shd w:val="clear" w:color="auto" w:fill="auto"/>
            <w:vAlign w:val="center"/>
          </w:tcPr>
          <w:p w:rsidR="002A678B" w:rsidRPr="00040614" w:rsidRDefault="002A678B" w:rsidP="00C84347">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7348" w:type="dxa"/>
            <w:shd w:val="clear" w:color="auto" w:fill="auto"/>
            <w:vAlign w:val="center"/>
          </w:tcPr>
          <w:p w:rsidR="002A678B" w:rsidRPr="00040614" w:rsidRDefault="002A678B" w:rsidP="00C84347">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shd w:val="clear" w:color="auto" w:fill="auto"/>
            <w:vAlign w:val="center"/>
          </w:tcPr>
          <w:p w:rsidR="002A678B" w:rsidRPr="00040614" w:rsidRDefault="00AA2E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7348" w:type="dxa"/>
            <w:shd w:val="clear" w:color="auto" w:fill="auto"/>
            <w:vAlign w:val="center"/>
          </w:tcPr>
          <w:p w:rsidR="00AA2EA8" w:rsidRPr="00040614" w:rsidRDefault="00AA2EA8" w:rsidP="00C6428D">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AA2EA8" w:rsidRPr="00040614" w:rsidRDefault="00AA2EA8" w:rsidP="00C6428D">
            <w:pPr>
              <w:pStyle w:val="BKV"/>
              <w:keepNext/>
              <w:spacing w:line="240" w:lineRule="auto"/>
              <w:rPr>
                <w:rFonts w:asciiTheme="minorHAnsi" w:hAnsiTheme="minorHAnsi" w:cstheme="minorHAnsi"/>
                <w:szCs w:val="24"/>
              </w:rPr>
            </w:pPr>
            <w:r w:rsidRPr="00040614">
              <w:rPr>
                <w:rFonts w:asciiTheme="minorHAnsi" w:hAnsiTheme="minorHAnsi" w:cstheme="minorHAnsi"/>
                <w:szCs w:val="24"/>
              </w:rPr>
              <w:t>teljesítéséhez igénybe venni kívánt alvállalkozó(k)ról</w:t>
            </w:r>
          </w:p>
        </w:tc>
        <w:tc>
          <w:tcPr>
            <w:tcW w:w="0" w:type="auto"/>
            <w:shd w:val="clear" w:color="auto" w:fill="auto"/>
            <w:vAlign w:val="center"/>
          </w:tcPr>
          <w:p w:rsidR="00AA2EA8" w:rsidRPr="00040614" w:rsidRDefault="00AA2EA8" w:rsidP="00C6428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C84347">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7348" w:type="dxa"/>
            <w:shd w:val="clear" w:color="auto" w:fill="auto"/>
            <w:vAlign w:val="center"/>
          </w:tcPr>
          <w:p w:rsidR="00AA2EA8" w:rsidRPr="00040614" w:rsidRDefault="00AA2EA8" w:rsidP="00C84347">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sidR="00791291">
              <w:rPr>
                <w:rFonts w:asciiTheme="minorHAnsi" w:hAnsiTheme="minorHAnsi" w:cstheme="minorHAnsi"/>
                <w:szCs w:val="24"/>
              </w:rPr>
              <w:t xml:space="preserve"> és </w:t>
            </w:r>
            <w:r w:rsidR="00791291" w:rsidRPr="00040614">
              <w:rPr>
                <w:rFonts w:asciiTheme="minorHAnsi" w:hAnsiTheme="minorHAnsi" w:cstheme="minorHAnsi"/>
                <w:szCs w:val="24"/>
              </w:rPr>
              <w:t>tényleges tulajdonosokról</w:t>
            </w:r>
          </w:p>
        </w:tc>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791291" w:rsidRPr="00040614" w:rsidRDefault="00667441" w:rsidP="00C6428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791291" w:rsidRPr="00040614">
              <w:rPr>
                <w:rFonts w:asciiTheme="minorHAnsi" w:hAnsiTheme="minorHAnsi" w:cstheme="minorHAnsi"/>
                <w:szCs w:val="24"/>
              </w:rPr>
              <w:t>)</w:t>
            </w:r>
          </w:p>
        </w:tc>
        <w:tc>
          <w:tcPr>
            <w:tcW w:w="7348" w:type="dxa"/>
            <w:shd w:val="clear" w:color="auto" w:fill="auto"/>
            <w:vAlign w:val="center"/>
          </w:tcPr>
          <w:p w:rsidR="00791291" w:rsidRPr="00040614" w:rsidRDefault="00791291" w:rsidP="00C6428D">
            <w:pPr>
              <w:pStyle w:val="BKV"/>
              <w:keepNext/>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791291" w:rsidRPr="00040614" w:rsidRDefault="00667441" w:rsidP="00C6428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791291"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667441"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7348" w:type="dxa"/>
            <w:shd w:val="clear" w:color="auto" w:fill="auto"/>
            <w:vAlign w:val="center"/>
          </w:tcPr>
          <w:p w:rsidR="00667441" w:rsidRDefault="00667441" w:rsidP="00667441">
            <w:pPr>
              <w:pStyle w:val="BKV"/>
              <w:keepNext/>
              <w:spacing w:line="240" w:lineRule="auto"/>
              <w:rPr>
                <w:rFonts w:asciiTheme="minorHAnsi" w:hAnsiTheme="minorHAnsi" w:cstheme="minorHAnsi"/>
                <w:szCs w:val="24"/>
              </w:rPr>
            </w:pPr>
            <w:r w:rsidRPr="00667441">
              <w:rPr>
                <w:rFonts w:asciiTheme="minorHAnsi" w:hAnsiTheme="minorHAnsi" w:cstheme="minorHAnsi"/>
                <w:szCs w:val="24"/>
              </w:rPr>
              <w:t>Gazdasági és pénzügyi alkalmasság körében előírt nyilatkozat</w:t>
            </w:r>
            <w:r w:rsidR="00FC7A41">
              <w:rPr>
                <w:rFonts w:asciiTheme="minorHAnsi" w:hAnsiTheme="minorHAnsi" w:cstheme="minorHAnsi"/>
                <w:szCs w:val="24"/>
              </w:rPr>
              <w:t xml:space="preserve"> (árbevételi nyilatkozat)</w:t>
            </w:r>
          </w:p>
        </w:tc>
        <w:tc>
          <w:tcPr>
            <w:tcW w:w="0" w:type="auto"/>
            <w:shd w:val="clear" w:color="auto" w:fill="auto"/>
            <w:vAlign w:val="center"/>
          </w:tcPr>
          <w:p w:rsidR="00667441"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667441" w:rsidRPr="00040614" w:rsidTr="00667441">
        <w:trPr>
          <w:jc w:val="center"/>
        </w:trPr>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AA2EA8" w:rsidRPr="00040614">
              <w:rPr>
                <w:rFonts w:asciiTheme="minorHAnsi" w:hAnsiTheme="minorHAnsi" w:cstheme="minorHAnsi"/>
                <w:szCs w:val="24"/>
              </w:rPr>
              <w:t>)</w:t>
            </w:r>
          </w:p>
        </w:tc>
        <w:tc>
          <w:tcPr>
            <w:tcW w:w="7348" w:type="dxa"/>
            <w:shd w:val="clear" w:color="auto" w:fill="auto"/>
            <w:vAlign w:val="center"/>
          </w:tcPr>
          <w:p w:rsidR="00AA2EA8" w:rsidRPr="00040614" w:rsidRDefault="00667441" w:rsidP="0079129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 </w:t>
            </w:r>
            <w:r>
              <w:rPr>
                <w:rFonts w:asciiTheme="minorHAnsi" w:hAnsiTheme="minorHAnsi" w:cstheme="minorHAnsi"/>
                <w:szCs w:val="24"/>
              </w:rPr>
              <w:t>igazolások (biztonsági és műszaki adatlapok)</w:t>
            </w:r>
          </w:p>
        </w:tc>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r w:rsidR="00AA2EA8">
              <w:rPr>
                <w:rFonts w:asciiTheme="minorHAnsi" w:hAnsiTheme="minorHAnsi" w:cstheme="minorHAnsi"/>
                <w:szCs w:val="24"/>
              </w:rPr>
              <w:t>)</w:t>
            </w:r>
          </w:p>
        </w:tc>
        <w:tc>
          <w:tcPr>
            <w:tcW w:w="7348" w:type="dxa"/>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Ajánlati árak</w:t>
            </w:r>
          </w:p>
        </w:tc>
        <w:tc>
          <w:tcPr>
            <w:tcW w:w="0" w:type="auto"/>
            <w:shd w:val="clear" w:color="auto" w:fill="auto"/>
            <w:vAlign w:val="center"/>
          </w:tcPr>
          <w:p w:rsidR="00AA2EA8" w:rsidRPr="00040614" w:rsidRDefault="00667441"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7. sz. melléklet</w:t>
            </w:r>
          </w:p>
        </w:tc>
      </w:tr>
    </w:tbl>
    <w:p w:rsidR="002A678B" w:rsidRPr="00040614" w:rsidRDefault="002A678B" w:rsidP="00C84347">
      <w:pPr>
        <w:tabs>
          <w:tab w:val="num" w:pos="720"/>
        </w:tabs>
        <w:jc w:val="both"/>
        <w:rPr>
          <w:rFonts w:asciiTheme="minorHAnsi" w:hAnsiTheme="minorHAnsi" w:cstheme="minorHAnsi"/>
          <w:szCs w:val="24"/>
        </w:rPr>
      </w:pPr>
    </w:p>
    <w:p w:rsidR="008F1F7D" w:rsidRPr="00040614" w:rsidRDefault="008F1F7D" w:rsidP="00C84347">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040614" w:rsidRDefault="00AA0100" w:rsidP="00C84347">
      <w:pPr>
        <w:tabs>
          <w:tab w:val="num" w:pos="720"/>
        </w:tabs>
        <w:jc w:val="both"/>
        <w:rPr>
          <w:rFonts w:asciiTheme="minorHAnsi" w:hAnsiTheme="minorHAnsi" w:cstheme="minorHAnsi"/>
          <w:szCs w:val="24"/>
        </w:rPr>
      </w:pPr>
    </w:p>
    <w:p w:rsidR="002A678B" w:rsidRPr="00040614" w:rsidRDefault="002A678B"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Ajánlati árak: </w:t>
      </w:r>
    </w:p>
    <w:p w:rsidR="008F1F7D" w:rsidRPr="00040614" w:rsidRDefault="008F1F7D" w:rsidP="00C84347">
      <w:pPr>
        <w:pStyle w:val="BKV"/>
        <w:tabs>
          <w:tab w:val="left" w:pos="567"/>
        </w:tabs>
        <w:spacing w:line="240" w:lineRule="auto"/>
        <w:ind w:left="567"/>
        <w:rPr>
          <w:rFonts w:asciiTheme="minorHAnsi" w:hAnsiTheme="minorHAnsi" w:cstheme="minorHAnsi"/>
          <w:b/>
          <w:szCs w:val="24"/>
        </w:rPr>
      </w:pPr>
    </w:p>
    <w:p w:rsidR="002A678B" w:rsidRPr="00040614" w:rsidRDefault="002A678B" w:rsidP="00C84347">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Az el</w:t>
      </w:r>
      <w:r w:rsidR="007461E2">
        <w:rPr>
          <w:rFonts w:asciiTheme="minorHAnsi" w:hAnsiTheme="minorHAnsi" w:cstheme="minorHAnsi"/>
          <w:szCs w:val="24"/>
        </w:rPr>
        <w:t>lenszolgáltatás nettó értékét az 1. számú</w:t>
      </w:r>
      <w:r w:rsidR="00360D2B" w:rsidRPr="00040614">
        <w:rPr>
          <w:rFonts w:asciiTheme="minorHAnsi" w:hAnsiTheme="minorHAnsi" w:cstheme="minorHAnsi"/>
          <w:szCs w:val="24"/>
        </w:rPr>
        <w:t xml:space="preserve"> </w:t>
      </w:r>
      <w:r w:rsidRPr="00040614">
        <w:rPr>
          <w:rFonts w:asciiTheme="minorHAnsi" w:hAnsiTheme="minorHAnsi" w:cstheme="minorHAnsi"/>
          <w:szCs w:val="24"/>
        </w:rPr>
        <w:t>mellékl</w:t>
      </w:r>
      <w:r w:rsidR="00360D2B" w:rsidRPr="00040614">
        <w:rPr>
          <w:rFonts w:asciiTheme="minorHAnsi" w:hAnsiTheme="minorHAnsi" w:cstheme="minorHAnsi"/>
          <w:szCs w:val="24"/>
        </w:rPr>
        <w:t>e</w:t>
      </w:r>
      <w:r w:rsidRPr="00040614">
        <w:rPr>
          <w:rFonts w:asciiTheme="minorHAnsi" w:hAnsiTheme="minorHAnsi" w:cstheme="minorHAnsi"/>
          <w:szCs w:val="24"/>
        </w:rPr>
        <w:t xml:space="preserve">t </w:t>
      </w:r>
      <w:r w:rsidR="00360D2B" w:rsidRPr="00040614">
        <w:rPr>
          <w:rFonts w:asciiTheme="minorHAnsi" w:hAnsiTheme="minorHAnsi" w:cstheme="minorHAnsi"/>
          <w:szCs w:val="24"/>
        </w:rPr>
        <w:t>(Ajánlattét</w:t>
      </w:r>
      <w:r w:rsidR="007461E2">
        <w:rPr>
          <w:rFonts w:asciiTheme="minorHAnsi" w:hAnsiTheme="minorHAnsi" w:cstheme="minorHAnsi"/>
          <w:szCs w:val="24"/>
        </w:rPr>
        <w:t>eli nyilatkozat</w:t>
      </w:r>
      <w:r w:rsidR="00360D2B" w:rsidRPr="00040614">
        <w:rPr>
          <w:rFonts w:asciiTheme="minorHAnsi" w:hAnsiTheme="minorHAnsi" w:cstheme="minorHAnsi"/>
          <w:szCs w:val="24"/>
        </w:rPr>
        <w:t>)</w:t>
      </w:r>
      <w:r w:rsidRPr="00040614">
        <w:rPr>
          <w:rFonts w:asciiTheme="minorHAnsi" w:hAnsiTheme="minorHAnsi" w:cstheme="minorHAnsi"/>
          <w:szCs w:val="24"/>
        </w:rPr>
        <w:t xml:space="preserve"> kitöltésével egy összegben, magyar forintban kell megadni. </w:t>
      </w:r>
    </w:p>
    <w:p w:rsidR="008F1F7D" w:rsidRPr="00040614" w:rsidRDefault="008F1F7D" w:rsidP="00C84347">
      <w:pPr>
        <w:pStyle w:val="BKV"/>
        <w:spacing w:line="240" w:lineRule="auto"/>
        <w:ind w:left="426"/>
        <w:rPr>
          <w:rFonts w:asciiTheme="minorHAnsi" w:hAnsiTheme="minorHAnsi" w:cstheme="minorHAnsi"/>
          <w:szCs w:val="24"/>
        </w:rPr>
      </w:pPr>
    </w:p>
    <w:p w:rsidR="002A678B" w:rsidRPr="00040614" w:rsidRDefault="008F1F7D" w:rsidP="00870E16">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 részletes</w:t>
      </w:r>
      <w:r w:rsidR="002A678B" w:rsidRPr="00040614">
        <w:rPr>
          <w:rFonts w:asciiTheme="minorHAnsi" w:hAnsiTheme="minorHAnsi" w:cstheme="minorHAnsi"/>
          <w:szCs w:val="24"/>
        </w:rPr>
        <w:t xml:space="preserve"> egységárakat a </w:t>
      </w:r>
      <w:r w:rsidR="00667441">
        <w:rPr>
          <w:rFonts w:asciiTheme="minorHAnsi" w:hAnsiTheme="minorHAnsi" w:cstheme="minorHAnsi"/>
          <w:szCs w:val="24"/>
        </w:rPr>
        <w:t>7.</w:t>
      </w:r>
      <w:r w:rsidR="002A678B" w:rsidRPr="00040614">
        <w:rPr>
          <w:rFonts w:asciiTheme="minorHAnsi" w:hAnsiTheme="minorHAnsi" w:cstheme="minorHAnsi"/>
          <w:szCs w:val="24"/>
        </w:rPr>
        <w:t xml:space="preserve"> számú melléklet kitöltésével </w:t>
      </w:r>
      <w:r w:rsidRPr="00040614">
        <w:rPr>
          <w:rFonts w:asciiTheme="minorHAnsi" w:hAnsiTheme="minorHAnsi" w:cstheme="minorHAnsi"/>
          <w:szCs w:val="24"/>
        </w:rPr>
        <w:t>kell megadni.</w:t>
      </w:r>
    </w:p>
    <w:p w:rsidR="008F1F7D" w:rsidRPr="00040614" w:rsidRDefault="008F1F7D" w:rsidP="00870E16">
      <w:pPr>
        <w:pStyle w:val="BKV"/>
        <w:spacing w:line="240" w:lineRule="auto"/>
        <w:ind w:left="426"/>
        <w:rPr>
          <w:rFonts w:asciiTheme="minorHAnsi" w:hAnsiTheme="minorHAnsi" w:cstheme="minorHAnsi"/>
          <w:szCs w:val="24"/>
        </w:rPr>
      </w:pPr>
    </w:p>
    <w:p w:rsidR="008F1F7D" w:rsidRPr="00040614" w:rsidRDefault="002A678B" w:rsidP="00C84347">
      <w:pPr>
        <w:pStyle w:val="BKV"/>
        <w:spacing w:line="240" w:lineRule="auto"/>
        <w:ind w:left="426"/>
        <w:rPr>
          <w:rFonts w:asciiTheme="minorHAnsi" w:hAnsiTheme="minorHAnsi" w:cstheme="minorHAnsi"/>
          <w:szCs w:val="24"/>
        </w:rPr>
      </w:pPr>
      <w:r w:rsidRPr="00040614">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040614">
        <w:rPr>
          <w:rFonts w:asciiTheme="minorHAnsi" w:hAnsiTheme="minorHAnsi" w:cstheme="minorHAnsi"/>
          <w:szCs w:val="24"/>
        </w:rPr>
        <w:t xml:space="preserve"> </w:t>
      </w:r>
      <w:r w:rsidRPr="00040614">
        <w:rPr>
          <w:rFonts w:asciiTheme="minorHAnsi" w:hAnsiTheme="minorHAnsi" w:cstheme="minorHAnsi"/>
          <w:szCs w:val="24"/>
        </w:rPr>
        <w:t>költségeit is – valamint a különféle vámköltségeket és adókat az általános forgalmi adó kivételével.</w:t>
      </w:r>
    </w:p>
    <w:p w:rsidR="00C84347" w:rsidRPr="00870E16" w:rsidRDefault="00C84347" w:rsidP="00870E16">
      <w:pPr>
        <w:pStyle w:val="BKV"/>
        <w:spacing w:line="240" w:lineRule="auto"/>
        <w:ind w:left="426"/>
        <w:rPr>
          <w:rFonts w:asciiTheme="minorHAnsi" w:hAnsiTheme="minorHAnsi" w:cstheme="minorHAnsi"/>
          <w:szCs w:val="24"/>
        </w:rPr>
      </w:pPr>
    </w:p>
    <w:p w:rsidR="00D93CB2" w:rsidRPr="00040614" w:rsidRDefault="00D93CB2"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w:t>
      </w:r>
      <w:r w:rsidR="00502457" w:rsidRPr="00040614">
        <w:rPr>
          <w:rFonts w:asciiTheme="minorHAnsi" w:hAnsiTheme="minorHAnsi" w:cstheme="minorHAnsi"/>
          <w:b/>
          <w:szCs w:val="24"/>
        </w:rPr>
        <w:t>ti f</w:t>
      </w:r>
      <w:r w:rsidRPr="00040614">
        <w:rPr>
          <w:rFonts w:asciiTheme="minorHAnsi" w:hAnsiTheme="minorHAnsi" w:cstheme="minorHAnsi"/>
          <w:b/>
          <w:szCs w:val="24"/>
        </w:rPr>
        <w:t>elhívással kapcsolatos kérdések és válaszok:</w:t>
      </w:r>
    </w:p>
    <w:p w:rsidR="00265EB4" w:rsidRPr="00040614" w:rsidRDefault="00265EB4" w:rsidP="00C84347">
      <w:pPr>
        <w:pStyle w:val="Szvegtrzs3"/>
        <w:ind w:left="432"/>
        <w:jc w:val="both"/>
        <w:rPr>
          <w:rFonts w:asciiTheme="minorHAnsi" w:hAnsiTheme="minorHAnsi" w:cstheme="minorHAnsi"/>
          <w:b/>
          <w:bCs/>
          <w:color w:val="auto"/>
          <w:szCs w:val="24"/>
        </w:rPr>
      </w:pPr>
    </w:p>
    <w:p w:rsidR="002A678B" w:rsidRPr="00040614" w:rsidRDefault="00D93CB2" w:rsidP="00C84347">
      <w:pPr>
        <w:pStyle w:val="BKV"/>
        <w:tabs>
          <w:tab w:val="left" w:pos="540"/>
          <w:tab w:val="left" w:pos="4680"/>
        </w:tabs>
        <w:spacing w:line="240" w:lineRule="auto"/>
        <w:ind w:left="432"/>
        <w:rPr>
          <w:rFonts w:asciiTheme="minorHAnsi" w:hAnsiTheme="minorHAnsi" w:cstheme="minorHAnsi"/>
          <w:szCs w:val="24"/>
        </w:rPr>
      </w:pPr>
      <w:r w:rsidRPr="00040614">
        <w:rPr>
          <w:rFonts w:asciiTheme="minorHAnsi" w:hAnsiTheme="minorHAnsi" w:cstheme="minorHAnsi"/>
          <w:szCs w:val="24"/>
        </w:rPr>
        <w:t>Az eljárással kapcsolatos kérdések f</w:t>
      </w:r>
      <w:r w:rsidR="00E5569D">
        <w:rPr>
          <w:rFonts w:asciiTheme="minorHAnsi" w:hAnsiTheme="minorHAnsi" w:cstheme="minorHAnsi"/>
          <w:szCs w:val="24"/>
        </w:rPr>
        <w:t>eltevése, információ kérése 2016</w:t>
      </w:r>
      <w:r w:rsidR="007461E2">
        <w:rPr>
          <w:rFonts w:asciiTheme="minorHAnsi" w:hAnsiTheme="minorHAnsi" w:cstheme="minorHAnsi"/>
          <w:szCs w:val="24"/>
        </w:rPr>
        <w:t xml:space="preserve">. </w:t>
      </w:r>
      <w:r w:rsidR="000B43B7">
        <w:rPr>
          <w:rFonts w:asciiTheme="minorHAnsi" w:hAnsiTheme="minorHAnsi" w:cstheme="minorHAnsi"/>
          <w:szCs w:val="24"/>
        </w:rPr>
        <w:t>május</w:t>
      </w:r>
      <w:r w:rsidRPr="00040614">
        <w:rPr>
          <w:rFonts w:asciiTheme="minorHAnsi" w:hAnsiTheme="minorHAnsi" w:cstheme="minorHAnsi"/>
          <w:szCs w:val="24"/>
        </w:rPr>
        <w:t xml:space="preserve"> hó </w:t>
      </w:r>
      <w:r w:rsidR="000B43B7">
        <w:rPr>
          <w:rFonts w:asciiTheme="minorHAnsi" w:hAnsiTheme="minorHAnsi" w:cstheme="minorHAnsi"/>
          <w:szCs w:val="24"/>
        </w:rPr>
        <w:t>26</w:t>
      </w:r>
      <w:r w:rsidR="007461E2">
        <w:rPr>
          <w:rFonts w:asciiTheme="minorHAnsi" w:hAnsiTheme="minorHAnsi" w:cstheme="minorHAnsi"/>
          <w:szCs w:val="24"/>
        </w:rPr>
        <w:t>.</w:t>
      </w:r>
      <w:r w:rsidRPr="00040614">
        <w:rPr>
          <w:rFonts w:asciiTheme="minorHAnsi" w:hAnsiTheme="minorHAnsi" w:cstheme="minorHAnsi"/>
          <w:szCs w:val="24"/>
        </w:rPr>
        <w:t xml:space="preserve"> nap 10:00-ig </w:t>
      </w:r>
      <w:r w:rsidRPr="00040614">
        <w:rPr>
          <w:rFonts w:asciiTheme="minorHAnsi" w:hAnsiTheme="minorHAnsi" w:cstheme="minorHAnsi"/>
          <w:b/>
          <w:bCs/>
          <w:szCs w:val="24"/>
        </w:rPr>
        <w:t>kizárólag írásban</w:t>
      </w:r>
      <w:r w:rsidRPr="00040614">
        <w:rPr>
          <w:rFonts w:asciiTheme="minorHAnsi" w:hAnsiTheme="minorHAnsi" w:cstheme="minorHAnsi"/>
          <w:szCs w:val="24"/>
        </w:rPr>
        <w:t xml:space="preserve"> a </w:t>
      </w:r>
      <w:hyperlink r:id="rId11" w:tooltip="http://www.electool.hu/" w:history="1">
        <w:r w:rsidRPr="00040614">
          <w:rPr>
            <w:rStyle w:val="Hiperhivatkozs"/>
            <w:rFonts w:asciiTheme="minorHAnsi" w:hAnsiTheme="minorHAnsi" w:cstheme="minorHAnsi"/>
            <w:color w:val="auto"/>
            <w:szCs w:val="24"/>
          </w:rPr>
          <w:t>www.electool.hu</w:t>
        </w:r>
      </w:hyperlink>
      <w:r w:rsidRPr="00040614">
        <w:rPr>
          <w:rFonts w:asciiTheme="minorHAnsi" w:hAnsiTheme="minorHAnsi" w:cstheme="minorHAnsi"/>
          <w:szCs w:val="24"/>
        </w:rPr>
        <w:t xml:space="preserve"> felületen keresztül tehető.</w:t>
      </w:r>
    </w:p>
    <w:p w:rsidR="00C84347" w:rsidRPr="00040614" w:rsidRDefault="00C84347" w:rsidP="007461E2">
      <w:pPr>
        <w:pStyle w:val="BKV"/>
        <w:tabs>
          <w:tab w:val="left" w:pos="540"/>
          <w:tab w:val="left" w:pos="4680"/>
        </w:tabs>
        <w:spacing w:line="240" w:lineRule="auto"/>
        <w:rPr>
          <w:rFonts w:asciiTheme="minorHAnsi" w:hAnsiTheme="minorHAnsi" w:cstheme="minorHAnsi"/>
          <w:szCs w:val="24"/>
        </w:rPr>
      </w:pPr>
    </w:p>
    <w:p w:rsidR="002A678B" w:rsidRPr="00040614" w:rsidRDefault="00265EB4"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w:t>
      </w:r>
      <w:r w:rsidR="002A678B" w:rsidRPr="00040614">
        <w:rPr>
          <w:rFonts w:asciiTheme="minorHAnsi" w:hAnsiTheme="minorHAnsi" w:cstheme="minorHAnsi"/>
          <w:b/>
          <w:szCs w:val="24"/>
        </w:rPr>
        <w:t>jánlatok benyújtása:</w:t>
      </w:r>
    </w:p>
    <w:p w:rsidR="00265EB4" w:rsidRPr="00040614" w:rsidRDefault="00265EB4" w:rsidP="00C84347">
      <w:pPr>
        <w:pStyle w:val="BKV"/>
        <w:tabs>
          <w:tab w:val="left" w:pos="540"/>
          <w:tab w:val="left" w:pos="4680"/>
        </w:tabs>
        <w:spacing w:line="240" w:lineRule="auto"/>
        <w:ind w:left="432"/>
        <w:rPr>
          <w:rFonts w:asciiTheme="minorHAnsi" w:hAnsiTheme="minorHAnsi" w:cstheme="minorHAnsi"/>
          <w:b/>
          <w:szCs w:val="24"/>
        </w:rPr>
      </w:pPr>
    </w:p>
    <w:p w:rsidR="00A75BB6" w:rsidRPr="007E49F1" w:rsidRDefault="002A678B" w:rsidP="00A75BB6">
      <w:pPr>
        <w:ind w:left="432"/>
        <w:jc w:val="both"/>
        <w:rPr>
          <w:rFonts w:asciiTheme="minorHAnsi" w:hAnsiTheme="minorHAnsi" w:cstheme="minorHAnsi"/>
          <w:szCs w:val="24"/>
        </w:rPr>
      </w:pPr>
      <w:r w:rsidRPr="00040614">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00A75BB6">
        <w:rPr>
          <w:rFonts w:asciiTheme="minorHAnsi" w:hAnsiTheme="minorHAnsi" w:cstheme="minorHAnsi"/>
          <w:szCs w:val="24"/>
        </w:rPr>
        <w:t>2016</w:t>
      </w:r>
      <w:r w:rsidR="007461E2">
        <w:rPr>
          <w:rFonts w:asciiTheme="minorHAnsi" w:hAnsiTheme="minorHAnsi" w:cstheme="minorHAnsi"/>
          <w:szCs w:val="24"/>
        </w:rPr>
        <w:t xml:space="preserve">. </w:t>
      </w:r>
      <w:r w:rsidR="000B43B7">
        <w:rPr>
          <w:rFonts w:asciiTheme="minorHAnsi" w:hAnsiTheme="minorHAnsi" w:cstheme="minorHAnsi"/>
          <w:szCs w:val="24"/>
        </w:rPr>
        <w:t xml:space="preserve">május </w:t>
      </w:r>
      <w:r w:rsidR="007461E2" w:rsidRPr="00040614">
        <w:rPr>
          <w:rFonts w:asciiTheme="minorHAnsi" w:hAnsiTheme="minorHAnsi" w:cstheme="minorHAnsi"/>
          <w:szCs w:val="24"/>
        </w:rPr>
        <w:t xml:space="preserve">hó </w:t>
      </w:r>
      <w:r w:rsidR="000B43B7">
        <w:rPr>
          <w:rFonts w:asciiTheme="minorHAnsi" w:hAnsiTheme="minorHAnsi" w:cstheme="minorHAnsi"/>
          <w:szCs w:val="24"/>
        </w:rPr>
        <w:t>24</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rPr>
        <w:t xml:space="preserve">szíveskedjenek részvételi szándékukat jelezni a </w:t>
      </w:r>
      <w:hyperlink r:id="rId12" w:history="1">
        <w:r w:rsidR="00656C21" w:rsidRPr="00040614">
          <w:rPr>
            <w:rStyle w:val="Hiperhivatkozs"/>
            <w:rFonts w:asciiTheme="minorHAnsi" w:hAnsiTheme="minorHAnsi" w:cstheme="minorHAnsi"/>
            <w:color w:val="auto"/>
            <w:szCs w:val="24"/>
          </w:rPr>
          <w:t>kozbeszerzes@bkv.hu</w:t>
        </w:r>
      </w:hyperlink>
      <w:r w:rsidRPr="00040614">
        <w:rPr>
          <w:rFonts w:asciiTheme="minorHAnsi" w:hAnsiTheme="minorHAnsi" w:cstheme="minorHAnsi"/>
          <w:szCs w:val="24"/>
        </w:rPr>
        <w:t xml:space="preserve"> e-mail címen, hogy a szükséges</w:t>
      </w:r>
      <w:r w:rsidR="00A75BB6">
        <w:rPr>
          <w:rFonts w:asciiTheme="minorHAnsi" w:hAnsiTheme="minorHAnsi" w:cstheme="minorHAnsi"/>
          <w:szCs w:val="24"/>
        </w:rPr>
        <w:t xml:space="preserve"> regisztrációra sor kerülhessen,</w:t>
      </w:r>
      <w:r w:rsidR="00A75BB6" w:rsidRPr="00A75BB6">
        <w:rPr>
          <w:rFonts w:asciiTheme="minorHAnsi" w:hAnsiTheme="minorHAnsi" w:cstheme="minorHAnsi"/>
          <w:szCs w:val="24"/>
        </w:rPr>
        <w:t xml:space="preserve"> </w:t>
      </w:r>
      <w:r w:rsidR="00A75BB6">
        <w:rPr>
          <w:rFonts w:asciiTheme="minorHAnsi" w:hAnsiTheme="minorHAnsi" w:cstheme="minorHAnsi"/>
          <w:szCs w:val="24"/>
        </w:rPr>
        <w:t>továbbá meglévő regisztráció esetén az eljárásra a meghívás megtörténhessen</w:t>
      </w:r>
      <w:r w:rsidR="00A75BB6" w:rsidRPr="007E49F1">
        <w:rPr>
          <w:rFonts w:asciiTheme="minorHAnsi" w:hAnsiTheme="minorHAnsi" w:cstheme="minorHAnsi"/>
          <w:szCs w:val="24"/>
        </w:rPr>
        <w:t>.</w:t>
      </w:r>
    </w:p>
    <w:p w:rsidR="00CD0210" w:rsidRPr="00040614" w:rsidRDefault="00CD0210" w:rsidP="00A75BB6">
      <w:pPr>
        <w:jc w:val="both"/>
        <w:rPr>
          <w:rFonts w:asciiTheme="minorHAnsi" w:hAnsiTheme="minorHAnsi" w:cstheme="minorHAnsi"/>
          <w:szCs w:val="24"/>
        </w:rPr>
      </w:pPr>
    </w:p>
    <w:p w:rsidR="00656C21" w:rsidRPr="00040614" w:rsidRDefault="005F6C85"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040614">
        <w:rPr>
          <w:rFonts w:asciiTheme="minorHAnsi" w:hAnsiTheme="minorHAnsi" w:cstheme="minorHAnsi"/>
          <w:szCs w:val="24"/>
          <w:lang w:eastAsia="hu-HU"/>
        </w:rPr>
        <w:t>jelen pontban előzőekben megadott</w:t>
      </w:r>
      <w:r w:rsidRPr="00040614">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A75BB6">
        <w:rPr>
          <w:rFonts w:asciiTheme="minorHAnsi" w:hAnsiTheme="minorHAnsi" w:cstheme="minorHAnsi"/>
          <w:szCs w:val="24"/>
        </w:rPr>
        <w:t>2016</w:t>
      </w:r>
      <w:r w:rsidR="007461E2">
        <w:rPr>
          <w:rFonts w:asciiTheme="minorHAnsi" w:hAnsiTheme="minorHAnsi" w:cstheme="minorHAnsi"/>
          <w:szCs w:val="24"/>
        </w:rPr>
        <w:t xml:space="preserve">. </w:t>
      </w:r>
      <w:r w:rsidR="000B43B7">
        <w:rPr>
          <w:rFonts w:asciiTheme="minorHAnsi" w:hAnsiTheme="minorHAnsi" w:cstheme="minorHAnsi"/>
          <w:szCs w:val="24"/>
        </w:rPr>
        <w:t>május</w:t>
      </w:r>
      <w:r w:rsidR="007461E2" w:rsidRPr="00040614">
        <w:rPr>
          <w:rFonts w:asciiTheme="minorHAnsi" w:hAnsiTheme="minorHAnsi" w:cstheme="minorHAnsi"/>
          <w:szCs w:val="24"/>
        </w:rPr>
        <w:t xml:space="preserve"> hó </w:t>
      </w:r>
      <w:r w:rsidR="000B43B7">
        <w:rPr>
          <w:rFonts w:asciiTheme="minorHAnsi" w:hAnsiTheme="minorHAnsi" w:cstheme="minorHAnsi"/>
          <w:szCs w:val="24"/>
        </w:rPr>
        <w:t>25</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lang w:eastAsia="hu-HU"/>
        </w:rPr>
        <w:t>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040614" w:rsidRDefault="00CD0210" w:rsidP="00C84347">
      <w:pPr>
        <w:ind w:left="432"/>
        <w:jc w:val="both"/>
        <w:rPr>
          <w:rFonts w:asciiTheme="minorHAnsi" w:hAnsiTheme="minorHAnsi" w:cstheme="minorHAnsi"/>
          <w:szCs w:val="24"/>
          <w:lang w:eastAsia="hu-HU"/>
        </w:rPr>
      </w:pPr>
    </w:p>
    <w:p w:rsidR="00656C21" w:rsidRPr="00040614" w:rsidRDefault="00656C21"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040614" w:rsidRDefault="00265EB4" w:rsidP="00C84347">
      <w:pPr>
        <w:ind w:left="432"/>
        <w:jc w:val="both"/>
        <w:rPr>
          <w:rFonts w:asciiTheme="minorHAnsi" w:hAnsiTheme="minorHAnsi" w:cstheme="minorHAnsi"/>
          <w:szCs w:val="24"/>
          <w:lang w:eastAsia="hu-HU"/>
        </w:rPr>
      </w:pPr>
    </w:p>
    <w:p w:rsidR="002A678B" w:rsidRPr="00040614" w:rsidRDefault="002A678B"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040614" w:rsidRDefault="00265EB4" w:rsidP="00C84347">
      <w:pPr>
        <w:ind w:left="432"/>
        <w:jc w:val="both"/>
        <w:rPr>
          <w:rFonts w:asciiTheme="minorHAnsi" w:hAnsiTheme="minorHAnsi" w:cstheme="minorHAnsi"/>
          <w:szCs w:val="24"/>
          <w:lang w:eastAsia="hu-HU"/>
        </w:rPr>
      </w:pPr>
    </w:p>
    <w:p w:rsidR="002A678B" w:rsidRPr="00040614" w:rsidRDefault="002A678B" w:rsidP="00C84347">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040614" w:rsidRDefault="00C84347" w:rsidP="007461E2">
      <w:pPr>
        <w:pStyle w:val="BKV"/>
        <w:spacing w:line="240" w:lineRule="auto"/>
        <w:rPr>
          <w:rFonts w:asciiTheme="minorHAnsi" w:hAnsiTheme="minorHAnsi" w:cstheme="minorHAnsi"/>
          <w:szCs w:val="24"/>
        </w:rPr>
      </w:pPr>
    </w:p>
    <w:p w:rsidR="002A678B" w:rsidRPr="00040614" w:rsidRDefault="002A678B"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benyújtásának (feltöltésének) határideje</w:t>
      </w:r>
      <w:r w:rsidR="00B46C0D" w:rsidRPr="00040614">
        <w:rPr>
          <w:rFonts w:asciiTheme="minorHAnsi" w:hAnsiTheme="minorHAnsi" w:cstheme="minorHAnsi"/>
          <w:b/>
          <w:szCs w:val="24"/>
        </w:rPr>
        <w:t xml:space="preserve"> (ajánlattételi határidő)</w:t>
      </w:r>
      <w:r w:rsidRPr="00040614">
        <w:rPr>
          <w:rFonts w:asciiTheme="minorHAnsi" w:hAnsiTheme="minorHAnsi" w:cstheme="minorHAnsi"/>
          <w:b/>
          <w:szCs w:val="24"/>
        </w:rPr>
        <w:t>:</w:t>
      </w:r>
    </w:p>
    <w:p w:rsidR="002A678B" w:rsidRPr="00040614" w:rsidRDefault="002A678B" w:rsidP="00C84347">
      <w:pPr>
        <w:pStyle w:val="BKV"/>
        <w:spacing w:line="240" w:lineRule="auto"/>
        <w:ind w:left="432"/>
        <w:rPr>
          <w:rFonts w:asciiTheme="minorHAnsi" w:hAnsiTheme="minorHAnsi" w:cstheme="minorHAnsi"/>
          <w:szCs w:val="24"/>
        </w:rPr>
      </w:pPr>
    </w:p>
    <w:p w:rsidR="002A678B" w:rsidRPr="00040614" w:rsidRDefault="00A75BB6" w:rsidP="00003C40">
      <w:pPr>
        <w:pStyle w:val="BKV"/>
        <w:spacing w:line="240" w:lineRule="auto"/>
        <w:ind w:left="432"/>
        <w:jc w:val="center"/>
        <w:rPr>
          <w:rFonts w:asciiTheme="minorHAnsi" w:hAnsiTheme="minorHAnsi" w:cstheme="minorHAnsi"/>
          <w:b/>
          <w:szCs w:val="24"/>
        </w:rPr>
      </w:pPr>
      <w:r>
        <w:rPr>
          <w:rFonts w:asciiTheme="minorHAnsi" w:hAnsiTheme="minorHAnsi" w:cstheme="minorHAnsi"/>
          <w:b/>
          <w:szCs w:val="24"/>
        </w:rPr>
        <w:t>2016</w:t>
      </w:r>
      <w:r w:rsidR="00DC5489">
        <w:rPr>
          <w:rFonts w:asciiTheme="minorHAnsi" w:hAnsiTheme="minorHAnsi" w:cstheme="minorHAnsi"/>
          <w:b/>
          <w:szCs w:val="24"/>
        </w:rPr>
        <w:t xml:space="preserve">. </w:t>
      </w:r>
      <w:r w:rsidR="000B43B7">
        <w:rPr>
          <w:rFonts w:asciiTheme="minorHAnsi" w:hAnsiTheme="minorHAnsi" w:cstheme="minorHAnsi"/>
          <w:b/>
          <w:szCs w:val="24"/>
        </w:rPr>
        <w:t>június hó 01</w:t>
      </w:r>
      <w:r w:rsidR="00FC7A41">
        <w:rPr>
          <w:rFonts w:asciiTheme="minorHAnsi" w:hAnsiTheme="minorHAnsi" w:cstheme="minorHAnsi"/>
          <w:b/>
          <w:szCs w:val="24"/>
        </w:rPr>
        <w:t>.</w:t>
      </w:r>
      <w:r w:rsidR="002A678B" w:rsidRPr="00040614">
        <w:rPr>
          <w:rFonts w:asciiTheme="minorHAnsi" w:hAnsiTheme="minorHAnsi" w:cstheme="minorHAnsi"/>
          <w:b/>
          <w:szCs w:val="24"/>
        </w:rPr>
        <w:t xml:space="preserve"> nap </w:t>
      </w:r>
      <w:r w:rsidR="007461E2">
        <w:rPr>
          <w:rFonts w:asciiTheme="minorHAnsi" w:hAnsiTheme="minorHAnsi" w:cstheme="minorHAnsi"/>
          <w:b/>
          <w:szCs w:val="24"/>
        </w:rPr>
        <w:t>12</w:t>
      </w:r>
      <w:r w:rsidR="002A678B" w:rsidRPr="00040614">
        <w:rPr>
          <w:rFonts w:asciiTheme="minorHAnsi" w:hAnsiTheme="minorHAnsi" w:cstheme="minorHAnsi"/>
          <w:b/>
          <w:szCs w:val="24"/>
        </w:rPr>
        <w:t xml:space="preserve"> óra </w:t>
      </w:r>
      <w:r w:rsidR="007461E2">
        <w:rPr>
          <w:rFonts w:asciiTheme="minorHAnsi" w:hAnsiTheme="minorHAnsi" w:cstheme="minorHAnsi"/>
          <w:b/>
          <w:szCs w:val="24"/>
        </w:rPr>
        <w:t>00</w:t>
      </w:r>
      <w:r w:rsidR="002A678B" w:rsidRPr="00040614">
        <w:rPr>
          <w:rFonts w:asciiTheme="minorHAnsi" w:hAnsiTheme="minorHAnsi" w:cstheme="minorHAnsi"/>
          <w:b/>
          <w:szCs w:val="24"/>
        </w:rPr>
        <w:t xml:space="preserve"> perc</w:t>
      </w:r>
    </w:p>
    <w:p w:rsidR="002A678B" w:rsidRPr="00040614" w:rsidRDefault="002A678B" w:rsidP="00C84347">
      <w:pPr>
        <w:pStyle w:val="BKV"/>
        <w:spacing w:line="240" w:lineRule="auto"/>
        <w:ind w:left="432"/>
        <w:rPr>
          <w:rFonts w:asciiTheme="minorHAnsi" w:hAnsiTheme="minorHAnsi" w:cstheme="minorHAnsi"/>
          <w:szCs w:val="24"/>
        </w:rPr>
      </w:pPr>
    </w:p>
    <w:p w:rsidR="00C039DD" w:rsidRPr="00040614" w:rsidRDefault="002A678B" w:rsidP="00C84347">
      <w:pPr>
        <w:pStyle w:val="BKV"/>
        <w:tabs>
          <w:tab w:val="left" w:pos="540"/>
        </w:tabs>
        <w:spacing w:line="240" w:lineRule="auto"/>
        <w:ind w:left="432"/>
        <w:rPr>
          <w:rFonts w:asciiTheme="minorHAnsi" w:hAnsiTheme="minorHAnsi" w:cstheme="minorHAnsi"/>
          <w:b/>
          <w:szCs w:val="24"/>
        </w:rPr>
      </w:pPr>
      <w:r w:rsidRPr="00040614">
        <w:rPr>
          <w:rFonts w:asciiTheme="minorHAnsi" w:hAnsiTheme="minorHAnsi" w:cstheme="minorHAnsi"/>
          <w:szCs w:val="24"/>
        </w:rPr>
        <w:t xml:space="preserve"> </w:t>
      </w:r>
      <w:r w:rsidR="00C039DD" w:rsidRPr="00040614">
        <w:rPr>
          <w:rFonts w:asciiTheme="minorHAnsi" w:hAnsiTheme="minorHAnsi" w:cstheme="minorHAnsi"/>
          <w:b/>
          <w:szCs w:val="24"/>
        </w:rPr>
        <w:t>Az ajánlati árak megtekintése:</w:t>
      </w:r>
    </w:p>
    <w:p w:rsidR="00C039DD" w:rsidRPr="00040614" w:rsidRDefault="00C039DD" w:rsidP="00C84347">
      <w:pPr>
        <w:pStyle w:val="BKV"/>
        <w:spacing w:line="240" w:lineRule="auto"/>
        <w:ind w:left="432"/>
        <w:rPr>
          <w:rFonts w:asciiTheme="minorHAnsi" w:hAnsiTheme="minorHAnsi" w:cstheme="minorHAnsi"/>
          <w:szCs w:val="24"/>
        </w:rPr>
      </w:pPr>
    </w:p>
    <w:p w:rsidR="00C039DD" w:rsidRPr="00040614" w:rsidRDefault="00FC7A41" w:rsidP="00003C40">
      <w:pPr>
        <w:pStyle w:val="BKV"/>
        <w:spacing w:line="240" w:lineRule="auto"/>
        <w:ind w:left="432"/>
        <w:jc w:val="center"/>
        <w:rPr>
          <w:rFonts w:asciiTheme="minorHAnsi" w:hAnsiTheme="minorHAnsi" w:cstheme="minorHAnsi"/>
          <w:b/>
          <w:szCs w:val="24"/>
        </w:rPr>
      </w:pPr>
      <w:r>
        <w:rPr>
          <w:rFonts w:asciiTheme="minorHAnsi" w:hAnsiTheme="minorHAnsi" w:cstheme="minorHAnsi"/>
          <w:b/>
          <w:szCs w:val="24"/>
        </w:rPr>
        <w:t>2015</w:t>
      </w:r>
      <w:r w:rsidRPr="00040614">
        <w:rPr>
          <w:rFonts w:asciiTheme="minorHAnsi" w:hAnsiTheme="minorHAnsi" w:cstheme="minorHAnsi"/>
          <w:b/>
          <w:szCs w:val="24"/>
        </w:rPr>
        <w:t xml:space="preserve">. </w:t>
      </w:r>
      <w:r w:rsidR="000B43B7">
        <w:rPr>
          <w:rFonts w:asciiTheme="minorHAnsi" w:hAnsiTheme="minorHAnsi" w:cstheme="minorHAnsi"/>
          <w:b/>
          <w:szCs w:val="24"/>
        </w:rPr>
        <w:t>június</w:t>
      </w:r>
      <w:r>
        <w:rPr>
          <w:rFonts w:asciiTheme="minorHAnsi" w:hAnsiTheme="minorHAnsi" w:cstheme="minorHAnsi"/>
          <w:b/>
          <w:szCs w:val="24"/>
        </w:rPr>
        <w:t xml:space="preserve"> hó </w:t>
      </w:r>
      <w:r w:rsidR="000B43B7">
        <w:rPr>
          <w:rFonts w:asciiTheme="minorHAnsi" w:hAnsiTheme="minorHAnsi" w:cstheme="minorHAnsi"/>
          <w:b/>
          <w:szCs w:val="24"/>
        </w:rPr>
        <w:t>01</w:t>
      </w:r>
      <w:r>
        <w:rPr>
          <w:rFonts w:asciiTheme="minorHAnsi" w:hAnsiTheme="minorHAnsi" w:cstheme="minorHAnsi"/>
          <w:b/>
          <w:szCs w:val="24"/>
        </w:rPr>
        <w:t>.</w:t>
      </w:r>
      <w:r w:rsidRPr="00040614">
        <w:rPr>
          <w:rFonts w:asciiTheme="minorHAnsi" w:hAnsiTheme="minorHAnsi" w:cstheme="minorHAnsi"/>
          <w:b/>
          <w:szCs w:val="24"/>
        </w:rPr>
        <w:t xml:space="preserve"> nap</w:t>
      </w:r>
      <w:r w:rsidR="00C039DD" w:rsidRPr="00040614">
        <w:rPr>
          <w:rFonts w:asciiTheme="minorHAnsi" w:hAnsiTheme="minorHAnsi" w:cstheme="minorHAnsi"/>
          <w:b/>
          <w:szCs w:val="24"/>
        </w:rPr>
        <w:t xml:space="preserve"> </w:t>
      </w:r>
      <w:r w:rsidR="007461E2">
        <w:rPr>
          <w:rFonts w:asciiTheme="minorHAnsi" w:hAnsiTheme="minorHAnsi" w:cstheme="minorHAnsi"/>
          <w:b/>
          <w:szCs w:val="24"/>
        </w:rPr>
        <w:t xml:space="preserve">12 </w:t>
      </w:r>
      <w:r w:rsidR="00C039DD" w:rsidRPr="00040614">
        <w:rPr>
          <w:rFonts w:asciiTheme="minorHAnsi" w:hAnsiTheme="minorHAnsi" w:cstheme="minorHAnsi"/>
          <w:b/>
          <w:szCs w:val="24"/>
        </w:rPr>
        <w:t xml:space="preserve">óra </w:t>
      </w:r>
      <w:r w:rsidR="007461E2">
        <w:rPr>
          <w:rFonts w:asciiTheme="minorHAnsi" w:hAnsiTheme="minorHAnsi" w:cstheme="minorHAnsi"/>
          <w:b/>
          <w:szCs w:val="24"/>
        </w:rPr>
        <w:t xml:space="preserve">01 </w:t>
      </w:r>
      <w:r w:rsidR="00C039DD" w:rsidRPr="00040614">
        <w:rPr>
          <w:rFonts w:asciiTheme="minorHAnsi" w:hAnsiTheme="minorHAnsi" w:cstheme="minorHAnsi"/>
          <w:b/>
          <w:szCs w:val="24"/>
        </w:rPr>
        <w:t>perc</w:t>
      </w:r>
    </w:p>
    <w:p w:rsidR="00C84347" w:rsidRPr="00040614" w:rsidRDefault="00C84347" w:rsidP="007461E2">
      <w:pPr>
        <w:pStyle w:val="BKV"/>
        <w:spacing w:line="240" w:lineRule="auto"/>
        <w:rPr>
          <w:rFonts w:asciiTheme="minorHAnsi" w:hAnsiTheme="minorHAnsi" w:cstheme="minorHAnsi"/>
          <w:szCs w:val="24"/>
        </w:rPr>
      </w:pPr>
    </w:p>
    <w:p w:rsidR="00444EC4" w:rsidRPr="00040614" w:rsidRDefault="00444EC4"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elbírálásának szempontja:</w:t>
      </w:r>
    </w:p>
    <w:p w:rsidR="00265EB4" w:rsidRPr="00040614" w:rsidRDefault="00265EB4" w:rsidP="00C84347">
      <w:pPr>
        <w:pStyle w:val="BKV"/>
        <w:tabs>
          <w:tab w:val="left" w:pos="567"/>
        </w:tabs>
        <w:spacing w:line="240" w:lineRule="auto"/>
        <w:ind w:left="567"/>
        <w:rPr>
          <w:rFonts w:asciiTheme="minorHAnsi" w:hAnsiTheme="minorHAnsi" w:cstheme="minorHAnsi"/>
          <w:b/>
          <w:szCs w:val="24"/>
        </w:rPr>
      </w:pPr>
    </w:p>
    <w:p w:rsidR="00A60B47" w:rsidRPr="007461E2" w:rsidRDefault="00444EC4" w:rsidP="007461E2">
      <w:pPr>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Ajánlatkérő az Ajánlati felhívásban meghatározott feltételeknek megfelelő ajánlatokat a </w:t>
      </w:r>
      <w:r w:rsidRPr="00040614">
        <w:rPr>
          <w:rFonts w:asciiTheme="minorHAnsi" w:hAnsiTheme="minorHAnsi" w:cstheme="minorHAnsi"/>
          <w:b/>
          <w:szCs w:val="24"/>
          <w:lang w:eastAsia="hu-HU"/>
        </w:rPr>
        <w:t>legalacsonyabb összegű ellenszolgáltatást</w:t>
      </w:r>
      <w:r w:rsidRPr="00040614">
        <w:rPr>
          <w:rFonts w:asciiTheme="minorHAnsi" w:hAnsiTheme="minorHAnsi" w:cstheme="minorHAnsi"/>
          <w:szCs w:val="24"/>
          <w:lang w:eastAsia="hu-HU"/>
        </w:rPr>
        <w:t xml:space="preserve"> tartalmazó ajánlat alapján bírálja el.</w:t>
      </w:r>
    </w:p>
    <w:p w:rsidR="00AA0100" w:rsidRDefault="00AA0100" w:rsidP="00C84347">
      <w:pPr>
        <w:tabs>
          <w:tab w:val="left" w:pos="9071"/>
        </w:tabs>
        <w:ind w:left="540" w:right="-1"/>
        <w:jc w:val="both"/>
        <w:rPr>
          <w:rFonts w:asciiTheme="minorHAnsi" w:hAnsiTheme="minorHAnsi" w:cstheme="minorHAnsi"/>
          <w:szCs w:val="24"/>
        </w:rPr>
      </w:pPr>
    </w:p>
    <w:p w:rsidR="00AA0100" w:rsidRPr="00040614" w:rsidRDefault="00AA0100"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Hiánypótlás:</w:t>
      </w:r>
    </w:p>
    <w:p w:rsidR="00AA0100" w:rsidRPr="00040614" w:rsidRDefault="00AA0100" w:rsidP="00C84347">
      <w:pPr>
        <w:pStyle w:val="BKV"/>
        <w:tabs>
          <w:tab w:val="left" w:pos="567"/>
        </w:tabs>
        <w:spacing w:line="240" w:lineRule="auto"/>
        <w:ind w:left="567"/>
        <w:rPr>
          <w:rFonts w:asciiTheme="minorHAnsi" w:hAnsiTheme="minorHAnsi" w:cstheme="minorHAnsi"/>
          <w:b/>
          <w:szCs w:val="24"/>
        </w:rPr>
      </w:pPr>
    </w:p>
    <w:p w:rsidR="00AA0100" w:rsidRPr="00040614" w:rsidRDefault="00AA0100" w:rsidP="00C84347">
      <w:pPr>
        <w:ind w:left="426"/>
        <w:jc w:val="both"/>
        <w:rPr>
          <w:rFonts w:asciiTheme="minorHAnsi" w:hAnsiTheme="minorHAnsi" w:cstheme="minorHAnsi"/>
          <w:szCs w:val="24"/>
        </w:rPr>
      </w:pPr>
      <w:r w:rsidRPr="00040614">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Pr="00040614" w:rsidRDefault="00AA0100" w:rsidP="00C84347">
      <w:pPr>
        <w:pStyle w:val="BKV"/>
        <w:spacing w:line="240" w:lineRule="auto"/>
        <w:ind w:left="301" w:firstLine="62"/>
        <w:rPr>
          <w:rFonts w:asciiTheme="minorHAnsi" w:hAnsiTheme="minorHAnsi" w:cstheme="minorHAnsi"/>
          <w:szCs w:val="24"/>
          <w:highlight w:val="yellow"/>
          <w:lang w:eastAsia="hu-HU"/>
        </w:rPr>
      </w:pPr>
    </w:p>
    <w:p w:rsidR="00AA0100" w:rsidRPr="00040614" w:rsidRDefault="00AA0100"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Az ajánlati kötöttség: </w:t>
      </w:r>
    </w:p>
    <w:p w:rsidR="00AA0100" w:rsidRPr="00040614"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040614" w:rsidRDefault="00AA0100" w:rsidP="00C84347">
      <w:pPr>
        <w:ind w:left="426"/>
        <w:jc w:val="both"/>
        <w:rPr>
          <w:rFonts w:asciiTheme="minorHAnsi" w:hAnsiTheme="minorHAnsi" w:cstheme="minorHAnsi"/>
          <w:szCs w:val="24"/>
        </w:rPr>
      </w:pPr>
      <w:r w:rsidRPr="00040614">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040614" w:rsidRDefault="00AA0100" w:rsidP="00C84347">
      <w:pPr>
        <w:ind w:left="426"/>
        <w:jc w:val="both"/>
        <w:rPr>
          <w:rFonts w:asciiTheme="minorHAnsi" w:hAnsiTheme="minorHAnsi" w:cstheme="minorHAnsi"/>
          <w:szCs w:val="24"/>
          <w:lang w:eastAsia="hu-HU"/>
        </w:rPr>
      </w:pPr>
    </w:p>
    <w:p w:rsidR="00AA0100" w:rsidRPr="00040614" w:rsidRDefault="00AA0100" w:rsidP="00C84347">
      <w:pPr>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Ajánlatkérő az ajánlattételi határidő lejártáig visszavonhatja a felhívást.</w:t>
      </w:r>
    </w:p>
    <w:p w:rsidR="00C84347" w:rsidRPr="00040614" w:rsidRDefault="00C84347" w:rsidP="007461E2">
      <w:pPr>
        <w:pStyle w:val="BKV"/>
        <w:spacing w:line="240" w:lineRule="auto"/>
        <w:rPr>
          <w:rFonts w:asciiTheme="minorHAnsi" w:hAnsiTheme="minorHAnsi" w:cstheme="minorHAnsi"/>
          <w:szCs w:val="24"/>
          <w:highlight w:val="yellow"/>
          <w:lang w:eastAsia="hu-HU"/>
        </w:rPr>
      </w:pPr>
    </w:p>
    <w:p w:rsidR="00127F88" w:rsidRPr="00040614" w:rsidRDefault="00127F88"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Eredményhirdetés:</w:t>
      </w:r>
    </w:p>
    <w:p w:rsidR="00127F88" w:rsidRPr="00040614" w:rsidRDefault="00127F88" w:rsidP="00C84347">
      <w:pPr>
        <w:pStyle w:val="BKV"/>
        <w:spacing w:line="240" w:lineRule="auto"/>
        <w:ind w:left="539" w:hanging="539"/>
        <w:rPr>
          <w:rFonts w:asciiTheme="minorHAnsi" w:hAnsiTheme="minorHAnsi" w:cstheme="minorHAnsi"/>
          <w:b/>
          <w:bCs/>
          <w:szCs w:val="24"/>
        </w:rPr>
      </w:pPr>
    </w:p>
    <w:p w:rsidR="00127F88" w:rsidRPr="00040614" w:rsidRDefault="00127F88" w:rsidP="00C84347">
      <w:pPr>
        <w:ind w:left="426"/>
        <w:jc w:val="both"/>
        <w:rPr>
          <w:rFonts w:asciiTheme="minorHAnsi" w:hAnsiTheme="minorHAnsi" w:cstheme="minorHAnsi"/>
          <w:szCs w:val="24"/>
        </w:rPr>
      </w:pPr>
      <w:r w:rsidRPr="00040614">
        <w:rPr>
          <w:rFonts w:asciiTheme="minorHAnsi" w:hAnsiTheme="minorHAnsi" w:cstheme="minorHAnsi"/>
          <w:szCs w:val="24"/>
        </w:rPr>
        <w:t xml:space="preserve">Az Ajánlatkérő az eljárás eredményéről írásban értesíti az Ajánlattevőket az árlejtés napját követő 30. napig. Ajánlatkérő az ajánlatok megfelelő értékelése érdekében jogosult az eredményhirdetés napját elhalasztani, amelyről írásban értesíti ajánlattevőket. </w:t>
      </w:r>
    </w:p>
    <w:p w:rsidR="00C84347" w:rsidRPr="00040614" w:rsidRDefault="00C84347" w:rsidP="007461E2">
      <w:pPr>
        <w:pStyle w:val="BKV"/>
        <w:spacing w:line="240" w:lineRule="auto"/>
        <w:rPr>
          <w:rFonts w:asciiTheme="minorHAnsi" w:hAnsiTheme="minorHAnsi" w:cstheme="minorHAnsi"/>
          <w:szCs w:val="24"/>
        </w:rPr>
      </w:pPr>
    </w:p>
    <w:p w:rsidR="00127F88" w:rsidRPr="00040614" w:rsidRDefault="00127F88" w:rsidP="0095492D">
      <w:pPr>
        <w:pStyle w:val="BKV"/>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Egyéb rendelkezések:</w:t>
      </w:r>
    </w:p>
    <w:p w:rsidR="00127F88" w:rsidRPr="00040614" w:rsidRDefault="00127F88" w:rsidP="00C84347">
      <w:pPr>
        <w:pStyle w:val="BKV"/>
        <w:spacing w:line="240" w:lineRule="auto"/>
        <w:ind w:left="426"/>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040614">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7461E2" w:rsidRPr="00040614" w:rsidRDefault="007461E2" w:rsidP="00C84347">
      <w:pPr>
        <w:ind w:left="426"/>
        <w:jc w:val="both"/>
        <w:rPr>
          <w:rFonts w:asciiTheme="minorHAnsi" w:hAnsiTheme="minorHAnsi" w:cstheme="minorHAnsi"/>
          <w:szCs w:val="24"/>
        </w:rPr>
      </w:pPr>
    </w:p>
    <w:p w:rsidR="00127F88" w:rsidRPr="00040614" w:rsidRDefault="00127F88" w:rsidP="00C84347">
      <w:pPr>
        <w:ind w:left="426"/>
        <w:jc w:val="both"/>
        <w:rPr>
          <w:rFonts w:asciiTheme="minorHAnsi" w:hAnsiTheme="minorHAnsi" w:cstheme="minorHAnsi"/>
          <w:szCs w:val="24"/>
        </w:rPr>
      </w:pPr>
      <w:r w:rsidRPr="00040614">
        <w:rPr>
          <w:rFonts w:asciiTheme="minorHAnsi" w:hAnsiTheme="minorHAnsi" w:cstheme="minorHAnsi"/>
          <w:szCs w:val="24"/>
        </w:rPr>
        <w:t xml:space="preserve">Ajánlatkérő az ajánlatok benyújtását követően elektronikus árlejtést tart, a végleges ajánlati árak kialakítása érdekében. Az </w:t>
      </w:r>
      <w:r w:rsidR="007461E2">
        <w:rPr>
          <w:rFonts w:asciiTheme="minorHAnsi" w:hAnsiTheme="minorHAnsi" w:cstheme="minorHAnsi"/>
          <w:szCs w:val="24"/>
        </w:rPr>
        <w:t xml:space="preserve">elektronikus </w:t>
      </w:r>
      <w:r w:rsidRPr="00040614">
        <w:rPr>
          <w:rFonts w:asciiTheme="minorHAnsi" w:hAnsiTheme="minorHAnsi" w:cstheme="minorHAnsi"/>
          <w:szCs w:val="24"/>
        </w:rPr>
        <w:t xml:space="preserve">árlejtés tartásáról, azok menetéről az Ajánlatkérő egyidejűleg tájékoztatja valamennyi </w:t>
      </w:r>
      <w:r w:rsidR="00CE7CC4" w:rsidRPr="00040614">
        <w:rPr>
          <w:rFonts w:asciiTheme="minorHAnsi" w:hAnsiTheme="minorHAnsi" w:cstheme="minorHAnsi"/>
          <w:szCs w:val="24"/>
        </w:rPr>
        <w:t xml:space="preserve">érvényes ajánlatot benyújtó </w:t>
      </w:r>
      <w:r w:rsidRPr="00040614">
        <w:rPr>
          <w:rFonts w:asciiTheme="minorHAnsi" w:hAnsiTheme="minorHAnsi" w:cstheme="minorHAnsi"/>
          <w:szCs w:val="24"/>
        </w:rPr>
        <w:t>Ajánlattevőt.</w:t>
      </w:r>
    </w:p>
    <w:p w:rsidR="00127F88" w:rsidRPr="00040614" w:rsidRDefault="00127F88" w:rsidP="00C84347">
      <w:pPr>
        <w:ind w:left="426"/>
        <w:jc w:val="both"/>
        <w:rPr>
          <w:rFonts w:asciiTheme="minorHAnsi" w:hAnsiTheme="minorHAnsi" w:cstheme="minorHAnsi"/>
          <w:szCs w:val="24"/>
        </w:rPr>
      </w:pPr>
    </w:p>
    <w:p w:rsidR="00127F88" w:rsidRPr="00040614" w:rsidRDefault="007461E2" w:rsidP="00C84347">
      <w:pPr>
        <w:ind w:left="426"/>
        <w:jc w:val="both"/>
        <w:rPr>
          <w:rFonts w:asciiTheme="minorHAnsi" w:hAnsiTheme="minorHAnsi" w:cstheme="minorHAnsi"/>
          <w:szCs w:val="24"/>
        </w:rPr>
      </w:pPr>
      <w:r>
        <w:rPr>
          <w:rFonts w:asciiTheme="minorHAnsi" w:hAnsiTheme="minorHAnsi" w:cstheme="minorHAnsi"/>
          <w:szCs w:val="24"/>
        </w:rPr>
        <w:t xml:space="preserve">Az </w:t>
      </w:r>
      <w:r w:rsidR="00127F88" w:rsidRPr="00040614">
        <w:rPr>
          <w:rFonts w:asciiTheme="minorHAnsi" w:hAnsiTheme="minorHAnsi" w:cstheme="minorHAnsi"/>
          <w:szCs w:val="24"/>
        </w:rPr>
        <w:t xml:space="preserve">elektronikus árlejtés eredménye alapján kitöltött részletes ártáblázatot az elektronikus árlejtés alapján legkedvezőbb ajánlatot benyújtó ajánlattevő köteles az elektronikus árlejtést követő </w:t>
      </w:r>
      <w:r w:rsidR="00127F88" w:rsidRPr="00040614">
        <w:rPr>
          <w:rFonts w:asciiTheme="minorHAnsi" w:hAnsiTheme="minorHAnsi" w:cstheme="minorHAnsi"/>
          <w:b/>
          <w:szCs w:val="24"/>
          <w:u w:val="single"/>
        </w:rPr>
        <w:t>2 munkanapon</w:t>
      </w:r>
      <w:r w:rsidR="00127F88" w:rsidRPr="00040614">
        <w:rPr>
          <w:rFonts w:asciiTheme="minorHAnsi" w:hAnsiTheme="minorHAnsi" w:cstheme="minorHAnsi"/>
          <w:szCs w:val="24"/>
        </w:rPr>
        <w:t xml:space="preserve"> belül aláír</w:t>
      </w:r>
      <w:r>
        <w:rPr>
          <w:rFonts w:asciiTheme="minorHAnsi" w:hAnsiTheme="minorHAnsi" w:cstheme="minorHAnsi"/>
          <w:szCs w:val="24"/>
        </w:rPr>
        <w:t xml:space="preserve">va elektronikus úton pdf., vagy </w:t>
      </w:r>
      <w:r w:rsidR="00127F88" w:rsidRPr="00040614">
        <w:rPr>
          <w:rFonts w:asciiTheme="minorHAnsi" w:hAnsiTheme="minorHAnsi" w:cstheme="minorHAnsi"/>
          <w:szCs w:val="24"/>
        </w:rPr>
        <w:t>jpg</w:t>
      </w:r>
      <w:r w:rsidR="00664CE0">
        <w:rPr>
          <w:rFonts w:asciiTheme="minorHAnsi" w:hAnsiTheme="minorHAnsi" w:cstheme="minorHAnsi"/>
          <w:szCs w:val="24"/>
        </w:rPr>
        <w:t>.</w:t>
      </w:r>
      <w:r w:rsidR="00127F88" w:rsidRPr="00040614">
        <w:rPr>
          <w:rFonts w:asciiTheme="minorHAnsi" w:hAnsiTheme="minorHAnsi" w:cstheme="minorHAnsi"/>
          <w:szCs w:val="24"/>
        </w:rPr>
        <w:t xml:space="preserve"> formátumban a </w:t>
      </w:r>
      <w:hyperlink r:id="rId13" w:history="1">
        <w:r w:rsidR="00127F88" w:rsidRPr="00040614">
          <w:rPr>
            <w:rStyle w:val="Hiperhivatkozs"/>
            <w:rFonts w:asciiTheme="minorHAnsi" w:hAnsiTheme="minorHAnsi" w:cstheme="minorHAnsi"/>
            <w:color w:val="auto"/>
            <w:szCs w:val="24"/>
          </w:rPr>
          <w:t>kozbeszerzes@bkv.hu</w:t>
        </w:r>
      </w:hyperlink>
      <w:r w:rsidR="00127F88" w:rsidRPr="00040614">
        <w:rPr>
          <w:rFonts w:asciiTheme="minorHAnsi" w:hAnsiTheme="minorHAnsi" w:cstheme="minorHAnsi"/>
          <w:szCs w:val="24"/>
        </w:rPr>
        <w:t xml:space="preserve"> e-mail címre vagy a 322-6438-as faxszámra megküldeni. </w:t>
      </w:r>
    </w:p>
    <w:p w:rsidR="002A678B" w:rsidRPr="00040614" w:rsidRDefault="002A678B" w:rsidP="00C84347">
      <w:pPr>
        <w:pStyle w:val="BKV"/>
        <w:spacing w:line="240" w:lineRule="auto"/>
        <w:ind w:left="301" w:firstLine="62"/>
        <w:rPr>
          <w:rFonts w:asciiTheme="minorHAnsi" w:hAnsiTheme="minorHAnsi" w:cstheme="minorHAnsi"/>
          <w:szCs w:val="24"/>
        </w:rPr>
      </w:pPr>
    </w:p>
    <w:p w:rsidR="00A30069" w:rsidRPr="00040614" w:rsidRDefault="00A30069" w:rsidP="00C84347">
      <w:pPr>
        <w:ind w:left="426"/>
        <w:jc w:val="both"/>
        <w:rPr>
          <w:rFonts w:asciiTheme="minorHAnsi" w:hAnsiTheme="minorHAnsi" w:cstheme="minorHAnsi"/>
          <w:szCs w:val="24"/>
        </w:rPr>
      </w:pPr>
      <w:r w:rsidRPr="00040614">
        <w:rPr>
          <w:rFonts w:asciiTheme="minorHAnsi" w:hAnsiTheme="minorHAnsi" w:cstheme="minorHAnsi"/>
          <w:szCs w:val="24"/>
        </w:rPr>
        <w:t>Az Ajánlatkérő fenntartja a jogot, hogy az ajánlatok elbírálása során az eljárást eredménytelennek nyilvánítsa</w:t>
      </w:r>
      <w:r w:rsidR="00053A41" w:rsidRPr="00040614">
        <w:rPr>
          <w:rFonts w:asciiTheme="minorHAnsi" w:hAnsiTheme="minorHAnsi" w:cstheme="minorHAnsi"/>
          <w:szCs w:val="24"/>
        </w:rPr>
        <w:t xml:space="preserve"> és adott esetben a legkedvezőbb ajánlatot benyújtó ajánlattevővel szemben a szerződés megkötését megtagadja</w:t>
      </w:r>
      <w:r w:rsidRPr="00040614">
        <w:rPr>
          <w:rFonts w:asciiTheme="minorHAnsi" w:hAnsiTheme="minorHAnsi" w:cstheme="minorHAnsi"/>
          <w:szCs w:val="24"/>
        </w:rPr>
        <w:t xml:space="preserve">. </w:t>
      </w:r>
    </w:p>
    <w:p w:rsidR="002A678B" w:rsidRPr="00040614"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 szerződés a nyertes ajánlattevővel, írásban jön létre, mindkét fél általi aláírás időpontjában.</w:t>
      </w:r>
    </w:p>
    <w:p w:rsidR="00AA2EA8" w:rsidRDefault="00AA2EA8" w:rsidP="00C84347">
      <w:pPr>
        <w:ind w:left="426"/>
        <w:jc w:val="both"/>
        <w:rPr>
          <w:rFonts w:asciiTheme="minorHAnsi" w:hAnsiTheme="minorHAnsi" w:cstheme="minorHAnsi"/>
          <w:szCs w:val="24"/>
          <w:lang w:eastAsia="hu-HU"/>
        </w:rPr>
      </w:pPr>
    </w:p>
    <w:p w:rsidR="00AA2EA8" w:rsidRDefault="00AA2EA8" w:rsidP="00C84347">
      <w:pPr>
        <w:ind w:left="426"/>
        <w:jc w:val="both"/>
        <w:rPr>
          <w:rFonts w:asciiTheme="minorHAnsi" w:hAnsiTheme="minorHAnsi" w:cstheme="minorHAnsi"/>
          <w:szCs w:val="24"/>
          <w:lang w:eastAsia="hu-HU"/>
        </w:rPr>
      </w:pPr>
    </w:p>
    <w:p w:rsidR="00AA2EA8" w:rsidRDefault="00AA2EA8" w:rsidP="00C84347">
      <w:pPr>
        <w:ind w:left="426"/>
        <w:jc w:val="both"/>
        <w:rPr>
          <w:rFonts w:asciiTheme="minorHAnsi" w:hAnsiTheme="minorHAnsi" w:cstheme="minorHAnsi"/>
          <w:szCs w:val="24"/>
          <w:lang w:eastAsia="hu-HU"/>
        </w:rPr>
      </w:pPr>
    </w:p>
    <w:p w:rsidR="00AA2EA8" w:rsidRDefault="00AA2EA8" w:rsidP="00C84347">
      <w:pPr>
        <w:ind w:left="426"/>
        <w:jc w:val="both"/>
        <w:rPr>
          <w:rFonts w:asciiTheme="minorHAnsi" w:hAnsiTheme="minorHAnsi" w:cstheme="minorHAnsi"/>
          <w:szCs w:val="24"/>
          <w:lang w:eastAsia="hu-HU"/>
        </w:rPr>
      </w:pPr>
    </w:p>
    <w:sectPr w:rsidR="00AA2EA8"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66" w:rsidRDefault="00BD2866">
      <w:r>
        <w:separator/>
      </w:r>
    </w:p>
  </w:endnote>
  <w:endnote w:type="continuationSeparator" w:id="0">
    <w:p w:rsidR="00BD2866" w:rsidRDefault="00BD2866">
      <w:r>
        <w:continuationSeparator/>
      </w:r>
    </w:p>
  </w:endnote>
  <w:endnote w:type="continuationNotice" w:id="1">
    <w:p w:rsidR="00BD2866" w:rsidRDefault="00BD2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D15FE">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66" w:rsidRDefault="00BD2866">
      <w:r>
        <w:separator/>
      </w:r>
    </w:p>
  </w:footnote>
  <w:footnote w:type="continuationSeparator" w:id="0">
    <w:p w:rsidR="00BD2866" w:rsidRDefault="00BD2866">
      <w:r>
        <w:continuationSeparator/>
      </w:r>
    </w:p>
  </w:footnote>
  <w:footnote w:type="continuationNotice" w:id="1">
    <w:p w:rsidR="00BD2866" w:rsidRDefault="00BD28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FE" w:rsidRDefault="001D15F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A2" w:rsidRDefault="00C414AD" w:rsidP="00AB5BA2">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37A74640" wp14:editId="273EC46B">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654CC4">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AB5BA2" w:rsidRPr="00C414AD" w:rsidRDefault="00654CC4" w:rsidP="00654CC4">
    <w:pPr>
      <w:pStyle w:val="lfej"/>
      <w:pBdr>
        <w:bottom w:val="single" w:sz="4" w:space="1" w:color="auto"/>
      </w:pBdr>
      <w:tabs>
        <w:tab w:val="clear" w:pos="4536"/>
        <w:tab w:val="clear" w:pos="9072"/>
        <w:tab w:val="right" w:pos="9540"/>
      </w:tabs>
      <w:rPr>
        <w:rFonts w:asciiTheme="minorHAnsi" w:hAnsiTheme="minorHAnsi" w:cstheme="minorHAnsi"/>
        <w:szCs w:val="24"/>
      </w:rPr>
    </w:pPr>
    <w:r>
      <w:rPr>
        <w:rFonts w:asciiTheme="minorHAnsi" w:hAnsiTheme="minorHAnsi" w:cstheme="minorHAnsi"/>
        <w:szCs w:val="24"/>
      </w:rPr>
      <w:t xml:space="preserve">                                                                                                                                                  </w:t>
    </w:r>
    <w:r w:rsidR="00AB5BA2" w:rsidRPr="00C414AD">
      <w:rPr>
        <w:rFonts w:asciiTheme="minorHAnsi" w:hAnsiTheme="minorHAnsi" w:cstheme="minorHAnsi"/>
        <w:szCs w:val="24"/>
      </w:rPr>
      <w:t>BKV Zrt. V</w:t>
    </w:r>
    <w:r w:rsidR="000B43B7">
      <w:rPr>
        <w:rFonts w:asciiTheme="minorHAnsi" w:hAnsiTheme="minorHAnsi" w:cstheme="minorHAnsi"/>
        <w:szCs w:val="24"/>
      </w:rPr>
      <w:t>-181</w:t>
    </w:r>
    <w:r>
      <w:rPr>
        <w:rFonts w:asciiTheme="minorHAnsi" w:hAnsiTheme="minorHAnsi" w:cstheme="minorHAnsi"/>
        <w:szCs w:val="24"/>
      </w:rPr>
      <w:t>/16</w:t>
    </w:r>
    <w:r w:rsidR="00AB5BA2">
      <w:rPr>
        <w:rFonts w:asciiTheme="minorHAnsi" w:hAnsiTheme="minorHAnsi" w:cstheme="minorHAnsi"/>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FE" w:rsidRDefault="001D15F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C910EB5E"/>
    <w:lvl w:ilvl="0" w:tplc="4BFA377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1C996045"/>
    <w:multiLevelType w:val="hybridMultilevel"/>
    <w:tmpl w:val="F4C8557E"/>
    <w:lvl w:ilvl="0" w:tplc="B1A46190">
      <w:numFmt w:val="bullet"/>
      <w:lvlText w:val="-"/>
      <w:lvlJc w:val="left"/>
      <w:pPr>
        <w:tabs>
          <w:tab w:val="num" w:pos="540"/>
        </w:tabs>
        <w:ind w:left="540" w:hanging="360"/>
      </w:pPr>
      <w:rPr>
        <w:rFonts w:ascii="Arial" w:eastAsia="Times New Roman" w:hAnsi="Arial" w:cs="Arial" w:hint="default"/>
      </w:rPr>
    </w:lvl>
    <w:lvl w:ilvl="1" w:tplc="040E0001">
      <w:start w:val="1"/>
      <w:numFmt w:val="bullet"/>
      <w:lvlText w:val=""/>
      <w:lvlJc w:val="left"/>
      <w:pPr>
        <w:tabs>
          <w:tab w:val="num" w:pos="1260"/>
        </w:tabs>
        <w:ind w:left="1260" w:hanging="360"/>
      </w:pPr>
      <w:rPr>
        <w:rFonts w:ascii="Symbol" w:hAnsi="Symbol" w:hint="default"/>
      </w:rPr>
    </w:lvl>
    <w:lvl w:ilvl="2" w:tplc="62D05F1A">
      <w:start w:val="1"/>
      <w:numFmt w:val="lowerLetter"/>
      <w:lvlText w:val="%3)"/>
      <w:lvlJc w:val="left"/>
      <w:pPr>
        <w:tabs>
          <w:tab w:val="num" w:pos="1980"/>
        </w:tabs>
        <w:ind w:left="1980" w:hanging="360"/>
      </w:pPr>
      <w:rPr>
        <w:rFont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9">
    <w:nsid w:val="2C6C6AD8"/>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3184AC7"/>
    <w:multiLevelType w:val="hybridMultilevel"/>
    <w:tmpl w:val="F6B887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2">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4">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4FC73F2F"/>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5D9307A"/>
    <w:multiLevelType w:val="hybridMultilevel"/>
    <w:tmpl w:val="F236CA08"/>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8">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0">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1">
    <w:nsid w:val="61082BB0"/>
    <w:multiLevelType w:val="hybridMultilevel"/>
    <w:tmpl w:val="58228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61043A1"/>
    <w:multiLevelType w:val="hybridMultilevel"/>
    <w:tmpl w:val="638C8E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5">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hint="default"/>
      </w:rPr>
    </w:lvl>
  </w:abstractNum>
  <w:abstractNum w:abstractNumId="27">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8">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2"/>
  </w:num>
  <w:num w:numId="4">
    <w:abstractNumId w:val="24"/>
  </w:num>
  <w:num w:numId="5">
    <w:abstractNumId w:val="13"/>
  </w:num>
  <w:num w:numId="6">
    <w:abstractNumId w:val="15"/>
  </w:num>
  <w:num w:numId="7">
    <w:abstractNumId w:val="7"/>
  </w:num>
  <w:num w:numId="8">
    <w:abstractNumId w:val="20"/>
  </w:num>
  <w:num w:numId="9">
    <w:abstractNumId w:val="27"/>
  </w:num>
  <w:num w:numId="10">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18"/>
  </w:num>
  <w:num w:numId="15">
    <w:abstractNumId w:val="14"/>
  </w:num>
  <w:num w:numId="16">
    <w:abstractNumId w:val="28"/>
  </w:num>
  <w:num w:numId="17">
    <w:abstractNumId w:val="23"/>
  </w:num>
  <w:num w:numId="18">
    <w:abstractNumId w:val="19"/>
  </w:num>
  <w:num w:numId="19">
    <w:abstractNumId w:val="25"/>
  </w:num>
  <w:num w:numId="20">
    <w:abstractNumId w:val="11"/>
  </w:num>
  <w:num w:numId="21">
    <w:abstractNumId w:val="21"/>
  </w:num>
  <w:num w:numId="22">
    <w:abstractNumId w:val="2"/>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7"/>
  </w:num>
  <w:num w:numId="27">
    <w:abstractNumId w:val="16"/>
  </w:num>
  <w:num w:numId="28">
    <w:abstractNumId w:val="6"/>
  </w:num>
  <w:num w:numId="29">
    <w:abstractNumId w:val="22"/>
  </w:num>
  <w:num w:numId="30">
    <w:abstractNumId w:val="9"/>
  </w:num>
  <w:num w:numId="3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0614"/>
    <w:rsid w:val="00043E92"/>
    <w:rsid w:val="00045944"/>
    <w:rsid w:val="00045EDD"/>
    <w:rsid w:val="000475A9"/>
    <w:rsid w:val="00053A41"/>
    <w:rsid w:val="0006194E"/>
    <w:rsid w:val="0006338E"/>
    <w:rsid w:val="0006495F"/>
    <w:rsid w:val="00071385"/>
    <w:rsid w:val="00073FC4"/>
    <w:rsid w:val="00080404"/>
    <w:rsid w:val="00081F6B"/>
    <w:rsid w:val="00082D40"/>
    <w:rsid w:val="000847C9"/>
    <w:rsid w:val="000856D5"/>
    <w:rsid w:val="000923E3"/>
    <w:rsid w:val="000970D7"/>
    <w:rsid w:val="000A4E2B"/>
    <w:rsid w:val="000B037A"/>
    <w:rsid w:val="000B361C"/>
    <w:rsid w:val="000B3796"/>
    <w:rsid w:val="000B431E"/>
    <w:rsid w:val="000B43B7"/>
    <w:rsid w:val="000B569D"/>
    <w:rsid w:val="000B6EF6"/>
    <w:rsid w:val="000C1AB9"/>
    <w:rsid w:val="000C7461"/>
    <w:rsid w:val="000D2298"/>
    <w:rsid w:val="000D50A1"/>
    <w:rsid w:val="000E07BB"/>
    <w:rsid w:val="000E1CE1"/>
    <w:rsid w:val="000E3542"/>
    <w:rsid w:val="000E3F77"/>
    <w:rsid w:val="000E43A9"/>
    <w:rsid w:val="000F0FA7"/>
    <w:rsid w:val="000F2093"/>
    <w:rsid w:val="000F7752"/>
    <w:rsid w:val="001035F2"/>
    <w:rsid w:val="00107B1E"/>
    <w:rsid w:val="001110C9"/>
    <w:rsid w:val="00111254"/>
    <w:rsid w:val="001124A2"/>
    <w:rsid w:val="00114863"/>
    <w:rsid w:val="001223C5"/>
    <w:rsid w:val="00127F88"/>
    <w:rsid w:val="00130B1D"/>
    <w:rsid w:val="001324C0"/>
    <w:rsid w:val="00132E9C"/>
    <w:rsid w:val="001354BD"/>
    <w:rsid w:val="001408E5"/>
    <w:rsid w:val="00140E26"/>
    <w:rsid w:val="001523D3"/>
    <w:rsid w:val="00152E9F"/>
    <w:rsid w:val="00154C6E"/>
    <w:rsid w:val="0015661E"/>
    <w:rsid w:val="00157AD6"/>
    <w:rsid w:val="00160908"/>
    <w:rsid w:val="0016365E"/>
    <w:rsid w:val="00164C00"/>
    <w:rsid w:val="00170572"/>
    <w:rsid w:val="00172849"/>
    <w:rsid w:val="00180592"/>
    <w:rsid w:val="00187C05"/>
    <w:rsid w:val="00190178"/>
    <w:rsid w:val="00196861"/>
    <w:rsid w:val="001A44D2"/>
    <w:rsid w:val="001A5A7C"/>
    <w:rsid w:val="001B17B9"/>
    <w:rsid w:val="001B41C1"/>
    <w:rsid w:val="001B4936"/>
    <w:rsid w:val="001B6DE4"/>
    <w:rsid w:val="001B722F"/>
    <w:rsid w:val="001C1325"/>
    <w:rsid w:val="001C2A8D"/>
    <w:rsid w:val="001C309D"/>
    <w:rsid w:val="001D0836"/>
    <w:rsid w:val="001D15FE"/>
    <w:rsid w:val="001D49D7"/>
    <w:rsid w:val="001D5EA9"/>
    <w:rsid w:val="001E777F"/>
    <w:rsid w:val="001F16E8"/>
    <w:rsid w:val="001F44D9"/>
    <w:rsid w:val="001F50EE"/>
    <w:rsid w:val="001F7AE0"/>
    <w:rsid w:val="00204EF4"/>
    <w:rsid w:val="00205552"/>
    <w:rsid w:val="00221AF0"/>
    <w:rsid w:val="00230F12"/>
    <w:rsid w:val="00241B35"/>
    <w:rsid w:val="00242150"/>
    <w:rsid w:val="00243C24"/>
    <w:rsid w:val="00246759"/>
    <w:rsid w:val="00250C90"/>
    <w:rsid w:val="002564D2"/>
    <w:rsid w:val="002603B0"/>
    <w:rsid w:val="00261AA5"/>
    <w:rsid w:val="0026372D"/>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7D20"/>
    <w:rsid w:val="002C1244"/>
    <w:rsid w:val="002C38FD"/>
    <w:rsid w:val="002D272C"/>
    <w:rsid w:val="002D425D"/>
    <w:rsid w:val="002D5B79"/>
    <w:rsid w:val="002E508E"/>
    <w:rsid w:val="002E7700"/>
    <w:rsid w:val="002E7A95"/>
    <w:rsid w:val="003009B2"/>
    <w:rsid w:val="00305448"/>
    <w:rsid w:val="00307C4B"/>
    <w:rsid w:val="00311707"/>
    <w:rsid w:val="003117F6"/>
    <w:rsid w:val="00313F12"/>
    <w:rsid w:val="0032498C"/>
    <w:rsid w:val="0032595A"/>
    <w:rsid w:val="00330011"/>
    <w:rsid w:val="003336B0"/>
    <w:rsid w:val="003379D6"/>
    <w:rsid w:val="0034278E"/>
    <w:rsid w:val="00343DAE"/>
    <w:rsid w:val="00346958"/>
    <w:rsid w:val="00346E4B"/>
    <w:rsid w:val="00360D2B"/>
    <w:rsid w:val="003628E1"/>
    <w:rsid w:val="00363E34"/>
    <w:rsid w:val="00365888"/>
    <w:rsid w:val="003667DA"/>
    <w:rsid w:val="003722E2"/>
    <w:rsid w:val="00375331"/>
    <w:rsid w:val="0037762B"/>
    <w:rsid w:val="003B7962"/>
    <w:rsid w:val="003C1B55"/>
    <w:rsid w:val="003C3999"/>
    <w:rsid w:val="003D0ED4"/>
    <w:rsid w:val="003D1672"/>
    <w:rsid w:val="003D2E18"/>
    <w:rsid w:val="003D7C8F"/>
    <w:rsid w:val="003E3CAD"/>
    <w:rsid w:val="003E6780"/>
    <w:rsid w:val="003E71EF"/>
    <w:rsid w:val="003F783C"/>
    <w:rsid w:val="00403FAD"/>
    <w:rsid w:val="00406443"/>
    <w:rsid w:val="00410D02"/>
    <w:rsid w:val="00417D66"/>
    <w:rsid w:val="00422490"/>
    <w:rsid w:val="0042416F"/>
    <w:rsid w:val="00430A75"/>
    <w:rsid w:val="00433E91"/>
    <w:rsid w:val="0043773D"/>
    <w:rsid w:val="00437752"/>
    <w:rsid w:val="00443C4C"/>
    <w:rsid w:val="00444DB5"/>
    <w:rsid w:val="00444EC4"/>
    <w:rsid w:val="0044620F"/>
    <w:rsid w:val="00450CD0"/>
    <w:rsid w:val="00451D12"/>
    <w:rsid w:val="004624D8"/>
    <w:rsid w:val="00464992"/>
    <w:rsid w:val="00464C9F"/>
    <w:rsid w:val="00467386"/>
    <w:rsid w:val="004673B3"/>
    <w:rsid w:val="004702CB"/>
    <w:rsid w:val="00470C40"/>
    <w:rsid w:val="0047344F"/>
    <w:rsid w:val="00473E3B"/>
    <w:rsid w:val="0047780D"/>
    <w:rsid w:val="004818CA"/>
    <w:rsid w:val="0048222F"/>
    <w:rsid w:val="004867C6"/>
    <w:rsid w:val="00486B4A"/>
    <w:rsid w:val="00486FF0"/>
    <w:rsid w:val="004A2B63"/>
    <w:rsid w:val="004B4003"/>
    <w:rsid w:val="004C3FB2"/>
    <w:rsid w:val="004D31C0"/>
    <w:rsid w:val="004D3581"/>
    <w:rsid w:val="004D6B88"/>
    <w:rsid w:val="004F0B70"/>
    <w:rsid w:val="004F0BD6"/>
    <w:rsid w:val="004F1BCE"/>
    <w:rsid w:val="004F24C4"/>
    <w:rsid w:val="004F356D"/>
    <w:rsid w:val="004F414C"/>
    <w:rsid w:val="004F4BF3"/>
    <w:rsid w:val="00502457"/>
    <w:rsid w:val="00510933"/>
    <w:rsid w:val="0051166A"/>
    <w:rsid w:val="00511E8D"/>
    <w:rsid w:val="0052470F"/>
    <w:rsid w:val="00524746"/>
    <w:rsid w:val="005248F4"/>
    <w:rsid w:val="00534CDC"/>
    <w:rsid w:val="005411F3"/>
    <w:rsid w:val="00541798"/>
    <w:rsid w:val="00545B84"/>
    <w:rsid w:val="00547B60"/>
    <w:rsid w:val="00553613"/>
    <w:rsid w:val="0056011F"/>
    <w:rsid w:val="00561897"/>
    <w:rsid w:val="00562E87"/>
    <w:rsid w:val="00563A7C"/>
    <w:rsid w:val="00571887"/>
    <w:rsid w:val="00577904"/>
    <w:rsid w:val="00590FC9"/>
    <w:rsid w:val="00592859"/>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3027"/>
    <w:rsid w:val="0060713A"/>
    <w:rsid w:val="006252E4"/>
    <w:rsid w:val="006264DB"/>
    <w:rsid w:val="00627E6E"/>
    <w:rsid w:val="006324E6"/>
    <w:rsid w:val="0063405A"/>
    <w:rsid w:val="00641682"/>
    <w:rsid w:val="00641851"/>
    <w:rsid w:val="00644878"/>
    <w:rsid w:val="0064595F"/>
    <w:rsid w:val="00646346"/>
    <w:rsid w:val="006502A0"/>
    <w:rsid w:val="00654CC4"/>
    <w:rsid w:val="00655A43"/>
    <w:rsid w:val="00656C21"/>
    <w:rsid w:val="0066160C"/>
    <w:rsid w:val="00661DB9"/>
    <w:rsid w:val="00664CE0"/>
    <w:rsid w:val="00667441"/>
    <w:rsid w:val="00670A55"/>
    <w:rsid w:val="00670C8A"/>
    <w:rsid w:val="00671987"/>
    <w:rsid w:val="00675099"/>
    <w:rsid w:val="00684720"/>
    <w:rsid w:val="00685AF1"/>
    <w:rsid w:val="00686C16"/>
    <w:rsid w:val="00687AED"/>
    <w:rsid w:val="00690CD0"/>
    <w:rsid w:val="006A0713"/>
    <w:rsid w:val="006A1157"/>
    <w:rsid w:val="006A298B"/>
    <w:rsid w:val="006A5399"/>
    <w:rsid w:val="006A5C9F"/>
    <w:rsid w:val="006A7D52"/>
    <w:rsid w:val="006B5C9C"/>
    <w:rsid w:val="006B608D"/>
    <w:rsid w:val="006B63D2"/>
    <w:rsid w:val="006B7845"/>
    <w:rsid w:val="006C2367"/>
    <w:rsid w:val="006D231B"/>
    <w:rsid w:val="006D7D03"/>
    <w:rsid w:val="006E2F87"/>
    <w:rsid w:val="006E3E1B"/>
    <w:rsid w:val="006E4EBA"/>
    <w:rsid w:val="006E5175"/>
    <w:rsid w:val="006F1212"/>
    <w:rsid w:val="006F160C"/>
    <w:rsid w:val="006F4689"/>
    <w:rsid w:val="006F540B"/>
    <w:rsid w:val="006F64B2"/>
    <w:rsid w:val="006F6E03"/>
    <w:rsid w:val="00705F8D"/>
    <w:rsid w:val="007064DF"/>
    <w:rsid w:val="00710C8B"/>
    <w:rsid w:val="00714384"/>
    <w:rsid w:val="00714CD9"/>
    <w:rsid w:val="0072416F"/>
    <w:rsid w:val="007246FA"/>
    <w:rsid w:val="007274B3"/>
    <w:rsid w:val="0072756F"/>
    <w:rsid w:val="007351EB"/>
    <w:rsid w:val="0074001C"/>
    <w:rsid w:val="00745811"/>
    <w:rsid w:val="007461E2"/>
    <w:rsid w:val="00751FED"/>
    <w:rsid w:val="007541EE"/>
    <w:rsid w:val="0075616E"/>
    <w:rsid w:val="00756E33"/>
    <w:rsid w:val="00760BFC"/>
    <w:rsid w:val="007618EB"/>
    <w:rsid w:val="00764E9F"/>
    <w:rsid w:val="00765CFC"/>
    <w:rsid w:val="00766364"/>
    <w:rsid w:val="00776857"/>
    <w:rsid w:val="0078591F"/>
    <w:rsid w:val="00785B26"/>
    <w:rsid w:val="00787092"/>
    <w:rsid w:val="00791291"/>
    <w:rsid w:val="007962F6"/>
    <w:rsid w:val="007A15FB"/>
    <w:rsid w:val="007A5F30"/>
    <w:rsid w:val="007B1187"/>
    <w:rsid w:val="007B3A60"/>
    <w:rsid w:val="007C4ED7"/>
    <w:rsid w:val="007C56F8"/>
    <w:rsid w:val="007D1B18"/>
    <w:rsid w:val="007D6979"/>
    <w:rsid w:val="007E49F1"/>
    <w:rsid w:val="007F0D45"/>
    <w:rsid w:val="007F2CC9"/>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60BAF"/>
    <w:rsid w:val="00865C05"/>
    <w:rsid w:val="00870534"/>
    <w:rsid w:val="00870E16"/>
    <w:rsid w:val="00873F1B"/>
    <w:rsid w:val="008812D0"/>
    <w:rsid w:val="008842B8"/>
    <w:rsid w:val="00891179"/>
    <w:rsid w:val="00893846"/>
    <w:rsid w:val="008963FB"/>
    <w:rsid w:val="008A1217"/>
    <w:rsid w:val="008A1DFF"/>
    <w:rsid w:val="008A1F96"/>
    <w:rsid w:val="008A3D30"/>
    <w:rsid w:val="008A5A1A"/>
    <w:rsid w:val="008B039E"/>
    <w:rsid w:val="008B1710"/>
    <w:rsid w:val="008B3310"/>
    <w:rsid w:val="008C34C0"/>
    <w:rsid w:val="008C4762"/>
    <w:rsid w:val="008C663A"/>
    <w:rsid w:val="008D040F"/>
    <w:rsid w:val="008D04E7"/>
    <w:rsid w:val="008D49F2"/>
    <w:rsid w:val="008D5AA8"/>
    <w:rsid w:val="008E2558"/>
    <w:rsid w:val="008E2F30"/>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3DC2"/>
    <w:rsid w:val="00943AFB"/>
    <w:rsid w:val="0094492D"/>
    <w:rsid w:val="0094521B"/>
    <w:rsid w:val="00952681"/>
    <w:rsid w:val="0095492D"/>
    <w:rsid w:val="00955B98"/>
    <w:rsid w:val="00956145"/>
    <w:rsid w:val="0095658D"/>
    <w:rsid w:val="009576C2"/>
    <w:rsid w:val="00957847"/>
    <w:rsid w:val="0096307A"/>
    <w:rsid w:val="009645DC"/>
    <w:rsid w:val="00965FB6"/>
    <w:rsid w:val="00966C76"/>
    <w:rsid w:val="0097254D"/>
    <w:rsid w:val="00981D45"/>
    <w:rsid w:val="00983730"/>
    <w:rsid w:val="009915A5"/>
    <w:rsid w:val="00991C18"/>
    <w:rsid w:val="009A176B"/>
    <w:rsid w:val="009A1A12"/>
    <w:rsid w:val="009A27D2"/>
    <w:rsid w:val="009A4144"/>
    <w:rsid w:val="009B099D"/>
    <w:rsid w:val="009B4A67"/>
    <w:rsid w:val="009B6CF1"/>
    <w:rsid w:val="009C0D7E"/>
    <w:rsid w:val="009C1213"/>
    <w:rsid w:val="009C2731"/>
    <w:rsid w:val="009C466B"/>
    <w:rsid w:val="009C5FE2"/>
    <w:rsid w:val="009C70FF"/>
    <w:rsid w:val="009D1845"/>
    <w:rsid w:val="009D5B98"/>
    <w:rsid w:val="009E45FD"/>
    <w:rsid w:val="009E7C7A"/>
    <w:rsid w:val="009F0704"/>
    <w:rsid w:val="009F2945"/>
    <w:rsid w:val="009F40E0"/>
    <w:rsid w:val="009F64AE"/>
    <w:rsid w:val="009F7414"/>
    <w:rsid w:val="00A00F15"/>
    <w:rsid w:val="00A026C1"/>
    <w:rsid w:val="00A12B9A"/>
    <w:rsid w:val="00A130B5"/>
    <w:rsid w:val="00A16BF3"/>
    <w:rsid w:val="00A206C1"/>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BB6"/>
    <w:rsid w:val="00A75DA1"/>
    <w:rsid w:val="00A8053C"/>
    <w:rsid w:val="00A8483F"/>
    <w:rsid w:val="00A86428"/>
    <w:rsid w:val="00A879B6"/>
    <w:rsid w:val="00A87B6B"/>
    <w:rsid w:val="00A94590"/>
    <w:rsid w:val="00AA0100"/>
    <w:rsid w:val="00AA29A0"/>
    <w:rsid w:val="00AA2EA8"/>
    <w:rsid w:val="00AA4DF3"/>
    <w:rsid w:val="00AA56AE"/>
    <w:rsid w:val="00AA5D34"/>
    <w:rsid w:val="00AA6039"/>
    <w:rsid w:val="00AB1A9A"/>
    <w:rsid w:val="00AB3C05"/>
    <w:rsid w:val="00AB5BA2"/>
    <w:rsid w:val="00AB6BE1"/>
    <w:rsid w:val="00AC0752"/>
    <w:rsid w:val="00AC4852"/>
    <w:rsid w:val="00AC556C"/>
    <w:rsid w:val="00AD0136"/>
    <w:rsid w:val="00AD0478"/>
    <w:rsid w:val="00AD5B7E"/>
    <w:rsid w:val="00AD70E4"/>
    <w:rsid w:val="00AE3763"/>
    <w:rsid w:val="00AE39A6"/>
    <w:rsid w:val="00AE3F27"/>
    <w:rsid w:val="00AE4489"/>
    <w:rsid w:val="00AE7F7F"/>
    <w:rsid w:val="00AF07CF"/>
    <w:rsid w:val="00AF39BC"/>
    <w:rsid w:val="00AF498B"/>
    <w:rsid w:val="00AF79AD"/>
    <w:rsid w:val="00B06DF2"/>
    <w:rsid w:val="00B07382"/>
    <w:rsid w:val="00B07439"/>
    <w:rsid w:val="00B15D2A"/>
    <w:rsid w:val="00B1714D"/>
    <w:rsid w:val="00B17B96"/>
    <w:rsid w:val="00B23C3A"/>
    <w:rsid w:val="00B2792C"/>
    <w:rsid w:val="00B30D8F"/>
    <w:rsid w:val="00B322BF"/>
    <w:rsid w:val="00B33019"/>
    <w:rsid w:val="00B443CA"/>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AFB"/>
    <w:rsid w:val="00B85351"/>
    <w:rsid w:val="00B87945"/>
    <w:rsid w:val="00B91920"/>
    <w:rsid w:val="00B93420"/>
    <w:rsid w:val="00B93E55"/>
    <w:rsid w:val="00B93E6F"/>
    <w:rsid w:val="00B942EF"/>
    <w:rsid w:val="00BA01E4"/>
    <w:rsid w:val="00BB20B9"/>
    <w:rsid w:val="00BB3726"/>
    <w:rsid w:val="00BB5C23"/>
    <w:rsid w:val="00BC1B31"/>
    <w:rsid w:val="00BD1A3D"/>
    <w:rsid w:val="00BD2866"/>
    <w:rsid w:val="00BD2C32"/>
    <w:rsid w:val="00BD3DB6"/>
    <w:rsid w:val="00BE12C1"/>
    <w:rsid w:val="00BE3079"/>
    <w:rsid w:val="00BE3DCC"/>
    <w:rsid w:val="00BE4640"/>
    <w:rsid w:val="00BE55B7"/>
    <w:rsid w:val="00BF16F1"/>
    <w:rsid w:val="00BF1D76"/>
    <w:rsid w:val="00BF70E2"/>
    <w:rsid w:val="00C00678"/>
    <w:rsid w:val="00C00B9E"/>
    <w:rsid w:val="00C01934"/>
    <w:rsid w:val="00C039DD"/>
    <w:rsid w:val="00C056ED"/>
    <w:rsid w:val="00C07ED7"/>
    <w:rsid w:val="00C1374C"/>
    <w:rsid w:val="00C13A71"/>
    <w:rsid w:val="00C24F69"/>
    <w:rsid w:val="00C32953"/>
    <w:rsid w:val="00C330F7"/>
    <w:rsid w:val="00C3328D"/>
    <w:rsid w:val="00C3414B"/>
    <w:rsid w:val="00C351F5"/>
    <w:rsid w:val="00C414AD"/>
    <w:rsid w:val="00C43D51"/>
    <w:rsid w:val="00C52CBA"/>
    <w:rsid w:val="00C548CC"/>
    <w:rsid w:val="00C606BB"/>
    <w:rsid w:val="00C630EF"/>
    <w:rsid w:val="00C63789"/>
    <w:rsid w:val="00C67142"/>
    <w:rsid w:val="00C77D29"/>
    <w:rsid w:val="00C83174"/>
    <w:rsid w:val="00C84347"/>
    <w:rsid w:val="00C84C26"/>
    <w:rsid w:val="00C85F76"/>
    <w:rsid w:val="00C922C3"/>
    <w:rsid w:val="00C94FA4"/>
    <w:rsid w:val="00C97BD7"/>
    <w:rsid w:val="00CA02ED"/>
    <w:rsid w:val="00CA3C03"/>
    <w:rsid w:val="00CA6090"/>
    <w:rsid w:val="00CB760F"/>
    <w:rsid w:val="00CB7668"/>
    <w:rsid w:val="00CC1C9F"/>
    <w:rsid w:val="00CC25D1"/>
    <w:rsid w:val="00CC5DEB"/>
    <w:rsid w:val="00CC66D9"/>
    <w:rsid w:val="00CD0210"/>
    <w:rsid w:val="00CD27FB"/>
    <w:rsid w:val="00CD409C"/>
    <w:rsid w:val="00CD748C"/>
    <w:rsid w:val="00CD7FDD"/>
    <w:rsid w:val="00CE0255"/>
    <w:rsid w:val="00CE3DC5"/>
    <w:rsid w:val="00CE41F4"/>
    <w:rsid w:val="00CE72B0"/>
    <w:rsid w:val="00CE790A"/>
    <w:rsid w:val="00CE7CC4"/>
    <w:rsid w:val="00CF4490"/>
    <w:rsid w:val="00CF662A"/>
    <w:rsid w:val="00CF7D4F"/>
    <w:rsid w:val="00D02995"/>
    <w:rsid w:val="00D06086"/>
    <w:rsid w:val="00D1116D"/>
    <w:rsid w:val="00D12F43"/>
    <w:rsid w:val="00D230FC"/>
    <w:rsid w:val="00D23869"/>
    <w:rsid w:val="00D2546F"/>
    <w:rsid w:val="00D268C7"/>
    <w:rsid w:val="00D578F5"/>
    <w:rsid w:val="00D611C4"/>
    <w:rsid w:val="00D62022"/>
    <w:rsid w:val="00D622DA"/>
    <w:rsid w:val="00D63C0E"/>
    <w:rsid w:val="00D65727"/>
    <w:rsid w:val="00D8518D"/>
    <w:rsid w:val="00D86F73"/>
    <w:rsid w:val="00D8776A"/>
    <w:rsid w:val="00D878A0"/>
    <w:rsid w:val="00D93CB2"/>
    <w:rsid w:val="00D96142"/>
    <w:rsid w:val="00D96E8B"/>
    <w:rsid w:val="00D97B75"/>
    <w:rsid w:val="00DA344F"/>
    <w:rsid w:val="00DA35B6"/>
    <w:rsid w:val="00DB3FA8"/>
    <w:rsid w:val="00DB5BC6"/>
    <w:rsid w:val="00DC5489"/>
    <w:rsid w:val="00DD1903"/>
    <w:rsid w:val="00DD328F"/>
    <w:rsid w:val="00DE0CE1"/>
    <w:rsid w:val="00DE3135"/>
    <w:rsid w:val="00DE5DE1"/>
    <w:rsid w:val="00DF11B5"/>
    <w:rsid w:val="00DF6887"/>
    <w:rsid w:val="00E01613"/>
    <w:rsid w:val="00E14CF9"/>
    <w:rsid w:val="00E175FB"/>
    <w:rsid w:val="00E34CD1"/>
    <w:rsid w:val="00E357CD"/>
    <w:rsid w:val="00E36316"/>
    <w:rsid w:val="00E44F01"/>
    <w:rsid w:val="00E4537F"/>
    <w:rsid w:val="00E54624"/>
    <w:rsid w:val="00E547FC"/>
    <w:rsid w:val="00E5569D"/>
    <w:rsid w:val="00E6129A"/>
    <w:rsid w:val="00E63395"/>
    <w:rsid w:val="00E66290"/>
    <w:rsid w:val="00E66A3E"/>
    <w:rsid w:val="00E67227"/>
    <w:rsid w:val="00E70E5B"/>
    <w:rsid w:val="00E734F0"/>
    <w:rsid w:val="00E74876"/>
    <w:rsid w:val="00E756BA"/>
    <w:rsid w:val="00E811BF"/>
    <w:rsid w:val="00E943CD"/>
    <w:rsid w:val="00E94913"/>
    <w:rsid w:val="00E96F05"/>
    <w:rsid w:val="00EA250A"/>
    <w:rsid w:val="00EA28BE"/>
    <w:rsid w:val="00EA7E9B"/>
    <w:rsid w:val="00EB301D"/>
    <w:rsid w:val="00EB3FAA"/>
    <w:rsid w:val="00EB57CC"/>
    <w:rsid w:val="00EB6523"/>
    <w:rsid w:val="00EC28F7"/>
    <w:rsid w:val="00ED04C4"/>
    <w:rsid w:val="00ED0CA9"/>
    <w:rsid w:val="00ED1FAE"/>
    <w:rsid w:val="00ED7A41"/>
    <w:rsid w:val="00EE1842"/>
    <w:rsid w:val="00EE1E40"/>
    <w:rsid w:val="00EE60C7"/>
    <w:rsid w:val="00EF10FE"/>
    <w:rsid w:val="00EF3499"/>
    <w:rsid w:val="00EF53FF"/>
    <w:rsid w:val="00EF70EE"/>
    <w:rsid w:val="00EF73A2"/>
    <w:rsid w:val="00F03F78"/>
    <w:rsid w:val="00F13CA0"/>
    <w:rsid w:val="00F14D78"/>
    <w:rsid w:val="00F24696"/>
    <w:rsid w:val="00F41930"/>
    <w:rsid w:val="00F42695"/>
    <w:rsid w:val="00F667D2"/>
    <w:rsid w:val="00F722E2"/>
    <w:rsid w:val="00F72E7D"/>
    <w:rsid w:val="00F74882"/>
    <w:rsid w:val="00F84577"/>
    <w:rsid w:val="00F867D3"/>
    <w:rsid w:val="00F90125"/>
    <w:rsid w:val="00F90EBC"/>
    <w:rsid w:val="00F92A83"/>
    <w:rsid w:val="00F95814"/>
    <w:rsid w:val="00F96405"/>
    <w:rsid w:val="00F96981"/>
    <w:rsid w:val="00FA4EB6"/>
    <w:rsid w:val="00FA7127"/>
    <w:rsid w:val="00FB3654"/>
    <w:rsid w:val="00FB4348"/>
    <w:rsid w:val="00FB4D9B"/>
    <w:rsid w:val="00FC0E91"/>
    <w:rsid w:val="00FC0F2B"/>
    <w:rsid w:val="00FC58BA"/>
    <w:rsid w:val="00FC7A41"/>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CAE4-E1B4-41BA-8BF5-9876BB3F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2241</Words>
  <Characters>15469</Characters>
  <Application>Microsoft Office Word</Application>
  <DocSecurity>0</DocSecurity>
  <Lines>128</Lines>
  <Paragraphs>35</Paragraphs>
  <ScaleCrop>false</ScaleCrop>
  <Company/>
  <LinksUpToDate>false</LinksUpToDate>
  <CharactersWithSpaces>17675</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2017-10-11T12:42:00Z</dcterms:created>
  <dcterms:modified xsi:type="dcterms:W3CDTF">2017-10-11T12:42:00Z</dcterms:modified>
</cp:coreProperties>
</file>