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1E" w:rsidRPr="00DE6C69" w:rsidRDefault="00101B1E" w:rsidP="00101B1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101B1E" w:rsidRDefault="00101B1E" w:rsidP="00101B1E">
      <w:pPr>
        <w:spacing w:line="360" w:lineRule="auto"/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spacing w:line="360" w:lineRule="auto"/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101B1E" w:rsidRPr="00DE6C69" w:rsidRDefault="00101B1E" w:rsidP="00101B1E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101B1E" w:rsidRDefault="00101B1E" w:rsidP="00101B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B078E9" w:rsidRPr="00520332">
        <w:rPr>
          <w:rFonts w:asciiTheme="minorHAnsi" w:hAnsiTheme="minorHAnsi" w:cstheme="minorHAnsi"/>
          <w:b/>
          <w:w w:val="101"/>
          <w:szCs w:val="24"/>
        </w:rPr>
        <w:t>Kelenföld kocsiszín 1, 2, 3-as csarnok felülvilágító ablakok polikarbonátos kivitelre történő cseréje, 19-es épület tető részbeni javításának elvégzése</w:t>
      </w:r>
    </w:p>
    <w:p w:rsidR="00101B1E" w:rsidRPr="00DE6C69" w:rsidRDefault="00101B1E" w:rsidP="00101B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Pr="004A52EF">
        <w:rPr>
          <w:rFonts w:ascii="Calibri" w:hAnsi="Calibri" w:cs="Calibri"/>
        </w:rPr>
        <w:t>-</w:t>
      </w:r>
      <w:r w:rsidR="006C0E24">
        <w:rPr>
          <w:rFonts w:ascii="Calibri" w:hAnsi="Calibri" w:cs="Calibri"/>
        </w:rPr>
        <w:t>23</w:t>
      </w:r>
      <w:r w:rsidR="00B078E9">
        <w:rPr>
          <w:rFonts w:ascii="Calibri" w:hAnsi="Calibri" w:cs="Calibri"/>
        </w:rPr>
        <w:t>4</w:t>
      </w:r>
      <w:r w:rsidRPr="004A52EF">
        <w:rPr>
          <w:rFonts w:ascii="Calibri" w:hAnsi="Calibri" w:cs="Calibri"/>
        </w:rPr>
        <w:t>/1</w:t>
      </w:r>
      <w:r w:rsidR="00806187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</w:p>
    <w:p w:rsidR="00101B1E" w:rsidRPr="00DE6C69" w:rsidRDefault="00101B1E" w:rsidP="00101B1E">
      <w:pPr>
        <w:jc w:val="both"/>
        <w:rPr>
          <w:rFonts w:ascii="Calibri" w:hAnsi="Calibri" w:cs="Calibri"/>
          <w:b/>
        </w:rPr>
      </w:pPr>
    </w:p>
    <w:p w:rsidR="00101B1E" w:rsidRPr="00DE6C69" w:rsidRDefault="00101B1E" w:rsidP="00101B1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101B1E" w:rsidRPr="00DE6C69" w:rsidRDefault="00101B1E" w:rsidP="00101B1E">
      <w:pPr>
        <w:jc w:val="both"/>
        <w:rPr>
          <w:rFonts w:ascii="Calibri" w:hAnsi="Calibri" w:cs="Calibri"/>
        </w:rPr>
      </w:pPr>
    </w:p>
    <w:p w:rsidR="00101B1E" w:rsidRDefault="00101B1E" w:rsidP="00101B1E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</w:t>
      </w:r>
      <w:r>
        <w:rPr>
          <w:rFonts w:ascii="Calibri" w:hAnsi="Calibri" w:cs="Calibri"/>
        </w:rPr>
        <w:t xml:space="preserve">a helyszíni bejáráson elhangzottaknak, </w:t>
      </w:r>
      <w:r w:rsidRPr="00DE6C69">
        <w:rPr>
          <w:rFonts w:ascii="Calibri" w:hAnsi="Calibri" w:cs="Calibri"/>
        </w:rPr>
        <w:t>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</w:t>
      </w:r>
      <w:r w:rsidR="006C0E24">
        <w:rPr>
          <w:rFonts w:ascii="Calibri" w:hAnsi="Calibri" w:cs="Calibri"/>
        </w:rPr>
        <w:t>.</w:t>
      </w:r>
    </w:p>
    <w:p w:rsidR="00806187" w:rsidRPr="00806187" w:rsidRDefault="00101B1E" w:rsidP="00806187">
      <w:pPr>
        <w:pStyle w:val="Listaszerbekezds"/>
        <w:numPr>
          <w:ilvl w:val="0"/>
          <w:numId w:val="1"/>
        </w:numPr>
        <w:ind w:right="71"/>
        <w:jc w:val="both"/>
        <w:rPr>
          <w:rFonts w:asciiTheme="minorHAnsi" w:hAnsiTheme="minorHAnsi"/>
          <w:szCs w:val="24"/>
        </w:rPr>
      </w:pPr>
      <w:r w:rsidRPr="00806187">
        <w:rPr>
          <w:rFonts w:asciiTheme="minorHAnsi" w:hAnsiTheme="minorHAnsi" w:cstheme="minorHAnsi"/>
          <w:szCs w:val="24"/>
        </w:rPr>
        <w:t xml:space="preserve">nyertesség esetén </w:t>
      </w:r>
      <w:r w:rsidR="00806187">
        <w:rPr>
          <w:rFonts w:asciiTheme="minorHAnsi" w:hAnsiTheme="minorHAnsi" w:cstheme="minorHAnsi"/>
          <w:szCs w:val="24"/>
        </w:rPr>
        <w:t xml:space="preserve">a </w:t>
      </w:r>
      <w:r w:rsidR="00806187" w:rsidRPr="00806187">
        <w:rPr>
          <w:rFonts w:asciiTheme="minorHAnsi" w:hAnsiTheme="minorHAnsi"/>
          <w:szCs w:val="24"/>
        </w:rPr>
        <w:t>munkavégzés ideje alatt a vonatkozó tűz és munkavédelmi jogszabályoknak megfelel</w:t>
      </w:r>
      <w:r w:rsidR="00E42151">
        <w:rPr>
          <w:rFonts w:asciiTheme="minorHAnsi" w:hAnsiTheme="minorHAnsi"/>
          <w:szCs w:val="24"/>
        </w:rPr>
        <w:t>ünk</w:t>
      </w:r>
      <w:r w:rsidR="00806187" w:rsidRPr="00806187">
        <w:rPr>
          <w:rFonts w:asciiTheme="minorHAnsi" w:hAnsiTheme="minorHAnsi"/>
          <w:szCs w:val="24"/>
        </w:rPr>
        <w:t>.</w:t>
      </w:r>
    </w:p>
    <w:p w:rsidR="00101B1E" w:rsidRPr="009912CD" w:rsidRDefault="00806187" w:rsidP="0080618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tisztában va</w:t>
      </w:r>
      <w:r w:rsidR="00E42151">
        <w:rPr>
          <w:rFonts w:asciiTheme="minorHAnsi" w:hAnsiTheme="minorHAnsi" w:cstheme="minorHAnsi"/>
          <w:szCs w:val="24"/>
        </w:rPr>
        <w:t>gyunk</w:t>
      </w:r>
      <w:r>
        <w:rPr>
          <w:rFonts w:asciiTheme="minorHAnsi" w:hAnsiTheme="minorHAnsi" w:cstheme="minorHAnsi"/>
          <w:szCs w:val="24"/>
        </w:rPr>
        <w:t xml:space="preserve"> vele, hogy </w:t>
      </w:r>
      <w:r w:rsidRPr="00353B6B">
        <w:rPr>
          <w:rFonts w:asciiTheme="minorHAnsi" w:hAnsiTheme="minorHAnsi"/>
          <w:szCs w:val="24"/>
        </w:rPr>
        <w:t>Kivitelezői feladat a munkaterületen az eredeti állapot visszaállítása</w:t>
      </w:r>
      <w:r w:rsidR="00101B1E">
        <w:rPr>
          <w:rFonts w:asciiTheme="minorHAnsi" w:hAnsiTheme="minorHAnsi" w:cstheme="minorHAnsi"/>
          <w:szCs w:val="24"/>
        </w:rPr>
        <w:t>.</w:t>
      </w:r>
    </w:p>
    <w:p w:rsidR="00101B1E" w:rsidRPr="00806187" w:rsidRDefault="00806187" w:rsidP="00806187">
      <w:pPr>
        <w:pStyle w:val="Listaszerbekezds"/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4"/>
        </w:rPr>
        <w:t>a k</w:t>
      </w:r>
      <w:r w:rsidRPr="00353B6B">
        <w:rPr>
          <w:rFonts w:asciiTheme="minorHAnsi" w:hAnsiTheme="minorHAnsi"/>
          <w:szCs w:val="24"/>
        </w:rPr>
        <w:t>arbantartáshoz, javításhoz, alkatrészek cseréjéhez szükséges engedélyek beszerzése a vállalkozó feladata</w:t>
      </w:r>
      <w:r>
        <w:rPr>
          <w:rFonts w:asciiTheme="minorHAnsi" w:hAnsiTheme="minorHAnsi"/>
          <w:szCs w:val="24"/>
        </w:rPr>
        <w:t xml:space="preserve"> és, hogy v</w:t>
      </w:r>
      <w:r w:rsidRPr="00353B6B">
        <w:rPr>
          <w:rFonts w:asciiTheme="minorHAnsi" w:hAnsiTheme="minorHAnsi"/>
          <w:szCs w:val="24"/>
        </w:rPr>
        <w:t>alamennyi gép, berendezés, anyag biztosítása a vállalkozó feladata</w:t>
      </w:r>
      <w:r>
        <w:rPr>
          <w:rFonts w:asciiTheme="minorHAnsi" w:hAnsiTheme="minorHAnsi"/>
          <w:szCs w:val="24"/>
        </w:rPr>
        <w:t>.</w:t>
      </w:r>
    </w:p>
    <w:p w:rsidR="00806187" w:rsidRPr="00806187" w:rsidRDefault="00806187" w:rsidP="00806187">
      <w:pPr>
        <w:pStyle w:val="Listaszerbekezds"/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Theme="minorHAnsi" w:hAnsiTheme="minorHAnsi"/>
          <w:szCs w:val="24"/>
        </w:rPr>
        <w:t xml:space="preserve">az </w:t>
      </w:r>
      <w:r w:rsidRPr="00353B6B">
        <w:rPr>
          <w:rFonts w:asciiTheme="minorHAnsi" w:hAnsiTheme="minorHAnsi"/>
          <w:szCs w:val="24"/>
        </w:rPr>
        <w:t xml:space="preserve">elvárt </w:t>
      </w:r>
      <w:r>
        <w:rPr>
          <w:rFonts w:asciiTheme="minorHAnsi" w:hAnsiTheme="minorHAnsi"/>
          <w:szCs w:val="24"/>
        </w:rPr>
        <w:t xml:space="preserve">jótállás </w:t>
      </w:r>
      <w:r w:rsidRPr="00353B6B">
        <w:rPr>
          <w:rFonts w:asciiTheme="minorHAnsi" w:hAnsiTheme="minorHAnsi"/>
          <w:szCs w:val="24"/>
        </w:rPr>
        <w:t>időtartama:</w:t>
      </w:r>
      <w:r w:rsidRPr="00353B6B">
        <w:rPr>
          <w:rFonts w:asciiTheme="minorHAnsi" w:hAnsiTheme="minorHAnsi"/>
          <w:b/>
          <w:szCs w:val="24"/>
        </w:rPr>
        <w:t xml:space="preserve"> </w:t>
      </w:r>
      <w:r w:rsidRPr="00353B6B">
        <w:rPr>
          <w:rFonts w:asciiTheme="minorHAnsi" w:hAnsiTheme="minorHAnsi"/>
          <w:szCs w:val="24"/>
        </w:rPr>
        <w:t>1</w:t>
      </w:r>
      <w:r w:rsidR="006C0E24">
        <w:rPr>
          <w:rFonts w:asciiTheme="minorHAnsi" w:hAnsiTheme="minorHAnsi"/>
          <w:szCs w:val="24"/>
        </w:rPr>
        <w:t>0</w:t>
      </w:r>
      <w:r w:rsidRPr="00353B6B">
        <w:rPr>
          <w:rFonts w:asciiTheme="minorHAnsi" w:hAnsiTheme="minorHAnsi"/>
          <w:szCs w:val="24"/>
        </w:rPr>
        <w:t xml:space="preserve"> </w:t>
      </w:r>
      <w:r w:rsidR="006C0E24">
        <w:rPr>
          <w:rFonts w:asciiTheme="minorHAnsi" w:hAnsiTheme="minorHAnsi"/>
          <w:szCs w:val="24"/>
        </w:rPr>
        <w:t>év</w:t>
      </w:r>
      <w:r>
        <w:rPr>
          <w:rFonts w:asciiTheme="minorHAnsi" w:hAnsiTheme="minorHAnsi"/>
          <w:szCs w:val="24"/>
        </w:rPr>
        <w:t>.</w:t>
      </w:r>
    </w:p>
    <w:p w:rsidR="00101B1E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806187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101B1E" w:rsidRPr="00DE6C69" w:rsidRDefault="00101B1E" w:rsidP="00101B1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101B1E" w:rsidRPr="00DE6C69" w:rsidRDefault="00101B1E" w:rsidP="00101B1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01B1E" w:rsidRDefault="00101B1E" w:rsidP="00101B1E">
      <w:pPr>
        <w:keepNext/>
        <w:tabs>
          <w:tab w:val="center" w:pos="7020"/>
        </w:tabs>
        <w:ind w:left="426"/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Pr="004E0CF7" w:rsidRDefault="00101B1E" w:rsidP="00101B1E">
      <w:pPr>
        <w:rPr>
          <w:rFonts w:asciiTheme="minorHAnsi" w:hAnsiTheme="minorHAnsi" w:cstheme="minorHAnsi"/>
          <w:szCs w:val="24"/>
        </w:rPr>
      </w:pPr>
    </w:p>
    <w:p w:rsidR="004D4D00" w:rsidRDefault="004D4D00"/>
    <w:sectPr w:rsidR="004D4D00" w:rsidSect="00AE4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48" w:rsidRDefault="00537248" w:rsidP="00F20D18">
      <w:r>
        <w:separator/>
      </w:r>
    </w:p>
  </w:endnote>
  <w:endnote w:type="continuationSeparator" w:id="0">
    <w:p w:rsidR="00537248" w:rsidRDefault="00537248" w:rsidP="00F2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18" w:rsidRDefault="00F20D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18" w:rsidRDefault="00F20D1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18" w:rsidRDefault="00F20D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48" w:rsidRDefault="00537248" w:rsidP="00F20D18">
      <w:r>
        <w:separator/>
      </w:r>
    </w:p>
  </w:footnote>
  <w:footnote w:type="continuationSeparator" w:id="0">
    <w:p w:rsidR="00537248" w:rsidRDefault="00537248" w:rsidP="00F20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18" w:rsidRDefault="00F20D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18" w:rsidRDefault="00F20D1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18" w:rsidRDefault="00F20D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F10A8FB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5EF63F3F"/>
    <w:multiLevelType w:val="hybridMultilevel"/>
    <w:tmpl w:val="E9E0E3B4"/>
    <w:lvl w:ilvl="0" w:tplc="F4EA7F82">
      <w:start w:val="1"/>
      <w:numFmt w:val="bullet"/>
      <w:pStyle w:val="Feladatlista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1E"/>
    <w:rsid w:val="00101B1E"/>
    <w:rsid w:val="001839A3"/>
    <w:rsid w:val="004D4D00"/>
    <w:rsid w:val="00537248"/>
    <w:rsid w:val="006C0E24"/>
    <w:rsid w:val="007A73CC"/>
    <w:rsid w:val="00806187"/>
    <w:rsid w:val="00B078E9"/>
    <w:rsid w:val="00DE7D15"/>
    <w:rsid w:val="00E42151"/>
    <w:rsid w:val="00F2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01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eladatlista">
    <w:name w:val="Feladatlista"/>
    <w:basedOn w:val="Norml"/>
    <w:uiPriority w:val="99"/>
    <w:rsid w:val="00806187"/>
    <w:pPr>
      <w:numPr>
        <w:numId w:val="2"/>
      </w:numPr>
      <w:jc w:val="both"/>
    </w:pPr>
    <w:rPr>
      <w:rFonts w:ascii="Arial" w:hAnsi="Arial"/>
      <w:lang w:eastAsia="hu-HU"/>
    </w:rPr>
  </w:style>
  <w:style w:type="paragraph" w:styleId="Listaszerbekezds">
    <w:name w:val="List Paragraph"/>
    <w:basedOn w:val="Norml"/>
    <w:uiPriority w:val="34"/>
    <w:qFormat/>
    <w:rsid w:val="00806187"/>
    <w:pPr>
      <w:ind w:left="720"/>
      <w:contextualSpacing/>
    </w:pPr>
  </w:style>
  <w:style w:type="character" w:styleId="Hiperhivatkozs">
    <w:name w:val="Hyperlink"/>
    <w:uiPriority w:val="99"/>
    <w:rsid w:val="0080618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20D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0D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F20D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0D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01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eladatlista">
    <w:name w:val="Feladatlista"/>
    <w:basedOn w:val="Norml"/>
    <w:uiPriority w:val="99"/>
    <w:rsid w:val="00806187"/>
    <w:pPr>
      <w:numPr>
        <w:numId w:val="2"/>
      </w:numPr>
      <w:jc w:val="both"/>
    </w:pPr>
    <w:rPr>
      <w:rFonts w:ascii="Arial" w:hAnsi="Arial"/>
      <w:lang w:eastAsia="hu-HU"/>
    </w:rPr>
  </w:style>
  <w:style w:type="paragraph" w:styleId="Listaszerbekezds">
    <w:name w:val="List Paragraph"/>
    <w:basedOn w:val="Norml"/>
    <w:uiPriority w:val="34"/>
    <w:qFormat/>
    <w:rsid w:val="00806187"/>
    <w:pPr>
      <w:ind w:left="720"/>
      <w:contextualSpacing/>
    </w:pPr>
  </w:style>
  <w:style w:type="character" w:styleId="Hiperhivatkozs">
    <w:name w:val="Hyperlink"/>
    <w:uiPriority w:val="99"/>
    <w:rsid w:val="0080618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20D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0D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F20D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0D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2017-10-12T11:21:00Z</dcterms:created>
  <dcterms:modified xsi:type="dcterms:W3CDTF">2017-10-12T11:21:00Z</dcterms:modified>
</cp:coreProperties>
</file>