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A2" w:rsidRPr="007E49F1" w:rsidRDefault="00C45FA2" w:rsidP="008F1F7D">
      <w:pPr>
        <w:pStyle w:val="Cmsor2"/>
        <w:spacing w:before="0" w:line="276" w:lineRule="auto"/>
        <w:ind w:left="3"/>
        <w:rPr>
          <w:rFonts w:ascii="Calibri" w:hAnsi="Calibri" w:cs="Calibri"/>
          <w:i w:val="0"/>
          <w:sz w:val="24"/>
          <w:szCs w:val="24"/>
        </w:rPr>
      </w:pPr>
      <w:bookmarkStart w:id="0" w:name="_GoBack"/>
      <w:bookmarkEnd w:id="0"/>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szCs w:val="24"/>
        </w:rPr>
      </w:pPr>
    </w:p>
    <w:p w:rsidR="00C45FA2" w:rsidRDefault="00173395" w:rsidP="008F1F7D">
      <w:pPr>
        <w:keepNext/>
        <w:spacing w:line="276" w:lineRule="auto"/>
        <w:jc w:val="center"/>
        <w:rPr>
          <w:rFonts w:ascii="Calibri" w:hAnsi="Calibri" w:cs="Calibri"/>
          <w:szCs w:val="24"/>
        </w:rPr>
      </w:pPr>
      <w:r>
        <w:rPr>
          <w:noProof/>
          <w:sz w:val="20"/>
          <w:lang w:eastAsia="hu-HU"/>
        </w:rPr>
        <w:drawing>
          <wp:inline distT="0" distB="0" distL="0" distR="0" wp14:anchorId="6B439991" wp14:editId="1B672ED6">
            <wp:extent cx="3686175" cy="1714500"/>
            <wp:effectExtent l="0" t="0" r="9525" b="0"/>
            <wp:docPr id="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1714500"/>
                    </a:xfrm>
                    <a:prstGeom prst="rect">
                      <a:avLst/>
                    </a:prstGeom>
                    <a:noFill/>
                    <a:ln>
                      <a:noFill/>
                    </a:ln>
                  </pic:spPr>
                </pic:pic>
              </a:graphicData>
            </a:graphic>
          </wp:inline>
        </w:drawing>
      </w:r>
    </w:p>
    <w:p w:rsidR="00C45FA2" w:rsidRDefault="00C45FA2" w:rsidP="008F1F7D">
      <w:pPr>
        <w:keepNext/>
        <w:spacing w:line="276" w:lineRule="auto"/>
        <w:jc w:val="center"/>
        <w:rPr>
          <w:rFonts w:ascii="Calibri" w:hAnsi="Calibri" w:cs="Calibri"/>
          <w:szCs w:val="24"/>
        </w:rPr>
      </w:pPr>
    </w:p>
    <w:p w:rsidR="00C45FA2" w:rsidRPr="007E49F1" w:rsidRDefault="00C45FA2" w:rsidP="002A4676">
      <w:pPr>
        <w:keepNext/>
        <w:spacing w:line="276" w:lineRule="auto"/>
        <w:rPr>
          <w:rFonts w:ascii="Calibri" w:hAnsi="Calibri" w:cs="Calibri"/>
          <w:b/>
          <w:szCs w:val="24"/>
        </w:rPr>
      </w:pPr>
    </w:p>
    <w:p w:rsidR="00C45FA2" w:rsidRPr="005C22E2" w:rsidRDefault="00760F95" w:rsidP="005C22E2">
      <w:pPr>
        <w:pStyle w:val="Trzs"/>
        <w:tabs>
          <w:tab w:val="left" w:pos="300"/>
        </w:tabs>
        <w:spacing w:before="0" w:after="120" w:line="240" w:lineRule="auto"/>
        <w:ind w:left="-100" w:right="-18"/>
        <w:jc w:val="center"/>
        <w:rPr>
          <w:rFonts w:ascii="Calibri" w:hAnsi="Calibri" w:cs="Calibri"/>
          <w:b/>
          <w:color w:val="000000"/>
          <w:spacing w:val="0"/>
          <w:sz w:val="28"/>
          <w:szCs w:val="28"/>
        </w:rPr>
      </w:pPr>
      <w:r>
        <w:rPr>
          <w:rFonts w:ascii="Calibri" w:hAnsi="Calibri" w:cs="Calibri"/>
          <w:b/>
          <w:color w:val="000000"/>
          <w:spacing w:val="0"/>
          <w:sz w:val="28"/>
          <w:szCs w:val="28"/>
        </w:rPr>
        <w:t>Villámvédelmi javítások villamos áramátalakítók területén</w:t>
      </w:r>
    </w:p>
    <w:p w:rsidR="00C45FA2" w:rsidRPr="00C23E01" w:rsidRDefault="00C45FA2" w:rsidP="008F1F7D">
      <w:pPr>
        <w:pStyle w:val="Szvegtrzs3"/>
        <w:keepNext/>
        <w:spacing w:line="276" w:lineRule="auto"/>
        <w:jc w:val="center"/>
        <w:rPr>
          <w:rFonts w:ascii="Calibri" w:hAnsi="Calibri" w:cs="Calibri"/>
          <w:color w:val="auto"/>
          <w:szCs w:val="24"/>
        </w:rPr>
      </w:pPr>
      <w:proofErr w:type="gramStart"/>
      <w:r w:rsidRPr="00C23E01">
        <w:rPr>
          <w:rFonts w:ascii="Calibri" w:hAnsi="Calibri" w:cs="Calibri"/>
          <w:color w:val="auto"/>
          <w:szCs w:val="24"/>
        </w:rPr>
        <w:t>e-versenyeztetési</w:t>
      </w:r>
      <w:proofErr w:type="gramEnd"/>
      <w:r w:rsidRPr="00C23E01">
        <w:rPr>
          <w:rFonts w:ascii="Calibri" w:hAnsi="Calibri" w:cs="Calibri"/>
          <w:color w:val="auto"/>
          <w:szCs w:val="24"/>
        </w:rPr>
        <w:t xml:space="preserve"> eljárás</w:t>
      </w: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keepNext/>
        <w:spacing w:line="276" w:lineRule="auto"/>
        <w:jc w:val="center"/>
        <w:rPr>
          <w:rFonts w:ascii="Calibri" w:hAnsi="Calibri" w:cs="Calibri"/>
          <w:b/>
          <w:szCs w:val="24"/>
        </w:rPr>
      </w:pPr>
    </w:p>
    <w:p w:rsidR="00C45FA2" w:rsidRPr="007F5BAC" w:rsidRDefault="00217685" w:rsidP="008F1F7D">
      <w:pPr>
        <w:keepNext/>
        <w:spacing w:line="276" w:lineRule="auto"/>
        <w:jc w:val="center"/>
        <w:rPr>
          <w:rFonts w:ascii="Calibri" w:hAnsi="Calibri" w:cs="Calibri"/>
          <w:szCs w:val="24"/>
        </w:rPr>
      </w:pPr>
      <w:r>
        <w:rPr>
          <w:rFonts w:ascii="Calibri" w:hAnsi="Calibri" w:cs="Calibri"/>
          <w:szCs w:val="24"/>
        </w:rPr>
        <w:t xml:space="preserve">  </w:t>
      </w:r>
      <w:r w:rsidR="00C45FA2" w:rsidRPr="007F5BAC">
        <w:rPr>
          <w:rFonts w:ascii="Calibri" w:hAnsi="Calibri" w:cs="Calibri"/>
          <w:szCs w:val="24"/>
        </w:rPr>
        <w:t>(Eljárás száma: BKV Zrt. V-</w:t>
      </w:r>
      <w:r w:rsidR="00DB1C86">
        <w:rPr>
          <w:rFonts w:ascii="Calibri" w:hAnsi="Calibri" w:cs="Calibri"/>
          <w:szCs w:val="24"/>
        </w:rPr>
        <w:t>140</w:t>
      </w:r>
      <w:r w:rsidR="00C45FA2" w:rsidRPr="007F5BAC">
        <w:rPr>
          <w:rFonts w:ascii="Calibri" w:hAnsi="Calibri" w:cs="Calibri"/>
          <w:szCs w:val="24"/>
        </w:rPr>
        <w:t>/</w:t>
      </w:r>
      <w:r w:rsidR="009D76BA" w:rsidRPr="007F5BAC">
        <w:rPr>
          <w:rFonts w:ascii="Calibri" w:hAnsi="Calibri" w:cs="Calibri"/>
          <w:szCs w:val="24"/>
        </w:rPr>
        <w:t>1</w:t>
      </w:r>
      <w:r w:rsidR="00760F95">
        <w:rPr>
          <w:rFonts w:ascii="Calibri" w:hAnsi="Calibri" w:cs="Calibri"/>
          <w:szCs w:val="24"/>
        </w:rPr>
        <w:t>6</w:t>
      </w:r>
      <w:r w:rsidR="00C45FA2" w:rsidRPr="007F5BAC">
        <w:rPr>
          <w:rFonts w:ascii="Calibri" w:hAnsi="Calibri" w:cs="Calibri"/>
          <w:szCs w:val="24"/>
        </w:rPr>
        <w:t>.)</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pStyle w:val="BKV"/>
        <w:keepNext/>
        <w:spacing w:line="276" w:lineRule="auto"/>
        <w:jc w:val="center"/>
        <w:rPr>
          <w:rFonts w:ascii="Calibri" w:hAnsi="Calibri" w:cs="Calibri"/>
          <w:b/>
          <w:sz w:val="28"/>
          <w:szCs w:val="28"/>
        </w:rPr>
      </w:pPr>
      <w:r w:rsidRPr="007E49F1">
        <w:rPr>
          <w:rFonts w:ascii="Calibri" w:hAnsi="Calibri" w:cs="Calibri"/>
          <w:b/>
          <w:sz w:val="28"/>
          <w:szCs w:val="28"/>
        </w:rPr>
        <w:t>AJÁNLATI FELHÍVÁS</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r w:rsidRPr="007E49F1">
        <w:rPr>
          <w:rFonts w:ascii="Calibri" w:hAnsi="Calibri" w:cs="Calibri"/>
          <w:szCs w:val="24"/>
        </w:rPr>
        <w:t xml:space="preserve"> </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b/>
          <w:szCs w:val="24"/>
        </w:rPr>
      </w:pPr>
      <w:r w:rsidRPr="007E49F1">
        <w:rPr>
          <w:rFonts w:ascii="Calibri" w:hAnsi="Calibri" w:cs="Calibri"/>
          <w:b/>
          <w:szCs w:val="24"/>
        </w:rPr>
        <w:t xml:space="preserve">Budapest, </w:t>
      </w:r>
      <w:r w:rsidR="009D76BA" w:rsidRPr="007E49F1">
        <w:rPr>
          <w:rFonts w:ascii="Calibri" w:hAnsi="Calibri" w:cs="Calibri"/>
          <w:b/>
          <w:szCs w:val="24"/>
        </w:rPr>
        <w:t>201</w:t>
      </w:r>
      <w:r w:rsidR="00760F95">
        <w:rPr>
          <w:rFonts w:ascii="Calibri" w:hAnsi="Calibri" w:cs="Calibri"/>
          <w:b/>
          <w:szCs w:val="24"/>
        </w:rPr>
        <w:t>6</w:t>
      </w:r>
      <w:r w:rsidRPr="007E49F1">
        <w:rPr>
          <w:rFonts w:ascii="Calibri" w:hAnsi="Calibri" w:cs="Calibri"/>
          <w:b/>
          <w:szCs w:val="24"/>
        </w:rPr>
        <w:t xml:space="preserve">. </w:t>
      </w:r>
    </w:p>
    <w:p w:rsidR="00C45FA2" w:rsidRPr="007E49F1" w:rsidRDefault="00C45FA2" w:rsidP="00C84347">
      <w:pPr>
        <w:keepNext/>
        <w:jc w:val="center"/>
        <w:rPr>
          <w:rFonts w:ascii="Calibri" w:hAnsi="Calibri" w:cs="Calibri"/>
          <w:b/>
          <w:szCs w:val="24"/>
        </w:rPr>
      </w:pPr>
      <w:r>
        <w:rPr>
          <w:rFonts w:ascii="Calibri" w:hAnsi="Calibri" w:cs="Calibri"/>
          <w:b/>
          <w:szCs w:val="24"/>
        </w:rPr>
        <w:br w:type="page"/>
      </w:r>
    </w:p>
    <w:p w:rsidR="007E1E42" w:rsidRDefault="007E1E42" w:rsidP="00C84347">
      <w:pPr>
        <w:jc w:val="center"/>
        <w:rPr>
          <w:rFonts w:ascii="Calibri" w:hAnsi="Calibri" w:cs="Calibri"/>
          <w:b/>
          <w:szCs w:val="24"/>
        </w:rPr>
      </w:pPr>
    </w:p>
    <w:p w:rsidR="00C45FA2" w:rsidRPr="007E49F1" w:rsidRDefault="00A86378" w:rsidP="00C84347">
      <w:pPr>
        <w:jc w:val="center"/>
        <w:rPr>
          <w:rFonts w:ascii="Calibri" w:hAnsi="Calibri" w:cs="Calibri"/>
          <w:b/>
          <w:szCs w:val="24"/>
        </w:rPr>
      </w:pPr>
      <w:r>
        <w:rPr>
          <w:rFonts w:ascii="Calibri" w:hAnsi="Calibri" w:cs="Calibri"/>
          <w:b/>
          <w:szCs w:val="24"/>
        </w:rPr>
        <w:t>AJÁNLATI</w:t>
      </w:r>
      <w:r w:rsidR="00C45FA2" w:rsidRPr="007E49F1">
        <w:rPr>
          <w:rFonts w:ascii="Calibri" w:hAnsi="Calibri" w:cs="Calibri"/>
          <w:b/>
          <w:szCs w:val="24"/>
        </w:rPr>
        <w:t xml:space="preserve"> FELHÍVÁS</w:t>
      </w:r>
    </w:p>
    <w:p w:rsidR="00C45FA2" w:rsidRDefault="00C45FA2" w:rsidP="00C84347">
      <w:pPr>
        <w:pStyle w:val="BKV"/>
        <w:tabs>
          <w:tab w:val="left" w:pos="567"/>
        </w:tabs>
        <w:spacing w:line="240" w:lineRule="auto"/>
        <w:ind w:firstLine="540"/>
        <w:rPr>
          <w:rFonts w:ascii="Calibri" w:hAnsi="Calibri" w:cs="Calibri"/>
          <w:b/>
          <w:szCs w:val="24"/>
        </w:rPr>
      </w:pPr>
    </w:p>
    <w:p w:rsidR="00C45FA2" w:rsidRPr="007E49F1" w:rsidRDefault="00C45FA2" w:rsidP="003954FB">
      <w:pPr>
        <w:pStyle w:val="BKV"/>
        <w:tabs>
          <w:tab w:val="left" w:pos="567"/>
        </w:tabs>
        <w:spacing w:line="240" w:lineRule="auto"/>
        <w:rPr>
          <w:rFonts w:ascii="Calibri" w:hAnsi="Calibri" w:cs="Calibri"/>
          <w:b/>
          <w:szCs w:val="24"/>
        </w:rPr>
      </w:pPr>
      <w:r w:rsidRPr="007E49F1">
        <w:rPr>
          <w:rFonts w:ascii="Calibri" w:hAnsi="Calibri" w:cs="Calibri"/>
          <w:b/>
          <w:szCs w:val="24"/>
        </w:rPr>
        <w:t>Ajánlatkérő neve:</w:t>
      </w:r>
      <w:r w:rsidRPr="007E49F1">
        <w:rPr>
          <w:rFonts w:ascii="Calibri" w:hAnsi="Calibri" w:cs="Calibri"/>
          <w:b/>
          <w:szCs w:val="24"/>
        </w:rPr>
        <w:tab/>
      </w:r>
    </w:p>
    <w:p w:rsidR="00C45FA2" w:rsidRPr="007E49F1" w:rsidRDefault="00C45FA2" w:rsidP="00C84347">
      <w:pPr>
        <w:pStyle w:val="BKV"/>
        <w:tabs>
          <w:tab w:val="left" w:pos="2694"/>
        </w:tabs>
        <w:spacing w:line="240" w:lineRule="auto"/>
        <w:ind w:left="360"/>
        <w:rPr>
          <w:rFonts w:ascii="Calibri" w:hAnsi="Calibri" w:cs="Calibri"/>
          <w:szCs w:val="24"/>
        </w:rPr>
      </w:pPr>
      <w:r w:rsidRPr="007E49F1">
        <w:rPr>
          <w:rFonts w:ascii="Calibri" w:hAnsi="Calibri" w:cs="Calibri"/>
          <w:szCs w:val="24"/>
        </w:rPr>
        <w:tab/>
        <w:t xml:space="preserve">Budapesti Közlekedési Zártkörűen Működő Részvénytársaság </w:t>
      </w:r>
    </w:p>
    <w:p w:rsidR="00C45FA2" w:rsidRPr="007E49F1" w:rsidRDefault="00C45FA2" w:rsidP="00C84347">
      <w:pPr>
        <w:pStyle w:val="BKV"/>
        <w:spacing w:line="240" w:lineRule="auto"/>
        <w:ind w:left="2880" w:hanging="186"/>
        <w:rPr>
          <w:rFonts w:ascii="Calibri" w:hAnsi="Calibri" w:cs="Calibri"/>
          <w:szCs w:val="24"/>
        </w:rPr>
      </w:pPr>
      <w:r w:rsidRPr="007E49F1">
        <w:rPr>
          <w:rFonts w:ascii="Calibri" w:hAnsi="Calibri" w:cs="Calibri"/>
          <w:szCs w:val="24"/>
        </w:rPr>
        <w:t>Gazdasági Igazgatóság</w:t>
      </w:r>
    </w:p>
    <w:p w:rsidR="00C45FA2" w:rsidRPr="007E49F1" w:rsidRDefault="00C45FA2" w:rsidP="00C84347">
      <w:pPr>
        <w:pStyle w:val="BKV"/>
        <w:spacing w:line="240" w:lineRule="auto"/>
        <w:ind w:left="2880" w:hanging="186"/>
        <w:rPr>
          <w:rFonts w:ascii="Calibri" w:hAnsi="Calibri" w:cs="Calibri"/>
          <w:szCs w:val="24"/>
        </w:rPr>
      </w:pPr>
      <w:r w:rsidRPr="007E49F1">
        <w:rPr>
          <w:rFonts w:ascii="Calibri" w:hAnsi="Calibri" w:cs="Calibri"/>
          <w:szCs w:val="24"/>
        </w:rPr>
        <w:t>Beszerzési Főosztály</w:t>
      </w:r>
    </w:p>
    <w:p w:rsidR="00C45FA2" w:rsidRPr="007E49F1" w:rsidRDefault="00C45FA2" w:rsidP="00C84347">
      <w:pPr>
        <w:ind w:left="2880" w:hanging="186"/>
        <w:jc w:val="both"/>
        <w:rPr>
          <w:rFonts w:ascii="Calibri" w:hAnsi="Calibri" w:cs="Calibri"/>
          <w:szCs w:val="24"/>
        </w:rPr>
      </w:pPr>
      <w:r w:rsidRPr="007E49F1">
        <w:rPr>
          <w:rFonts w:ascii="Calibri" w:hAnsi="Calibri" w:cs="Calibri"/>
          <w:szCs w:val="24"/>
        </w:rPr>
        <w:t xml:space="preserve">1072 Budapest, Akácfa u. 15. </w:t>
      </w:r>
    </w:p>
    <w:p w:rsidR="00C45FA2" w:rsidRPr="003336B0" w:rsidRDefault="00C45FA2" w:rsidP="003336B0">
      <w:pPr>
        <w:ind w:left="2880" w:hanging="186"/>
        <w:jc w:val="both"/>
        <w:rPr>
          <w:rFonts w:ascii="Calibri" w:hAnsi="Calibri" w:cs="Calibri"/>
          <w:szCs w:val="24"/>
        </w:rPr>
      </w:pPr>
      <w:r w:rsidRPr="003336B0">
        <w:rPr>
          <w:rFonts w:ascii="Calibri" w:hAnsi="Calibri" w:cs="Calibri"/>
          <w:szCs w:val="24"/>
        </w:rPr>
        <w:t>Tel</w:t>
      </w:r>
      <w:r>
        <w:rPr>
          <w:rFonts w:ascii="Calibri" w:hAnsi="Calibri" w:cs="Calibri"/>
          <w:szCs w:val="24"/>
        </w:rPr>
        <w:t>efon/Fax</w:t>
      </w:r>
      <w:r w:rsidRPr="003336B0">
        <w:rPr>
          <w:rFonts w:ascii="Calibri" w:hAnsi="Calibri" w:cs="Calibri"/>
          <w:szCs w:val="24"/>
        </w:rPr>
        <w:t xml:space="preserve">: </w:t>
      </w:r>
      <w:r>
        <w:rPr>
          <w:rFonts w:ascii="Calibri" w:hAnsi="Calibri" w:cs="Calibri"/>
          <w:szCs w:val="24"/>
        </w:rPr>
        <w:t>322-64-38</w:t>
      </w:r>
    </w:p>
    <w:p w:rsidR="00C45FA2" w:rsidRDefault="00C45FA2">
      <w:pPr>
        <w:ind w:left="2880" w:hanging="186"/>
        <w:jc w:val="both"/>
        <w:rPr>
          <w:rFonts w:ascii="Calibri" w:hAnsi="Calibri" w:cs="Calibri"/>
          <w:szCs w:val="24"/>
        </w:rPr>
      </w:pPr>
      <w:r>
        <w:rPr>
          <w:rFonts w:ascii="Calibri" w:hAnsi="Calibri" w:cs="Calibri"/>
          <w:szCs w:val="24"/>
        </w:rPr>
        <w:t xml:space="preserve">E-mail: </w:t>
      </w:r>
      <w:hyperlink r:id="rId10" w:history="1">
        <w:r w:rsidRPr="00DA5B26">
          <w:rPr>
            <w:rStyle w:val="Hiperhivatkozs"/>
            <w:rFonts w:ascii="Calibri" w:hAnsi="Calibri" w:cs="Calibri"/>
            <w:szCs w:val="24"/>
          </w:rPr>
          <w:t>kozbeszerzes@bkv.hu</w:t>
        </w:r>
      </w:hyperlink>
    </w:p>
    <w:p w:rsidR="00FE5D63" w:rsidRPr="007E49F1" w:rsidRDefault="00FE5D63" w:rsidP="003336B0">
      <w:pPr>
        <w:ind w:left="2880" w:hanging="186"/>
        <w:jc w:val="both"/>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Az eljárás száma: BKV Zrt. V</w:t>
      </w:r>
      <w:r w:rsidR="00D17EA5">
        <w:rPr>
          <w:rFonts w:ascii="Calibri" w:hAnsi="Calibri" w:cs="Calibri"/>
          <w:b/>
          <w:szCs w:val="24"/>
        </w:rPr>
        <w:t>-</w:t>
      </w:r>
      <w:r w:rsidR="004A6F22">
        <w:rPr>
          <w:rFonts w:ascii="Calibri" w:hAnsi="Calibri" w:cs="Calibri"/>
          <w:b/>
          <w:szCs w:val="24"/>
        </w:rPr>
        <w:t>140</w:t>
      </w:r>
      <w:r w:rsidRPr="007E49F1">
        <w:rPr>
          <w:rFonts w:ascii="Calibri" w:hAnsi="Calibri" w:cs="Calibri"/>
          <w:b/>
          <w:szCs w:val="24"/>
        </w:rPr>
        <w:t>/</w:t>
      </w:r>
      <w:r w:rsidR="009D76BA" w:rsidRPr="007E49F1">
        <w:rPr>
          <w:rFonts w:ascii="Calibri" w:hAnsi="Calibri" w:cs="Calibri"/>
          <w:b/>
          <w:szCs w:val="24"/>
        </w:rPr>
        <w:t>1</w:t>
      </w:r>
      <w:r w:rsidR="00BB443C">
        <w:rPr>
          <w:rFonts w:ascii="Calibri" w:hAnsi="Calibri" w:cs="Calibri"/>
          <w:b/>
          <w:szCs w:val="24"/>
        </w:rPr>
        <w:t>6</w:t>
      </w:r>
      <w:r w:rsidRPr="007E49F1">
        <w:rPr>
          <w:rFonts w:ascii="Calibri" w:hAnsi="Calibri" w:cs="Calibri"/>
          <w:b/>
          <w:szCs w:val="24"/>
        </w:rPr>
        <w:t>.</w:t>
      </w:r>
    </w:p>
    <w:p w:rsidR="00FE5D63" w:rsidRDefault="00FE5D63" w:rsidP="00E62A6B">
      <w:pPr>
        <w:pStyle w:val="BKV"/>
        <w:tabs>
          <w:tab w:val="left" w:pos="540"/>
        </w:tabs>
        <w:spacing w:line="240" w:lineRule="auto"/>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A</w:t>
      </w:r>
      <w:r w:rsidR="00AD77EE">
        <w:rPr>
          <w:rFonts w:ascii="Calibri" w:hAnsi="Calibri" w:cs="Calibri"/>
          <w:b/>
          <w:szCs w:val="24"/>
        </w:rPr>
        <w:t>z</w:t>
      </w:r>
      <w:r w:rsidRPr="007E49F1">
        <w:rPr>
          <w:rFonts w:ascii="Calibri" w:hAnsi="Calibri" w:cs="Calibri"/>
          <w:b/>
          <w:szCs w:val="24"/>
        </w:rPr>
        <w:t xml:space="preserve"> </w:t>
      </w:r>
      <w:r w:rsidR="00AD77EE">
        <w:rPr>
          <w:rFonts w:ascii="Calibri" w:hAnsi="Calibri" w:cs="Calibri"/>
          <w:b/>
          <w:szCs w:val="24"/>
        </w:rPr>
        <w:t>eljárás</w:t>
      </w:r>
      <w:r w:rsidRPr="007E49F1">
        <w:rPr>
          <w:rFonts w:ascii="Calibri" w:hAnsi="Calibri" w:cs="Calibri"/>
          <w:b/>
          <w:szCs w:val="24"/>
        </w:rPr>
        <w:t xml:space="preserve"> tárgya és mennyisége:</w:t>
      </w:r>
      <w:r w:rsidR="00257E6A">
        <w:rPr>
          <w:rFonts w:ascii="Calibri" w:hAnsi="Calibri" w:cs="Calibri"/>
          <w:b/>
          <w:szCs w:val="24"/>
        </w:rPr>
        <w:t xml:space="preserve"> Villámvédelmi javítások villamos áramátalakítók területén</w:t>
      </w:r>
    </w:p>
    <w:p w:rsidR="00C45FA2" w:rsidRPr="007E49F1" w:rsidRDefault="00C45FA2" w:rsidP="00C84347">
      <w:pPr>
        <w:pStyle w:val="BKV"/>
        <w:tabs>
          <w:tab w:val="left" w:pos="540"/>
        </w:tabs>
        <w:spacing w:line="240" w:lineRule="auto"/>
        <w:rPr>
          <w:rFonts w:ascii="Calibri" w:hAnsi="Calibri" w:cs="Calibri"/>
          <w:b/>
          <w:szCs w:val="24"/>
        </w:rPr>
      </w:pPr>
    </w:p>
    <w:p w:rsidR="00BD1F1C" w:rsidRPr="000A41ED" w:rsidRDefault="00346024" w:rsidP="00C23E01">
      <w:pPr>
        <w:pStyle w:val="BKV"/>
        <w:numPr>
          <w:ilvl w:val="0"/>
          <w:numId w:val="37"/>
        </w:numPr>
        <w:tabs>
          <w:tab w:val="left" w:pos="426"/>
        </w:tabs>
        <w:spacing w:line="240" w:lineRule="auto"/>
        <w:rPr>
          <w:rFonts w:ascii="Calibri" w:hAnsi="Calibri" w:cs="Calibri"/>
        </w:rPr>
      </w:pPr>
      <w:r>
        <w:rPr>
          <w:rFonts w:ascii="Calibri" w:hAnsi="Calibri" w:cs="Calibri"/>
          <w:b/>
          <w:szCs w:val="24"/>
        </w:rPr>
        <w:t xml:space="preserve">   </w:t>
      </w:r>
      <w:r w:rsidR="00CC6B3C">
        <w:rPr>
          <w:rFonts w:ascii="Calibri" w:hAnsi="Calibri" w:cs="Calibri"/>
          <w:b/>
          <w:szCs w:val="24"/>
        </w:rPr>
        <w:t xml:space="preserve"> </w:t>
      </w:r>
      <w:r w:rsidR="006E342C">
        <w:rPr>
          <w:rFonts w:ascii="Calibri" w:hAnsi="Calibri" w:cs="Calibri"/>
          <w:b/>
          <w:szCs w:val="24"/>
        </w:rPr>
        <w:t>A villamos áramátalakító állomásokon, kocsiszíneken, egyéb a Villamos Áramellátási Szolgálathoz tartozó épületeken időszakosan hatósági előírásoknak megfelelően a kötelező villámvédelmi felülvizsgálatának</w:t>
      </w:r>
      <w:r w:rsidR="00281D76" w:rsidRPr="00313E36">
        <w:rPr>
          <w:rFonts w:ascii="Calibri" w:hAnsi="Calibri" w:cs="Calibri"/>
          <w:b/>
          <w:szCs w:val="24"/>
        </w:rPr>
        <w:t xml:space="preserve"> </w:t>
      </w:r>
      <w:r w:rsidR="00313E36" w:rsidRPr="00313E36">
        <w:rPr>
          <w:rFonts w:ascii="Calibri" w:hAnsi="Calibri" w:cs="Calibri"/>
          <w:b/>
          <w:szCs w:val="24"/>
        </w:rPr>
        <w:t>elvégzése</w:t>
      </w:r>
      <w:r w:rsidR="00EB3C97" w:rsidRPr="00313E36">
        <w:rPr>
          <w:rFonts w:ascii="Calibri" w:hAnsi="Calibri" w:cs="Calibri"/>
          <w:szCs w:val="24"/>
        </w:rPr>
        <w:t>,</w:t>
      </w:r>
      <w:r w:rsidR="00C45FA2" w:rsidRPr="000E36FD">
        <w:t xml:space="preserve"> </w:t>
      </w:r>
      <w:r>
        <w:rPr>
          <w:rFonts w:asciiTheme="minorHAnsi" w:hAnsiTheme="minorHAnsi" w:cstheme="minorHAnsi"/>
          <w:szCs w:val="24"/>
        </w:rPr>
        <w:t>az</w:t>
      </w:r>
      <w:r w:rsidR="00564CE1" w:rsidRPr="00313E36">
        <w:rPr>
          <w:rFonts w:asciiTheme="minorHAnsi" w:hAnsiTheme="minorHAnsi" w:cstheme="minorHAnsi"/>
          <w:szCs w:val="24"/>
        </w:rPr>
        <w:t xml:space="preserve"> </w:t>
      </w:r>
      <w:r w:rsidR="006E342C">
        <w:rPr>
          <w:rFonts w:asciiTheme="minorHAnsi" w:hAnsiTheme="minorHAnsi" w:cstheme="minorHAnsi"/>
          <w:szCs w:val="24"/>
        </w:rPr>
        <w:t>alábbiakban felsorolt helyszíneken:</w:t>
      </w:r>
    </w:p>
    <w:p w:rsidR="000A41ED" w:rsidRPr="006E342C" w:rsidRDefault="000A41ED" w:rsidP="000A41ED">
      <w:pPr>
        <w:pStyle w:val="BKV"/>
        <w:tabs>
          <w:tab w:val="left" w:pos="426"/>
        </w:tabs>
        <w:spacing w:line="240" w:lineRule="auto"/>
        <w:rPr>
          <w:rFonts w:ascii="Calibri" w:hAnsi="Calibri" w:cs="Calibri"/>
        </w:rPr>
      </w:pPr>
    </w:p>
    <w:p w:rsidR="006E342C" w:rsidRDefault="006E342C" w:rsidP="006E342C">
      <w:pPr>
        <w:pStyle w:val="BKV"/>
        <w:numPr>
          <w:ilvl w:val="0"/>
          <w:numId w:val="43"/>
        </w:numPr>
        <w:tabs>
          <w:tab w:val="left" w:pos="426"/>
        </w:tabs>
        <w:spacing w:line="240" w:lineRule="auto"/>
        <w:rPr>
          <w:rFonts w:ascii="Calibri" w:hAnsi="Calibri" w:cs="Calibri"/>
        </w:rPr>
      </w:pPr>
      <w:proofErr w:type="spellStart"/>
      <w:r>
        <w:rPr>
          <w:rFonts w:ascii="Calibri" w:hAnsi="Calibri" w:cs="Calibri"/>
        </w:rPr>
        <w:t>Szépilona</w:t>
      </w:r>
      <w:proofErr w:type="spellEnd"/>
      <w:r>
        <w:rPr>
          <w:rFonts w:ascii="Calibri" w:hAnsi="Calibri" w:cs="Calibri"/>
        </w:rPr>
        <w:t xml:space="preserve"> áramátalakító, Budapest, 1193 Üllői út 266.</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Kispest áramátalakító és műhely, Budapest, 1021 Hűvösvölgyi út 10.</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Vaskapu áramátalakító és vezérlő központ, Budapest, 1097 Vaskapu u. 2.</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Zugló áramátalakító, Budapest, 1146 Hungária krt. 140.</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Zugló vezérlőközpont, Budapest, 1146 Hungári</w:t>
      </w:r>
      <w:r w:rsidR="0025480A">
        <w:rPr>
          <w:rFonts w:ascii="Calibri" w:hAnsi="Calibri" w:cs="Calibri"/>
        </w:rPr>
        <w:t>a</w:t>
      </w:r>
      <w:r>
        <w:rPr>
          <w:rFonts w:ascii="Calibri" w:hAnsi="Calibri" w:cs="Calibri"/>
        </w:rPr>
        <w:t xml:space="preserve"> krt. 140.</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Damjanich áramátalakító Budapest, 1071 Bethlen Gábor u.</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Villányi áramátalakító Budapest, 1118 Villányi út 99.</w:t>
      </w:r>
    </w:p>
    <w:p w:rsidR="006E342C" w:rsidRDefault="006E342C" w:rsidP="006E342C">
      <w:pPr>
        <w:pStyle w:val="BKV"/>
        <w:numPr>
          <w:ilvl w:val="0"/>
          <w:numId w:val="43"/>
        </w:numPr>
        <w:tabs>
          <w:tab w:val="left" w:pos="426"/>
        </w:tabs>
        <w:spacing w:line="240" w:lineRule="auto"/>
        <w:rPr>
          <w:rFonts w:ascii="Calibri" w:hAnsi="Calibri" w:cs="Calibri"/>
        </w:rPr>
      </w:pPr>
      <w:r>
        <w:rPr>
          <w:rFonts w:ascii="Calibri" w:hAnsi="Calibri" w:cs="Calibri"/>
        </w:rPr>
        <w:t>Fogas áramátalakító Budapest, 1125 Istenhegyi lépcső</w:t>
      </w:r>
    </w:p>
    <w:p w:rsidR="006E342C" w:rsidRDefault="006E342C" w:rsidP="006E342C">
      <w:pPr>
        <w:pStyle w:val="BKV"/>
        <w:tabs>
          <w:tab w:val="left" w:pos="426"/>
        </w:tabs>
        <w:spacing w:line="240" w:lineRule="auto"/>
        <w:rPr>
          <w:rFonts w:ascii="Calibri" w:hAnsi="Calibri" w:cs="Calibri"/>
        </w:rPr>
      </w:pPr>
    </w:p>
    <w:p w:rsidR="006E342C" w:rsidRPr="006E342C" w:rsidRDefault="006E342C" w:rsidP="006E342C">
      <w:pPr>
        <w:pStyle w:val="BKV"/>
        <w:tabs>
          <w:tab w:val="left" w:pos="426"/>
        </w:tabs>
        <w:spacing w:line="240" w:lineRule="auto"/>
        <w:rPr>
          <w:rFonts w:ascii="Calibri" w:hAnsi="Calibri" w:cs="Calibri"/>
          <w:b/>
          <w:u w:val="single"/>
        </w:rPr>
      </w:pPr>
      <w:r>
        <w:rPr>
          <w:rFonts w:ascii="Calibri" w:hAnsi="Calibri" w:cs="Calibri"/>
        </w:rPr>
        <w:tab/>
      </w:r>
      <w:r w:rsidRPr="006E342C">
        <w:rPr>
          <w:rFonts w:ascii="Calibri" w:hAnsi="Calibri" w:cs="Calibri"/>
          <w:b/>
          <w:u w:val="single"/>
        </w:rPr>
        <w:t>OPCIÓS MUNKÁK:</w:t>
      </w:r>
    </w:p>
    <w:p w:rsidR="00346024" w:rsidRDefault="006E342C" w:rsidP="006E342C">
      <w:pPr>
        <w:pStyle w:val="Listaszerbekezds"/>
        <w:numPr>
          <w:ilvl w:val="0"/>
          <w:numId w:val="44"/>
        </w:numPr>
        <w:ind w:hanging="11"/>
        <w:jc w:val="both"/>
        <w:rPr>
          <w:rFonts w:asciiTheme="minorHAnsi" w:hAnsiTheme="minorHAnsi" w:cstheme="minorHAnsi"/>
          <w:szCs w:val="24"/>
        </w:rPr>
      </w:pPr>
      <w:r>
        <w:rPr>
          <w:rFonts w:asciiTheme="minorHAnsi" w:hAnsiTheme="minorHAnsi" w:cstheme="minorHAnsi"/>
          <w:szCs w:val="24"/>
        </w:rPr>
        <w:t>Pestlőrinc áramátalakító Budapest, 1185 Üllői út 598.</w:t>
      </w:r>
    </w:p>
    <w:p w:rsidR="006E342C" w:rsidRDefault="006E342C" w:rsidP="006E342C">
      <w:pPr>
        <w:pStyle w:val="Listaszerbekezds"/>
        <w:numPr>
          <w:ilvl w:val="0"/>
          <w:numId w:val="44"/>
        </w:numPr>
        <w:ind w:hanging="11"/>
        <w:jc w:val="both"/>
        <w:rPr>
          <w:rFonts w:asciiTheme="minorHAnsi" w:hAnsiTheme="minorHAnsi" w:cstheme="minorHAnsi"/>
          <w:szCs w:val="24"/>
        </w:rPr>
      </w:pPr>
      <w:r>
        <w:rPr>
          <w:rFonts w:asciiTheme="minorHAnsi" w:hAnsiTheme="minorHAnsi" w:cstheme="minorHAnsi"/>
          <w:szCs w:val="24"/>
        </w:rPr>
        <w:t>Őrház áramátalakító Budapest, 1102 Kolozsvári u. 2.</w:t>
      </w:r>
    </w:p>
    <w:p w:rsidR="002C6637" w:rsidRPr="00332A74" w:rsidRDefault="002C6637">
      <w:pPr>
        <w:ind w:left="360"/>
        <w:jc w:val="both"/>
        <w:rPr>
          <w:rFonts w:ascii="Calibri" w:hAnsi="Calibri" w:cs="Calibri"/>
          <w:color w:val="FF0000"/>
          <w:lang w:eastAsia="hu-HU"/>
        </w:rPr>
      </w:pPr>
    </w:p>
    <w:p w:rsidR="00035FA8" w:rsidRPr="00D410D9" w:rsidRDefault="00035FA8">
      <w:pPr>
        <w:ind w:left="360"/>
        <w:jc w:val="both"/>
        <w:rPr>
          <w:rFonts w:asciiTheme="minorHAnsi" w:hAnsiTheme="minorHAnsi" w:cstheme="minorHAnsi"/>
        </w:rPr>
      </w:pPr>
      <w:r w:rsidRPr="00C16312">
        <w:rPr>
          <w:rFonts w:asciiTheme="minorHAnsi" w:hAnsiTheme="minorHAnsi" w:cstheme="minorHAnsi"/>
        </w:rPr>
        <w:t>A szerződésben rögzítésre kerül a szerződés alapján felhasználható keretösszeg felső határa, mely a nyertes ajánlatban szereplő</w:t>
      </w:r>
      <w:r w:rsidRPr="00D410D9">
        <w:rPr>
          <w:rFonts w:asciiTheme="minorHAnsi" w:hAnsiTheme="minorHAnsi" w:cstheme="minorHAnsi"/>
        </w:rPr>
        <w:t xml:space="preserve"> mindösszesen ár alapján kerül meghatározásra.</w:t>
      </w:r>
    </w:p>
    <w:p w:rsidR="00035FA8" w:rsidRPr="00332A74" w:rsidRDefault="00035FA8">
      <w:pPr>
        <w:ind w:left="360"/>
        <w:jc w:val="both"/>
        <w:rPr>
          <w:rFonts w:ascii="Calibri" w:hAnsi="Calibri" w:cs="Calibri"/>
          <w:color w:val="FF0000"/>
          <w:lang w:eastAsia="hu-HU"/>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Rész</w:t>
      </w:r>
      <w:r>
        <w:rPr>
          <w:rFonts w:ascii="Calibri" w:hAnsi="Calibri" w:cs="Calibri"/>
          <w:b/>
          <w:szCs w:val="24"/>
        </w:rPr>
        <w:t xml:space="preserve"> </w:t>
      </w:r>
      <w:r w:rsidRPr="007E49F1">
        <w:rPr>
          <w:rFonts w:ascii="Calibri" w:hAnsi="Calibri" w:cs="Calibri"/>
          <w:b/>
          <w:szCs w:val="24"/>
        </w:rPr>
        <w:t xml:space="preserve">ajánlattételi lehetőség </w:t>
      </w:r>
    </w:p>
    <w:p w:rsidR="00C45FA2" w:rsidRPr="007E49F1" w:rsidRDefault="00C45FA2" w:rsidP="00C84347">
      <w:pPr>
        <w:ind w:left="360"/>
        <w:jc w:val="both"/>
        <w:rPr>
          <w:rFonts w:ascii="Calibri" w:hAnsi="Calibri" w:cs="Calibri"/>
          <w:szCs w:val="24"/>
        </w:rPr>
      </w:pPr>
    </w:p>
    <w:p w:rsidR="00C45FA2" w:rsidRDefault="00C45FA2" w:rsidP="00C84347">
      <w:pPr>
        <w:ind w:left="360"/>
        <w:jc w:val="both"/>
        <w:rPr>
          <w:rFonts w:ascii="Calibri" w:hAnsi="Calibri" w:cs="Calibri"/>
          <w:szCs w:val="24"/>
        </w:rPr>
      </w:pPr>
      <w:r>
        <w:rPr>
          <w:rFonts w:ascii="Calibri" w:hAnsi="Calibri" w:cs="Calibri"/>
          <w:w w:val="101"/>
          <w:szCs w:val="24"/>
        </w:rPr>
        <w:t xml:space="preserve"> </w:t>
      </w:r>
      <w:r w:rsidRPr="00F70979">
        <w:rPr>
          <w:rFonts w:ascii="Calibri" w:hAnsi="Calibri" w:cs="Calibri"/>
          <w:szCs w:val="24"/>
        </w:rPr>
        <w:t>Ajánlatkérő csak teljes körű ajánlatot fogad el.</w:t>
      </w:r>
    </w:p>
    <w:p w:rsidR="0025579A" w:rsidRDefault="0025579A" w:rsidP="00630D70">
      <w:pPr>
        <w:jc w:val="both"/>
        <w:rPr>
          <w:rFonts w:ascii="Calibri" w:hAnsi="Calibri" w:cs="Calibri"/>
          <w:szCs w:val="24"/>
        </w:rPr>
      </w:pPr>
    </w:p>
    <w:p w:rsidR="008B3D61" w:rsidRPr="00630D70" w:rsidRDefault="0025579A" w:rsidP="00F8582E">
      <w:pPr>
        <w:pStyle w:val="Listaszerbekezds"/>
        <w:numPr>
          <w:ilvl w:val="0"/>
          <w:numId w:val="2"/>
        </w:numPr>
        <w:jc w:val="both"/>
        <w:rPr>
          <w:rFonts w:ascii="Calibri" w:hAnsi="Calibri" w:cs="Calibri"/>
          <w:b/>
          <w:w w:val="101"/>
          <w:szCs w:val="24"/>
        </w:rPr>
      </w:pPr>
      <w:r w:rsidRPr="00630D70">
        <w:rPr>
          <w:rFonts w:ascii="Calibri" w:hAnsi="Calibri" w:cs="Calibri"/>
          <w:b/>
          <w:w w:val="101"/>
          <w:szCs w:val="24"/>
        </w:rPr>
        <w:t>A</w:t>
      </w:r>
      <w:r w:rsidR="00AD77EE">
        <w:rPr>
          <w:rFonts w:ascii="Calibri" w:hAnsi="Calibri" w:cs="Calibri"/>
          <w:b/>
          <w:w w:val="101"/>
          <w:szCs w:val="24"/>
        </w:rPr>
        <w:t>z</w:t>
      </w:r>
      <w:r w:rsidRPr="00630D70">
        <w:rPr>
          <w:rFonts w:ascii="Calibri" w:hAnsi="Calibri" w:cs="Calibri"/>
          <w:b/>
          <w:w w:val="101"/>
          <w:szCs w:val="24"/>
        </w:rPr>
        <w:t xml:space="preserve"> </w:t>
      </w:r>
      <w:r w:rsidR="00AD77EE">
        <w:rPr>
          <w:rFonts w:ascii="Calibri" w:hAnsi="Calibri" w:cs="Calibri"/>
          <w:b/>
          <w:w w:val="101"/>
          <w:szCs w:val="24"/>
        </w:rPr>
        <w:t>eljárás</w:t>
      </w:r>
      <w:r w:rsidRPr="00630D70">
        <w:rPr>
          <w:rFonts w:ascii="Calibri" w:hAnsi="Calibri" w:cs="Calibri"/>
          <w:b/>
          <w:w w:val="101"/>
          <w:szCs w:val="24"/>
        </w:rPr>
        <w:t xml:space="preserve"> tárgyával kapcsolatos műszaki, minőségi követelmények</w:t>
      </w:r>
    </w:p>
    <w:p w:rsidR="00ED1BF2" w:rsidRDefault="0025579A">
      <w:pPr>
        <w:ind w:left="360"/>
        <w:jc w:val="both"/>
        <w:rPr>
          <w:rFonts w:ascii="Calibri" w:hAnsi="Calibri" w:cs="Calibri"/>
          <w:lang w:eastAsia="hu-HU"/>
        </w:rPr>
      </w:pPr>
      <w:r w:rsidRPr="00C23E01">
        <w:rPr>
          <w:rFonts w:ascii="Calibri" w:hAnsi="Calibri" w:cs="Calibri"/>
          <w:lang w:eastAsia="hu-HU"/>
        </w:rPr>
        <w:t>A</w:t>
      </w:r>
      <w:r w:rsidR="00AD77EE">
        <w:rPr>
          <w:rFonts w:ascii="Calibri" w:hAnsi="Calibri" w:cs="Calibri"/>
          <w:lang w:eastAsia="hu-HU"/>
        </w:rPr>
        <w:t>z</w:t>
      </w:r>
      <w:r w:rsidRPr="00C23E01">
        <w:rPr>
          <w:rFonts w:ascii="Calibri" w:hAnsi="Calibri" w:cs="Calibri"/>
          <w:lang w:eastAsia="hu-HU"/>
        </w:rPr>
        <w:t xml:space="preserve"> </w:t>
      </w:r>
      <w:r w:rsidR="00AD77EE">
        <w:rPr>
          <w:rFonts w:ascii="Calibri" w:hAnsi="Calibri" w:cs="Calibri"/>
          <w:lang w:eastAsia="hu-HU"/>
        </w:rPr>
        <w:t>eljárás</w:t>
      </w:r>
      <w:r w:rsidRPr="00C23E01">
        <w:rPr>
          <w:rFonts w:ascii="Calibri" w:hAnsi="Calibri" w:cs="Calibri"/>
          <w:lang w:eastAsia="hu-HU"/>
        </w:rPr>
        <w:t xml:space="preserve"> tárgyával kapcsolatos részletes műszaki követelmények az </w:t>
      </w:r>
      <w:r w:rsidR="007E1E42">
        <w:rPr>
          <w:rFonts w:ascii="Calibri" w:hAnsi="Calibri" w:cs="Calibri"/>
          <w:lang w:eastAsia="hu-HU"/>
        </w:rPr>
        <w:t xml:space="preserve">alábbiakban </w:t>
      </w:r>
      <w:r w:rsidRPr="00C23E01">
        <w:rPr>
          <w:rFonts w:ascii="Calibri" w:hAnsi="Calibri" w:cs="Calibri"/>
          <w:lang w:eastAsia="hu-HU"/>
        </w:rPr>
        <w:t>kerülnek meghatározásra</w:t>
      </w:r>
      <w:r w:rsidR="00AD77EE">
        <w:rPr>
          <w:rFonts w:ascii="Calibri" w:hAnsi="Calibri" w:cs="Calibri"/>
          <w:lang w:eastAsia="hu-HU"/>
        </w:rPr>
        <w:t>.</w:t>
      </w:r>
    </w:p>
    <w:p w:rsidR="000A41ED" w:rsidRDefault="000A41ED" w:rsidP="00C23E01">
      <w:pPr>
        <w:ind w:left="360"/>
        <w:jc w:val="both"/>
        <w:rPr>
          <w:rFonts w:ascii="Calibri" w:hAnsi="Calibri" w:cs="Calibri"/>
          <w:szCs w:val="24"/>
        </w:rPr>
      </w:pPr>
    </w:p>
    <w:p w:rsidR="007E1E42" w:rsidRDefault="007E1E42" w:rsidP="00C23E01">
      <w:pPr>
        <w:ind w:left="360"/>
        <w:jc w:val="both"/>
        <w:rPr>
          <w:rFonts w:ascii="Calibri" w:hAnsi="Calibri" w:cs="Calibri"/>
          <w:b/>
          <w:szCs w:val="24"/>
          <w:u w:val="single"/>
        </w:rPr>
      </w:pPr>
      <w:r w:rsidRPr="007E1E42">
        <w:rPr>
          <w:rFonts w:ascii="Calibri" w:hAnsi="Calibri" w:cs="Calibri"/>
          <w:b/>
          <w:szCs w:val="24"/>
          <w:u w:val="single"/>
        </w:rPr>
        <w:t>A tevékenység szakmai leírása</w:t>
      </w:r>
    </w:p>
    <w:p w:rsidR="007E1E42" w:rsidRDefault="007E1E42" w:rsidP="007E1E42">
      <w:pPr>
        <w:pStyle w:val="Listaszerbekezds"/>
        <w:numPr>
          <w:ilvl w:val="0"/>
          <w:numId w:val="45"/>
        </w:numPr>
        <w:jc w:val="both"/>
        <w:rPr>
          <w:rFonts w:ascii="Calibri" w:hAnsi="Calibri" w:cs="Calibri"/>
          <w:szCs w:val="24"/>
        </w:rPr>
      </w:pPr>
      <w:r w:rsidRPr="007E1E42">
        <w:rPr>
          <w:rFonts w:ascii="Calibri" w:hAnsi="Calibri" w:cs="Calibri"/>
          <w:szCs w:val="24"/>
        </w:rPr>
        <w:t>Elvégzendő</w:t>
      </w:r>
      <w:r>
        <w:rPr>
          <w:rFonts w:ascii="Calibri" w:hAnsi="Calibri" w:cs="Calibri"/>
          <w:szCs w:val="24"/>
        </w:rPr>
        <w:t xml:space="preserve"> a nem megfelelő minősítéssel rendelkező villámhárító berendezés kijavítása, helyreállítása.</w:t>
      </w:r>
      <w:r w:rsidR="001D44B2">
        <w:rPr>
          <w:rFonts w:ascii="Calibri" w:hAnsi="Calibri" w:cs="Calibri"/>
          <w:szCs w:val="24"/>
        </w:rPr>
        <w:t xml:space="preserve"> Nem megfelelő minősítés villámvédelmi berendezés hiányából is adódhat. Ebben az esetben kockázatelemezést kell végezni, annak eredményétől függően új villámvédelmi berendezést kell tervezni.  A kockázatelemzéssel és a </w:t>
      </w:r>
      <w:r w:rsidR="00D31E24">
        <w:rPr>
          <w:rFonts w:ascii="Calibri" w:hAnsi="Calibri" w:cs="Calibri"/>
          <w:szCs w:val="24"/>
        </w:rPr>
        <w:t xml:space="preserve">villámvédelmi tervvel kapcsolatban </w:t>
      </w:r>
      <w:r w:rsidR="005A6CBF">
        <w:rPr>
          <w:rFonts w:ascii="Calibri" w:hAnsi="Calibri" w:cs="Calibri"/>
          <w:szCs w:val="24"/>
        </w:rPr>
        <w:t>V</w:t>
      </w:r>
      <w:r w:rsidR="00D31E24">
        <w:rPr>
          <w:rFonts w:ascii="Calibri" w:hAnsi="Calibri" w:cs="Calibri"/>
          <w:szCs w:val="24"/>
        </w:rPr>
        <w:t>állalkozónak Megrendelővel szakmailag folyamatosan egyeztetni szükséges.</w:t>
      </w:r>
    </w:p>
    <w:p w:rsidR="00D31E24" w:rsidRDefault="00D31E24" w:rsidP="007E1E42">
      <w:pPr>
        <w:pStyle w:val="Listaszerbekezds"/>
        <w:numPr>
          <w:ilvl w:val="0"/>
          <w:numId w:val="45"/>
        </w:numPr>
        <w:jc w:val="both"/>
        <w:rPr>
          <w:rFonts w:ascii="Calibri" w:hAnsi="Calibri" w:cs="Calibri"/>
          <w:szCs w:val="24"/>
        </w:rPr>
      </w:pPr>
      <w:r>
        <w:rPr>
          <w:rFonts w:ascii="Calibri" w:hAnsi="Calibri" w:cs="Calibri"/>
          <w:szCs w:val="24"/>
        </w:rPr>
        <w:t>Az elkészült dokumentációkat Megrendelővel jóvá kell hagyatni. A megtervezett és jóváhagyott villámvédelmi berendezést kell és lehet kivitelezni.</w:t>
      </w:r>
    </w:p>
    <w:p w:rsidR="00D31E24" w:rsidRDefault="00D31E24" w:rsidP="007E1E42">
      <w:pPr>
        <w:pStyle w:val="Listaszerbekezds"/>
        <w:numPr>
          <w:ilvl w:val="0"/>
          <w:numId w:val="45"/>
        </w:numPr>
        <w:jc w:val="both"/>
        <w:rPr>
          <w:rFonts w:ascii="Calibri" w:hAnsi="Calibri" w:cs="Calibri"/>
          <w:szCs w:val="24"/>
        </w:rPr>
      </w:pPr>
      <w:r>
        <w:rPr>
          <w:rFonts w:ascii="Calibri" w:hAnsi="Calibri" w:cs="Calibri"/>
          <w:szCs w:val="24"/>
        </w:rPr>
        <w:t>A hibák kijavítását, új telepítést a te</w:t>
      </w:r>
      <w:r w:rsidR="005A6CBF">
        <w:rPr>
          <w:rFonts w:ascii="Calibri" w:hAnsi="Calibri" w:cs="Calibri"/>
          <w:szCs w:val="24"/>
        </w:rPr>
        <w:t>t</w:t>
      </w:r>
      <w:r>
        <w:rPr>
          <w:rFonts w:ascii="Calibri" w:hAnsi="Calibri" w:cs="Calibri"/>
          <w:szCs w:val="24"/>
        </w:rPr>
        <w:t xml:space="preserve">ők állapotának maximális figyelembe vételével, esetleg szükséges kiegészítő szigetelési, vagy tetőfedőmunkákkal egybekötve kell elvégezni. Nem engedhető meg, hogy a villámhárító berendezés javítása a tetőfedésen hibát okozzon, esetleges beázáshoz vezessen. Ezért minden kijavított villámhárító berendezés esetén a tetőfedést érintő munkákat egyeztetni </w:t>
      </w:r>
      <w:r w:rsidR="005A6CBF">
        <w:rPr>
          <w:rFonts w:ascii="Calibri" w:hAnsi="Calibri" w:cs="Calibri"/>
          <w:szCs w:val="24"/>
        </w:rPr>
        <w:t>kell</w:t>
      </w:r>
      <w:r>
        <w:rPr>
          <w:rFonts w:ascii="Calibri" w:hAnsi="Calibri" w:cs="Calibri"/>
          <w:szCs w:val="24"/>
        </w:rPr>
        <w:t xml:space="preserve"> a létesítmény kezelőjével</w:t>
      </w:r>
      <w:r w:rsidR="005A6CBF">
        <w:rPr>
          <w:rFonts w:ascii="Calibri" w:hAnsi="Calibri" w:cs="Calibri"/>
          <w:szCs w:val="24"/>
        </w:rPr>
        <w:t>. A</w:t>
      </w:r>
      <w:r>
        <w:rPr>
          <w:rFonts w:ascii="Calibri" w:hAnsi="Calibri" w:cs="Calibri"/>
          <w:szCs w:val="24"/>
        </w:rPr>
        <w:t>z érintett tetőrészekre jótállási kötelezettséget írunk elő.</w:t>
      </w:r>
    </w:p>
    <w:p w:rsidR="00D31E24" w:rsidRDefault="00D31E24" w:rsidP="007E1E42">
      <w:pPr>
        <w:pStyle w:val="Listaszerbekezds"/>
        <w:numPr>
          <w:ilvl w:val="0"/>
          <w:numId w:val="45"/>
        </w:numPr>
        <w:jc w:val="both"/>
        <w:rPr>
          <w:rFonts w:ascii="Calibri" w:hAnsi="Calibri" w:cs="Calibri"/>
          <w:szCs w:val="24"/>
        </w:rPr>
      </w:pPr>
      <w:r>
        <w:rPr>
          <w:rFonts w:ascii="Calibri" w:hAnsi="Calibri" w:cs="Calibri"/>
          <w:szCs w:val="24"/>
        </w:rPr>
        <w:t>Az elvégzett munkák után megfelelő minősítésű villámvédelmi felülvizsgálati jegyzőkönyvet kell kiállítani, melyet csak megfelelő képesítésű, erre feljogosított személyek állíthatnak ki. Kiindulási dokumentumként Üzemeltető biztosítja az előző, nem megfelelő minősítésű jegyzőkönyvet. Biztosítja a helyszíni bejárás lehetőségét. A munkák végzése során biztosítja a munkaterületekhez való hozzáférést. Vállalkozó az információk birtokában árajánlatot ad fenti elvárások teljesítésének figyelembe vételével a hibajavításra.</w:t>
      </w:r>
    </w:p>
    <w:p w:rsidR="00651CF4" w:rsidRDefault="00D31E24" w:rsidP="007E1E42">
      <w:pPr>
        <w:pStyle w:val="Listaszerbekezds"/>
        <w:numPr>
          <w:ilvl w:val="0"/>
          <w:numId w:val="45"/>
        </w:numPr>
        <w:jc w:val="both"/>
        <w:rPr>
          <w:rFonts w:ascii="Calibri" w:hAnsi="Calibri" w:cs="Calibri"/>
          <w:szCs w:val="24"/>
        </w:rPr>
      </w:pPr>
      <w:r>
        <w:rPr>
          <w:rFonts w:ascii="Calibri" w:hAnsi="Calibri" w:cs="Calibri"/>
          <w:szCs w:val="24"/>
        </w:rPr>
        <w:t>A munka megrendelése, elvégzése után tételes teljesítési jegyzőkönyvet és megfelelő minősítésű felülvizsgálati jegyzőkönyvet kell kiállítani.</w:t>
      </w:r>
      <w:r w:rsidR="00651CF4">
        <w:rPr>
          <w:rFonts w:ascii="Calibri" w:hAnsi="Calibri" w:cs="Calibri"/>
          <w:szCs w:val="24"/>
        </w:rPr>
        <w:t xml:space="preserve"> A megfelelő minősítésű jegyzőkönyveket Ajánlatkérő ellenőrzi, a tételes teljesítési jegyzőkönyv csak ennek megléte esetén kerülhet kiállításra.</w:t>
      </w:r>
    </w:p>
    <w:p w:rsidR="00D31E24" w:rsidRPr="00651CF4" w:rsidRDefault="00651CF4" w:rsidP="00651CF4">
      <w:pPr>
        <w:jc w:val="both"/>
        <w:rPr>
          <w:rFonts w:ascii="Calibri" w:hAnsi="Calibri" w:cs="Calibri"/>
          <w:szCs w:val="24"/>
        </w:rPr>
      </w:pPr>
      <w:r w:rsidRPr="00651CF4">
        <w:rPr>
          <w:rFonts w:ascii="Calibri" w:hAnsi="Calibri" w:cs="Calibri"/>
          <w:szCs w:val="24"/>
        </w:rPr>
        <w:t xml:space="preserve"> </w:t>
      </w:r>
      <w:r w:rsidR="00D31E24" w:rsidRPr="00651CF4">
        <w:rPr>
          <w:rFonts w:ascii="Calibri" w:hAnsi="Calibri" w:cs="Calibri"/>
          <w:szCs w:val="24"/>
        </w:rPr>
        <w:t xml:space="preserve"> </w:t>
      </w: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Pr>
          <w:rFonts w:ascii="Calibri" w:hAnsi="Calibri" w:cs="Calibri"/>
          <w:b/>
          <w:szCs w:val="24"/>
        </w:rPr>
        <w:t xml:space="preserve"> </w:t>
      </w:r>
      <w:r w:rsidRPr="007E49F1">
        <w:rPr>
          <w:rFonts w:ascii="Calibri" w:hAnsi="Calibri" w:cs="Calibri"/>
          <w:b/>
          <w:szCs w:val="24"/>
        </w:rPr>
        <w:t>A szerződés hatálya, a teljesítés ütemezése, teljesítési határidő:</w:t>
      </w:r>
    </w:p>
    <w:p w:rsidR="00C45FA2" w:rsidRPr="007E49F1" w:rsidRDefault="00C45FA2" w:rsidP="00B41CC1">
      <w:pPr>
        <w:numPr>
          <w:ilvl w:val="12"/>
          <w:numId w:val="2"/>
        </w:numPr>
        <w:ind w:left="360"/>
        <w:jc w:val="both"/>
        <w:rPr>
          <w:rFonts w:ascii="Calibri" w:hAnsi="Calibri" w:cs="Calibri"/>
          <w:szCs w:val="24"/>
        </w:rPr>
      </w:pPr>
    </w:p>
    <w:p w:rsidR="004330B2" w:rsidRPr="006E323F" w:rsidRDefault="004330B2" w:rsidP="008B3D61">
      <w:pPr>
        <w:pStyle w:val="BKV"/>
        <w:spacing w:line="240" w:lineRule="auto"/>
        <w:ind w:right="-18" w:firstLine="426"/>
        <w:rPr>
          <w:rFonts w:ascii="Calibri" w:hAnsi="Calibri" w:cs="Calibri"/>
          <w:szCs w:val="24"/>
        </w:rPr>
      </w:pPr>
      <w:r w:rsidRPr="004330B2">
        <w:rPr>
          <w:rFonts w:ascii="Calibri" w:hAnsi="Calibri" w:cs="Calibri"/>
          <w:szCs w:val="24"/>
        </w:rPr>
        <w:t xml:space="preserve">A szerződés időtartama a szerződés megkötésétől számított </w:t>
      </w:r>
      <w:r w:rsidR="00651CF4" w:rsidRPr="00651CF4">
        <w:rPr>
          <w:rFonts w:ascii="Calibri" w:hAnsi="Calibri" w:cs="Calibri"/>
          <w:b/>
          <w:szCs w:val="24"/>
        </w:rPr>
        <w:t>24</w:t>
      </w:r>
      <w:r w:rsidRPr="004330B2">
        <w:rPr>
          <w:rFonts w:ascii="Calibri" w:hAnsi="Calibri" w:cs="Calibri"/>
          <w:b/>
          <w:szCs w:val="24"/>
        </w:rPr>
        <w:t xml:space="preserve"> hónap</w:t>
      </w:r>
      <w:r w:rsidRPr="004330B2">
        <w:rPr>
          <w:rFonts w:ascii="Calibri" w:hAnsi="Calibri" w:cs="Calibri"/>
          <w:szCs w:val="24"/>
        </w:rPr>
        <w:t>.</w:t>
      </w:r>
    </w:p>
    <w:p w:rsidR="00DD3DAD" w:rsidRDefault="00C45FA2" w:rsidP="00341B4C">
      <w:pPr>
        <w:pStyle w:val="BKV"/>
        <w:tabs>
          <w:tab w:val="left" w:pos="2700"/>
        </w:tabs>
        <w:spacing w:line="240" w:lineRule="auto"/>
        <w:ind w:left="426"/>
        <w:rPr>
          <w:rFonts w:ascii="Calibri" w:hAnsi="Calibri" w:cs="Calibri"/>
          <w:szCs w:val="20"/>
          <w:lang w:eastAsia="hu-HU"/>
        </w:rPr>
      </w:pPr>
      <w:r w:rsidRPr="007E49F1">
        <w:rPr>
          <w:rFonts w:ascii="Calibri" w:hAnsi="Calibri" w:cs="Calibri"/>
          <w:szCs w:val="24"/>
        </w:rPr>
        <w:t>Ajánlattevő a teljesítést a szerződés hatályba lépését követően haladéktalanul köteles megkezdeni, és a szerződés időtartama alatt az Ajánlatkérő által kért ütemezésben és a lehívások (Megrendelések) szerint köteles teljesíteni.</w:t>
      </w:r>
      <w:r w:rsidR="00487B3C" w:rsidRPr="00487B3C">
        <w:rPr>
          <w:rFonts w:ascii="Calibri" w:hAnsi="Calibri" w:cs="Calibri"/>
          <w:szCs w:val="20"/>
          <w:lang w:eastAsia="hu-HU"/>
        </w:rPr>
        <w:t xml:space="preserve"> </w:t>
      </w:r>
    </w:p>
    <w:p w:rsidR="00DD3DAD" w:rsidRDefault="00DD3DAD" w:rsidP="00341B4C">
      <w:pPr>
        <w:pStyle w:val="BKV"/>
        <w:tabs>
          <w:tab w:val="left" w:pos="2700"/>
        </w:tabs>
        <w:spacing w:line="240" w:lineRule="auto"/>
        <w:ind w:left="426"/>
        <w:rPr>
          <w:rFonts w:ascii="Calibri" w:hAnsi="Calibri" w:cs="Calibri"/>
          <w:szCs w:val="20"/>
          <w:lang w:eastAsia="hu-HU"/>
        </w:rPr>
      </w:pPr>
    </w:p>
    <w:p w:rsidR="00DD3DAD" w:rsidRPr="00DD3DAD" w:rsidRDefault="00DD3DAD" w:rsidP="00DD3DAD">
      <w:pPr>
        <w:pStyle w:val="BKV"/>
        <w:tabs>
          <w:tab w:val="left" w:pos="2700"/>
        </w:tabs>
        <w:ind w:left="426"/>
        <w:rPr>
          <w:rFonts w:ascii="Calibri" w:hAnsi="Calibri" w:cs="Calibri"/>
          <w:szCs w:val="20"/>
          <w:lang w:eastAsia="hu-HU"/>
        </w:rPr>
      </w:pPr>
      <w:r w:rsidRPr="00630D70">
        <w:rPr>
          <w:rFonts w:ascii="Calibri" w:hAnsi="Calibri" w:cs="Calibri"/>
          <w:b/>
          <w:szCs w:val="20"/>
          <w:lang w:eastAsia="hu-HU"/>
        </w:rPr>
        <w:t>Teljesítési határidő</w:t>
      </w:r>
      <w:r w:rsidRPr="00DD3DAD">
        <w:rPr>
          <w:rFonts w:ascii="Calibri" w:hAnsi="Calibri" w:cs="Calibri"/>
          <w:szCs w:val="20"/>
          <w:lang w:eastAsia="hu-HU"/>
        </w:rPr>
        <w:t>:</w:t>
      </w:r>
    </w:p>
    <w:p w:rsidR="008B3D61" w:rsidRPr="00C23E01" w:rsidRDefault="006178A2" w:rsidP="00C23E01">
      <w:pPr>
        <w:pStyle w:val="BKV"/>
        <w:spacing w:line="240" w:lineRule="auto"/>
        <w:ind w:right="-18" w:firstLine="426"/>
        <w:rPr>
          <w:rFonts w:ascii="Calibri" w:hAnsi="Calibri" w:cs="Calibri"/>
          <w:szCs w:val="24"/>
        </w:rPr>
      </w:pPr>
      <w:r>
        <w:rPr>
          <w:rFonts w:ascii="Calibri" w:hAnsi="Calibri" w:cs="Calibri"/>
          <w:szCs w:val="24"/>
        </w:rPr>
        <w:t>A</w:t>
      </w:r>
      <w:r w:rsidR="00DD3DAD" w:rsidRPr="00C23E01">
        <w:rPr>
          <w:rFonts w:ascii="Calibri" w:hAnsi="Calibri" w:cs="Calibri"/>
          <w:szCs w:val="24"/>
        </w:rPr>
        <w:t xml:space="preserve"> Megrendelés k</w:t>
      </w:r>
      <w:r>
        <w:rPr>
          <w:rFonts w:ascii="Calibri" w:hAnsi="Calibri" w:cs="Calibri"/>
          <w:szCs w:val="24"/>
        </w:rPr>
        <w:t>ézhezvétele után legkésőbb</w:t>
      </w:r>
      <w:r w:rsidR="00DD3DAD" w:rsidRPr="00C23E01">
        <w:rPr>
          <w:rFonts w:ascii="Calibri" w:hAnsi="Calibri" w:cs="Calibri"/>
          <w:szCs w:val="24"/>
        </w:rPr>
        <w:t xml:space="preserve"> </w:t>
      </w:r>
      <w:r w:rsidRPr="006178A2">
        <w:rPr>
          <w:rFonts w:ascii="Calibri" w:hAnsi="Calibri" w:cs="Calibri"/>
          <w:b/>
          <w:szCs w:val="24"/>
        </w:rPr>
        <w:t>7</w:t>
      </w:r>
      <w:r>
        <w:rPr>
          <w:rFonts w:ascii="Calibri" w:hAnsi="Calibri" w:cs="Calibri"/>
          <w:b/>
          <w:szCs w:val="24"/>
        </w:rPr>
        <w:t>.</w:t>
      </w:r>
      <w:r w:rsidR="002A5CB4" w:rsidRPr="006178A2">
        <w:rPr>
          <w:rFonts w:ascii="Calibri" w:hAnsi="Calibri" w:cs="Calibri"/>
          <w:b/>
          <w:szCs w:val="24"/>
        </w:rPr>
        <w:t xml:space="preserve"> </w:t>
      </w:r>
      <w:r>
        <w:rPr>
          <w:rFonts w:ascii="Calibri" w:hAnsi="Calibri" w:cs="Calibri"/>
          <w:b/>
          <w:szCs w:val="24"/>
        </w:rPr>
        <w:t xml:space="preserve">naptári </w:t>
      </w:r>
      <w:r w:rsidR="00DD3DAD" w:rsidRPr="00634015">
        <w:rPr>
          <w:rFonts w:ascii="Calibri" w:hAnsi="Calibri" w:cs="Calibri"/>
          <w:b/>
          <w:szCs w:val="24"/>
        </w:rPr>
        <w:t>nap</w:t>
      </w:r>
      <w:r>
        <w:rPr>
          <w:rFonts w:ascii="Calibri" w:hAnsi="Calibri" w:cs="Calibri"/>
          <w:b/>
          <w:szCs w:val="24"/>
        </w:rPr>
        <w:t>.</w:t>
      </w:r>
    </w:p>
    <w:p w:rsidR="00DD3DAD" w:rsidRPr="00C23E01" w:rsidRDefault="00DD3DAD" w:rsidP="00C23E01">
      <w:pPr>
        <w:pStyle w:val="BKV"/>
        <w:spacing w:line="240" w:lineRule="auto"/>
        <w:ind w:left="426" w:right="-18"/>
        <w:rPr>
          <w:rFonts w:ascii="Calibri" w:hAnsi="Calibri" w:cs="Calibri"/>
          <w:szCs w:val="24"/>
        </w:rPr>
      </w:pPr>
      <w:r w:rsidRPr="00C23E01">
        <w:rPr>
          <w:rFonts w:ascii="Calibri" w:hAnsi="Calibri" w:cs="Calibri"/>
          <w:szCs w:val="24"/>
        </w:rPr>
        <w:t xml:space="preserve">Felek megállapodnak abban, hogy a Megrendelő jogosult a Megrendelésben ettől hosszabb teljesítési határidőt </w:t>
      </w:r>
      <w:r w:rsidR="00346024">
        <w:rPr>
          <w:rFonts w:ascii="Calibri" w:hAnsi="Calibri" w:cs="Calibri"/>
          <w:szCs w:val="24"/>
        </w:rPr>
        <w:t xml:space="preserve">is </w:t>
      </w:r>
      <w:r w:rsidRPr="00C23E01">
        <w:rPr>
          <w:rFonts w:ascii="Calibri" w:hAnsi="Calibri" w:cs="Calibri"/>
          <w:szCs w:val="24"/>
        </w:rPr>
        <w:t>meghatározni. Ebben az esetben a teljesítési határidő a Megrendelőn szereplő határidő.</w:t>
      </w:r>
    </w:p>
    <w:p w:rsidR="00DD3DAD" w:rsidRDefault="00DD3DAD" w:rsidP="00DD3DAD">
      <w:pPr>
        <w:pStyle w:val="BKV"/>
        <w:tabs>
          <w:tab w:val="left" w:pos="2700"/>
        </w:tabs>
        <w:spacing w:line="240" w:lineRule="auto"/>
        <w:ind w:left="426"/>
        <w:rPr>
          <w:rFonts w:ascii="Calibri" w:hAnsi="Calibri" w:cs="Calibri"/>
          <w:szCs w:val="20"/>
          <w:lang w:eastAsia="hu-HU"/>
        </w:rPr>
      </w:pPr>
    </w:p>
    <w:p w:rsidR="00DD3DAD" w:rsidRDefault="00DD3DAD" w:rsidP="00DD3DAD">
      <w:pPr>
        <w:pStyle w:val="BKV"/>
        <w:tabs>
          <w:tab w:val="left" w:pos="2700"/>
        </w:tabs>
        <w:spacing w:line="240" w:lineRule="auto"/>
        <w:ind w:left="426"/>
        <w:rPr>
          <w:rFonts w:ascii="Calibri" w:hAnsi="Calibri" w:cs="Calibri"/>
          <w:szCs w:val="20"/>
          <w:lang w:eastAsia="hu-HU"/>
        </w:rPr>
      </w:pPr>
      <w:r w:rsidRPr="00DD3DAD">
        <w:rPr>
          <w:rFonts w:ascii="Calibri" w:hAnsi="Calibri" w:cs="Calibri"/>
          <w:szCs w:val="20"/>
          <w:lang w:eastAsia="hu-HU"/>
        </w:rPr>
        <w:t>Ajánlattevőnek kifejezetten nyilatkoznia kell a teljesítési határidőről.</w:t>
      </w:r>
    </w:p>
    <w:p w:rsidR="00C45FA2" w:rsidRPr="007E49F1" w:rsidRDefault="00C45FA2" w:rsidP="00D02DA7">
      <w:pPr>
        <w:jc w:val="both"/>
        <w:rPr>
          <w:rFonts w:ascii="Calibri" w:hAnsi="Calibri" w:cs="Calibri"/>
          <w:b/>
          <w:szCs w:val="24"/>
        </w:rPr>
      </w:pPr>
    </w:p>
    <w:p w:rsidR="00C45FA2" w:rsidRPr="007E49F1" w:rsidRDefault="0025579A" w:rsidP="00630D70">
      <w:pPr>
        <w:pStyle w:val="BKV"/>
        <w:numPr>
          <w:ilvl w:val="0"/>
          <w:numId w:val="38"/>
        </w:numPr>
        <w:tabs>
          <w:tab w:val="left" w:pos="426"/>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 megrendelés módja és teljesítés helyei:</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302BD5" w:rsidRDefault="00C45FA2" w:rsidP="00630D70">
      <w:pPr>
        <w:pStyle w:val="BKV"/>
        <w:tabs>
          <w:tab w:val="left" w:pos="2700"/>
        </w:tabs>
        <w:spacing w:line="240" w:lineRule="auto"/>
        <w:ind w:left="426"/>
        <w:rPr>
          <w:rFonts w:ascii="Calibri" w:hAnsi="Calibri" w:cs="Calibri"/>
          <w:szCs w:val="24"/>
        </w:rPr>
      </w:pPr>
      <w:r w:rsidRPr="00302BD5">
        <w:rPr>
          <w:rFonts w:ascii="Calibri" w:hAnsi="Calibri" w:cs="Calibri"/>
          <w:szCs w:val="24"/>
        </w:rPr>
        <w:t xml:space="preserve">A teljesítés az Ajánlatkérő által kért ütemezés szerint, eseti megrendelések (BMR) alapján történik. </w:t>
      </w:r>
    </w:p>
    <w:p w:rsidR="006178A2" w:rsidRDefault="006178A2" w:rsidP="0025579A">
      <w:pPr>
        <w:pStyle w:val="BKV"/>
        <w:keepNext/>
        <w:spacing w:line="240" w:lineRule="auto"/>
        <w:ind w:left="426"/>
        <w:rPr>
          <w:rFonts w:ascii="Calibri" w:hAnsi="Calibri" w:cs="Calibri"/>
          <w:color w:val="000000"/>
          <w:w w:val="101"/>
          <w:szCs w:val="24"/>
        </w:rPr>
      </w:pPr>
    </w:p>
    <w:p w:rsidR="00C45FA2" w:rsidRDefault="001623B3" w:rsidP="0025579A">
      <w:pPr>
        <w:pStyle w:val="BKV"/>
        <w:keepNext/>
        <w:spacing w:line="240" w:lineRule="auto"/>
        <w:ind w:left="426"/>
        <w:rPr>
          <w:rFonts w:ascii="Calibri" w:hAnsi="Calibri" w:cs="Calibri"/>
          <w:color w:val="000000"/>
          <w:w w:val="101"/>
          <w:szCs w:val="24"/>
        </w:rPr>
      </w:pPr>
      <w:r w:rsidRPr="001623B3">
        <w:rPr>
          <w:rFonts w:ascii="Calibri" w:hAnsi="Calibri" w:cs="Calibri"/>
          <w:color w:val="000000"/>
          <w:w w:val="101"/>
          <w:szCs w:val="24"/>
        </w:rPr>
        <w:t xml:space="preserve">A </w:t>
      </w:r>
      <w:r w:rsidRPr="00C23E01">
        <w:rPr>
          <w:rFonts w:ascii="Calibri" w:hAnsi="Calibri" w:cs="Calibri"/>
          <w:szCs w:val="24"/>
        </w:rPr>
        <w:t xml:space="preserve">teljesítés helye az adott Megrendelésben megjelölt helyszín </w:t>
      </w:r>
      <w:r w:rsidR="00E0057E" w:rsidRPr="00C23E01">
        <w:rPr>
          <w:rFonts w:ascii="Calibri" w:hAnsi="Calibri" w:cs="Calibri"/>
          <w:szCs w:val="24"/>
        </w:rPr>
        <w:t xml:space="preserve">(a </w:t>
      </w:r>
      <w:r w:rsidRPr="00C23E01">
        <w:rPr>
          <w:rFonts w:ascii="Calibri" w:hAnsi="Calibri" w:cs="Calibri"/>
          <w:szCs w:val="24"/>
        </w:rPr>
        <w:t>BKV Zrt. telephelyei</w:t>
      </w:r>
      <w:r w:rsidR="00E0057E" w:rsidRPr="00C23E01">
        <w:rPr>
          <w:rFonts w:ascii="Calibri" w:hAnsi="Calibri" w:cs="Calibri"/>
          <w:szCs w:val="24"/>
        </w:rPr>
        <w:t>)</w:t>
      </w:r>
      <w:r w:rsidRPr="00C23E01">
        <w:rPr>
          <w:rFonts w:ascii="Calibri" w:hAnsi="Calibri" w:cs="Calibri"/>
          <w:szCs w:val="24"/>
        </w:rPr>
        <w:t xml:space="preserve"> a</w:t>
      </w:r>
      <w:r w:rsidR="006178A2">
        <w:rPr>
          <w:rFonts w:ascii="Calibri" w:hAnsi="Calibri" w:cs="Calibri"/>
          <w:szCs w:val="24"/>
        </w:rPr>
        <w:t>z Ajánlati felhívás 2. pontjában megadott</w:t>
      </w:r>
      <w:r w:rsidR="0093001F">
        <w:rPr>
          <w:rFonts w:ascii="Calibri" w:hAnsi="Calibri" w:cs="Calibri"/>
          <w:szCs w:val="24"/>
        </w:rPr>
        <w:t xml:space="preserve"> áramátalakító</w:t>
      </w:r>
      <w:r w:rsidR="005A6CBF">
        <w:rPr>
          <w:rFonts w:ascii="Calibri" w:hAnsi="Calibri" w:cs="Calibri"/>
          <w:szCs w:val="24"/>
        </w:rPr>
        <w:t>k</w:t>
      </w:r>
      <w:r w:rsidR="0093001F">
        <w:rPr>
          <w:rFonts w:ascii="Calibri" w:hAnsi="Calibri" w:cs="Calibri"/>
          <w:szCs w:val="24"/>
        </w:rPr>
        <w:t>.</w:t>
      </w:r>
    </w:p>
    <w:p w:rsidR="00C45FA2" w:rsidRPr="007E49F1" w:rsidRDefault="00C45FA2" w:rsidP="001A0190">
      <w:pPr>
        <w:pStyle w:val="BKV"/>
        <w:spacing w:line="240" w:lineRule="auto"/>
        <w:rPr>
          <w:rFonts w:ascii="Calibri" w:hAnsi="Calibri" w:cs="Calibri"/>
          <w:szCs w:val="24"/>
        </w:rPr>
      </w:pPr>
    </w:p>
    <w:p w:rsidR="00C45FA2" w:rsidRPr="007E49F1" w:rsidRDefault="0025579A" w:rsidP="00630D70">
      <w:pPr>
        <w:pStyle w:val="BKV"/>
        <w:keepNext/>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Szerződést biztosító mellékkötelezettségek:</w:t>
      </w:r>
    </w:p>
    <w:p w:rsidR="00C45FA2" w:rsidRPr="007E49F1" w:rsidRDefault="00C45FA2" w:rsidP="00C84347">
      <w:pPr>
        <w:pStyle w:val="BKV"/>
        <w:keepNext/>
        <w:spacing w:line="240" w:lineRule="auto"/>
        <w:ind w:left="426"/>
        <w:rPr>
          <w:rFonts w:ascii="Calibri" w:hAnsi="Calibri" w:cs="Calibri"/>
          <w:szCs w:val="24"/>
        </w:rPr>
      </w:pPr>
    </w:p>
    <w:p w:rsidR="00346024" w:rsidRDefault="00C45FA2">
      <w:pPr>
        <w:pStyle w:val="BKV"/>
        <w:keepNext/>
        <w:spacing w:line="240" w:lineRule="auto"/>
        <w:ind w:left="567"/>
        <w:rPr>
          <w:rFonts w:ascii="Calibri" w:hAnsi="Calibri" w:cs="Calibri"/>
          <w:szCs w:val="24"/>
        </w:rPr>
      </w:pPr>
      <w:r w:rsidRPr="00327FCA">
        <w:rPr>
          <w:rFonts w:ascii="Calibri" w:hAnsi="Calibri" w:cs="Calibri"/>
          <w:szCs w:val="24"/>
        </w:rPr>
        <w:t>Ajánlatkérő késedelmes teljesítés esetén naponta 0,5%, hibás teljesítés, illetve a teljesítés meghiúsulása esetén 15%-os kötbért érvényesíthet. A részletes szabályokat a szerződéstervezet tartalmazza.</w:t>
      </w:r>
    </w:p>
    <w:p w:rsidR="0066280E" w:rsidRPr="00327FCA" w:rsidRDefault="0066280E">
      <w:pPr>
        <w:pStyle w:val="BKV"/>
        <w:keepNext/>
        <w:spacing w:line="240" w:lineRule="auto"/>
        <w:ind w:left="567"/>
        <w:rPr>
          <w:rFonts w:ascii="Calibri" w:hAnsi="Calibri" w:cs="Calibri"/>
          <w:szCs w:val="24"/>
        </w:rPr>
      </w:pPr>
    </w:p>
    <w:p w:rsidR="0066280E" w:rsidRPr="00C23E01" w:rsidRDefault="0066280E" w:rsidP="00C23E01">
      <w:pPr>
        <w:pStyle w:val="BKV"/>
        <w:keepNext/>
        <w:spacing w:line="240" w:lineRule="auto"/>
        <w:ind w:left="567"/>
        <w:rPr>
          <w:rFonts w:ascii="Calibri" w:hAnsi="Calibri" w:cs="Calibri"/>
          <w:szCs w:val="24"/>
        </w:rPr>
      </w:pPr>
      <w:r w:rsidRPr="006C5844">
        <w:rPr>
          <w:rFonts w:ascii="Calibri" w:hAnsi="Calibri" w:cs="Calibri"/>
          <w:szCs w:val="24"/>
        </w:rPr>
        <w:t xml:space="preserve">Ajánlattevőnek </w:t>
      </w:r>
      <w:r w:rsidR="00CC6B3C" w:rsidRPr="006C5844">
        <w:rPr>
          <w:rFonts w:ascii="Calibri" w:hAnsi="Calibri" w:cs="Calibri"/>
          <w:szCs w:val="24"/>
        </w:rPr>
        <w:t xml:space="preserve">az átvételtől számítottan </w:t>
      </w:r>
      <w:r w:rsidRPr="006C5844">
        <w:rPr>
          <w:rFonts w:ascii="Calibri" w:hAnsi="Calibri" w:cs="Calibri"/>
          <w:szCs w:val="24"/>
        </w:rPr>
        <w:t>legalább 12 hónap</w:t>
      </w:r>
      <w:r w:rsidR="007E1515">
        <w:rPr>
          <w:rFonts w:ascii="Calibri" w:hAnsi="Calibri" w:cs="Calibri"/>
          <w:szCs w:val="24"/>
        </w:rPr>
        <w:t xml:space="preserve"> teljes körű</w:t>
      </w:r>
      <w:r w:rsidRPr="006C5844">
        <w:rPr>
          <w:rFonts w:ascii="Calibri" w:hAnsi="Calibri" w:cs="Calibri"/>
          <w:szCs w:val="24"/>
        </w:rPr>
        <w:t xml:space="preserve"> jótállást kell</w:t>
      </w:r>
      <w:r w:rsidR="00E524BA" w:rsidRPr="006C5844">
        <w:rPr>
          <w:rFonts w:ascii="Calibri" w:hAnsi="Calibri" w:cs="Calibri"/>
          <w:szCs w:val="24"/>
        </w:rPr>
        <w:t xml:space="preserve"> vállalnia</w:t>
      </w:r>
      <w:r w:rsidRPr="006C5844">
        <w:rPr>
          <w:rFonts w:ascii="Calibri" w:hAnsi="Calibri" w:cs="Calibri"/>
          <w:szCs w:val="24"/>
        </w:rPr>
        <w:t>.</w:t>
      </w:r>
    </w:p>
    <w:p w:rsidR="00C45FA2" w:rsidRDefault="00C45FA2" w:rsidP="00327FCA">
      <w:pPr>
        <w:pStyle w:val="BKV"/>
        <w:keepNext/>
        <w:spacing w:line="240" w:lineRule="auto"/>
        <w:ind w:left="567"/>
        <w:rPr>
          <w:rFonts w:ascii="Calibri" w:hAnsi="Calibri" w:cs="Calibri"/>
          <w:szCs w:val="24"/>
        </w:rPr>
      </w:pPr>
      <w:r w:rsidRPr="006C5844">
        <w:rPr>
          <w:rFonts w:ascii="Calibri" w:hAnsi="Calibri" w:cs="Calibri"/>
          <w:szCs w:val="24"/>
        </w:rPr>
        <w:t xml:space="preserve">Ajánlattevőnek ajánlatában kifejezetten nyilatkoznia kell az általa vállalt jótállás időtartalmáról az </w:t>
      </w:r>
      <w:r w:rsidR="00346024">
        <w:rPr>
          <w:rFonts w:ascii="Calibri" w:hAnsi="Calibri" w:cs="Calibri"/>
          <w:szCs w:val="24"/>
        </w:rPr>
        <w:t>a</w:t>
      </w:r>
      <w:r w:rsidRPr="006C5844">
        <w:rPr>
          <w:rFonts w:ascii="Calibri" w:hAnsi="Calibri" w:cs="Calibri"/>
          <w:szCs w:val="24"/>
        </w:rPr>
        <w:t xml:space="preserve">jánlattételi </w:t>
      </w:r>
      <w:r w:rsidR="005E4A54">
        <w:rPr>
          <w:rFonts w:ascii="Calibri" w:hAnsi="Calibri" w:cs="Calibri"/>
          <w:szCs w:val="24"/>
        </w:rPr>
        <w:t>n</w:t>
      </w:r>
      <w:r w:rsidRPr="006C5844">
        <w:rPr>
          <w:rFonts w:ascii="Calibri" w:hAnsi="Calibri" w:cs="Calibri"/>
          <w:szCs w:val="24"/>
        </w:rPr>
        <w:t>yilatkozat (</w:t>
      </w:r>
      <w:r w:rsidR="00291114" w:rsidRPr="006C5844">
        <w:rPr>
          <w:rFonts w:ascii="Calibri" w:hAnsi="Calibri" w:cs="Calibri"/>
          <w:szCs w:val="24"/>
        </w:rPr>
        <w:t>2</w:t>
      </w:r>
      <w:r w:rsidRPr="006C5844">
        <w:rPr>
          <w:rFonts w:ascii="Calibri" w:hAnsi="Calibri" w:cs="Calibri"/>
          <w:szCs w:val="24"/>
        </w:rPr>
        <w:t>. számú melléklet) megfelelő sorában.</w:t>
      </w:r>
    </w:p>
    <w:p w:rsidR="00C45FA2" w:rsidRDefault="00C45FA2" w:rsidP="00F938E5">
      <w:pPr>
        <w:pStyle w:val="BKV"/>
        <w:tabs>
          <w:tab w:val="left" w:pos="567"/>
        </w:tabs>
        <w:spacing w:line="240" w:lineRule="auto"/>
        <w:rPr>
          <w:rFonts w:ascii="Calibri" w:hAnsi="Calibri" w:cs="Calibri"/>
          <w:b/>
          <w:szCs w:val="24"/>
        </w:rPr>
      </w:pPr>
    </w:p>
    <w:p w:rsidR="00C45FA2" w:rsidRPr="007E49F1" w:rsidRDefault="00C45FA2" w:rsidP="00630D70">
      <w:pPr>
        <w:pStyle w:val="BKV"/>
        <w:numPr>
          <w:ilvl w:val="0"/>
          <w:numId w:val="38"/>
        </w:numPr>
        <w:tabs>
          <w:tab w:val="left" w:pos="567"/>
        </w:tabs>
        <w:spacing w:line="240" w:lineRule="auto"/>
        <w:ind w:hanging="502"/>
        <w:rPr>
          <w:rFonts w:ascii="Calibri" w:hAnsi="Calibri" w:cs="Calibri"/>
          <w:b/>
          <w:szCs w:val="24"/>
        </w:rPr>
      </w:pPr>
      <w:r w:rsidRPr="007E49F1">
        <w:rPr>
          <w:rFonts w:ascii="Calibri" w:hAnsi="Calibri" w:cs="Calibri"/>
          <w:b/>
          <w:szCs w:val="24"/>
        </w:rPr>
        <w:t>Az ellenszolgáltatás teljesítésének feltétele:</w:t>
      </w:r>
    </w:p>
    <w:p w:rsidR="00C45FA2" w:rsidRPr="007E49F1" w:rsidRDefault="00C45FA2" w:rsidP="00C84347">
      <w:pPr>
        <w:pStyle w:val="BKV"/>
        <w:tabs>
          <w:tab w:val="left" w:pos="567"/>
        </w:tabs>
        <w:spacing w:line="240" w:lineRule="auto"/>
        <w:ind w:left="567"/>
        <w:rPr>
          <w:rFonts w:ascii="Calibri" w:hAnsi="Calibri" w:cs="Calibri"/>
          <w:b/>
          <w:szCs w:val="24"/>
        </w:rPr>
      </w:pPr>
    </w:p>
    <w:p w:rsidR="009A6D58" w:rsidRDefault="009A6D58" w:rsidP="009A6D58">
      <w:pPr>
        <w:numPr>
          <w:ilvl w:val="12"/>
          <w:numId w:val="0"/>
        </w:numPr>
        <w:ind w:left="567"/>
        <w:jc w:val="both"/>
        <w:rPr>
          <w:rFonts w:ascii="Calibri" w:hAnsi="Calibri" w:cs="Calibri"/>
          <w:szCs w:val="24"/>
        </w:rPr>
      </w:pPr>
      <w:r w:rsidRPr="009A6D58">
        <w:rPr>
          <w:rFonts w:ascii="Calibri" w:hAnsi="Calibri" w:cs="Calibri"/>
          <w:szCs w:val="24"/>
        </w:rPr>
        <w:t xml:space="preserve">A szerződés tárgyát képező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9A6D58" w:rsidRPr="009A6D58" w:rsidRDefault="009A6D58" w:rsidP="009A6D58">
      <w:pPr>
        <w:numPr>
          <w:ilvl w:val="12"/>
          <w:numId w:val="0"/>
        </w:numPr>
        <w:ind w:left="567"/>
        <w:jc w:val="both"/>
        <w:rPr>
          <w:rFonts w:ascii="Calibri" w:hAnsi="Calibri" w:cs="Calibri"/>
          <w:szCs w:val="24"/>
        </w:rPr>
      </w:pPr>
    </w:p>
    <w:p w:rsidR="009A6D58" w:rsidRDefault="009A6D58" w:rsidP="009A6D58">
      <w:pPr>
        <w:numPr>
          <w:ilvl w:val="12"/>
          <w:numId w:val="0"/>
        </w:numPr>
        <w:ind w:left="567"/>
        <w:jc w:val="both"/>
        <w:rPr>
          <w:rFonts w:ascii="Calibri" w:hAnsi="Calibri" w:cs="Calibri"/>
          <w:szCs w:val="24"/>
        </w:rPr>
      </w:pPr>
      <w:r w:rsidRPr="009A6D58">
        <w:rPr>
          <w:rFonts w:ascii="Calibri" w:hAnsi="Calibri" w:cs="Calibri"/>
          <w:szCs w:val="24"/>
        </w:rPr>
        <w:t>Ajánlatkérő előleget nem fizet.</w:t>
      </w:r>
    </w:p>
    <w:p w:rsidR="009A6D58" w:rsidRPr="009A6D58" w:rsidRDefault="009A6D58" w:rsidP="009A6D58">
      <w:pPr>
        <w:numPr>
          <w:ilvl w:val="12"/>
          <w:numId w:val="0"/>
        </w:numPr>
        <w:ind w:left="567"/>
        <w:jc w:val="both"/>
        <w:rPr>
          <w:rFonts w:ascii="Calibri" w:hAnsi="Calibri" w:cs="Calibri"/>
          <w:szCs w:val="24"/>
        </w:rPr>
      </w:pPr>
    </w:p>
    <w:p w:rsidR="00C45FA2" w:rsidRPr="007E49F1" w:rsidRDefault="009A6D58" w:rsidP="004C3738">
      <w:pPr>
        <w:numPr>
          <w:ilvl w:val="12"/>
          <w:numId w:val="0"/>
        </w:numPr>
        <w:ind w:left="567"/>
        <w:jc w:val="both"/>
        <w:rPr>
          <w:rFonts w:ascii="Calibri" w:hAnsi="Calibri" w:cs="Calibri"/>
          <w:szCs w:val="24"/>
        </w:rPr>
      </w:pPr>
      <w:r w:rsidRPr="009A6D58">
        <w:rPr>
          <w:rFonts w:ascii="Calibri" w:hAnsi="Calibri" w:cs="Calibri"/>
          <w:szCs w:val="24"/>
        </w:rPr>
        <w:t>Ajánlatkérő késedelmes fizetése esetén a Ptk. 6:155 §</w:t>
      </w:r>
      <w:proofErr w:type="spellStart"/>
      <w:r w:rsidRPr="009A6D58">
        <w:rPr>
          <w:rFonts w:ascii="Calibri" w:hAnsi="Calibri" w:cs="Calibri"/>
          <w:szCs w:val="24"/>
        </w:rPr>
        <w:t>-ban</w:t>
      </w:r>
      <w:proofErr w:type="spellEnd"/>
      <w:r w:rsidRPr="009A6D58">
        <w:rPr>
          <w:rFonts w:ascii="Calibri" w:hAnsi="Calibri" w:cs="Calibri"/>
          <w:szCs w:val="24"/>
        </w:rPr>
        <w:t xml:space="preserve"> rögzítettek szerint fizet késedelmi kamatot.</w:t>
      </w:r>
    </w:p>
    <w:p w:rsidR="00C45FA2" w:rsidRPr="007E49F1" w:rsidRDefault="00C45FA2" w:rsidP="00F730E0">
      <w:pPr>
        <w:jc w:val="both"/>
        <w:rPr>
          <w:rFonts w:ascii="Calibri" w:hAnsi="Calibri" w:cs="Calibri"/>
          <w:szCs w:val="24"/>
        </w:rPr>
      </w:pPr>
    </w:p>
    <w:p w:rsidR="00C45FA2" w:rsidRDefault="00C45FA2" w:rsidP="00630D70">
      <w:pPr>
        <w:pStyle w:val="BKV"/>
        <w:numPr>
          <w:ilvl w:val="0"/>
          <w:numId w:val="38"/>
        </w:numPr>
        <w:tabs>
          <w:tab w:val="left" w:pos="567"/>
        </w:tabs>
        <w:spacing w:line="240" w:lineRule="auto"/>
        <w:ind w:hanging="502"/>
        <w:rPr>
          <w:rFonts w:ascii="Calibri" w:hAnsi="Calibri" w:cs="Calibri"/>
          <w:b/>
          <w:szCs w:val="24"/>
        </w:rPr>
      </w:pPr>
      <w:r>
        <w:rPr>
          <w:rFonts w:ascii="Calibri" w:hAnsi="Calibri" w:cs="Calibri"/>
          <w:b/>
          <w:szCs w:val="24"/>
        </w:rPr>
        <w:t xml:space="preserve"> </w:t>
      </w:r>
      <w:r w:rsidRPr="007E49F1">
        <w:rPr>
          <w:rFonts w:ascii="Calibri" w:hAnsi="Calibri" w:cs="Calibri"/>
          <w:b/>
          <w:szCs w:val="24"/>
        </w:rPr>
        <w:t>Ajánlattevőkkel szemben támasztott műszaki, szakmai alkalmassági követelmények</w:t>
      </w:r>
    </w:p>
    <w:p w:rsidR="00DD3DAD" w:rsidRDefault="00DD3DAD" w:rsidP="00630D70">
      <w:pPr>
        <w:pStyle w:val="BKV"/>
        <w:tabs>
          <w:tab w:val="left" w:pos="567"/>
        </w:tabs>
        <w:spacing w:line="240" w:lineRule="auto"/>
        <w:rPr>
          <w:rFonts w:ascii="Calibri" w:hAnsi="Calibri" w:cs="Calibri"/>
          <w:b/>
          <w:szCs w:val="24"/>
        </w:rPr>
      </w:pPr>
    </w:p>
    <w:p w:rsidR="00DD3DAD" w:rsidRPr="00217685" w:rsidRDefault="00DD3DAD" w:rsidP="00217685">
      <w:pPr>
        <w:pStyle w:val="BKV"/>
        <w:numPr>
          <w:ilvl w:val="0"/>
          <w:numId w:val="36"/>
        </w:numPr>
        <w:tabs>
          <w:tab w:val="left" w:pos="567"/>
        </w:tabs>
        <w:spacing w:line="240" w:lineRule="auto"/>
        <w:rPr>
          <w:rFonts w:ascii="Calibri" w:hAnsi="Calibri" w:cs="Calibri"/>
          <w:szCs w:val="24"/>
        </w:rPr>
      </w:pPr>
      <w:r w:rsidRPr="00217685">
        <w:rPr>
          <w:rFonts w:ascii="Calibri" w:hAnsi="Calibri" w:cs="Calibri"/>
          <w:szCs w:val="24"/>
        </w:rPr>
        <w:t xml:space="preserve">A szerződés teljesítésére </w:t>
      </w:r>
      <w:r w:rsidR="00DB5ECF" w:rsidRPr="00217685">
        <w:rPr>
          <w:rFonts w:ascii="Calibri" w:hAnsi="Calibri" w:cs="Calibri"/>
          <w:szCs w:val="24"/>
        </w:rPr>
        <w:t>alkal</w:t>
      </w:r>
      <w:r w:rsidR="00DB5ECF">
        <w:rPr>
          <w:rFonts w:ascii="Calibri" w:hAnsi="Calibri" w:cs="Calibri"/>
          <w:szCs w:val="24"/>
        </w:rPr>
        <w:t>matlannak</w:t>
      </w:r>
      <w:r w:rsidR="00DB5ECF" w:rsidRPr="00217685">
        <w:rPr>
          <w:rFonts w:ascii="Calibri" w:hAnsi="Calibri" w:cs="Calibri"/>
          <w:szCs w:val="24"/>
        </w:rPr>
        <w:t xml:space="preserve"> </w:t>
      </w:r>
      <w:r w:rsidRPr="00217685">
        <w:rPr>
          <w:rFonts w:ascii="Calibri" w:hAnsi="Calibri" w:cs="Calibri"/>
          <w:szCs w:val="24"/>
        </w:rPr>
        <w:t xml:space="preserve">minősül az ajánlattevő (közös ajánlattevő), ha </w:t>
      </w:r>
      <w:r w:rsidR="00463BA1" w:rsidRPr="00217685">
        <w:rPr>
          <w:rFonts w:ascii="Calibri" w:hAnsi="Calibri" w:cs="Calibri"/>
          <w:szCs w:val="24"/>
        </w:rPr>
        <w:t xml:space="preserve">együttesen nem rendelkeznek az ajánlattételi határidőt megelőző </w:t>
      </w:r>
      <w:r w:rsidRPr="00217685">
        <w:rPr>
          <w:rFonts w:ascii="Calibri" w:hAnsi="Calibri" w:cs="Calibri"/>
          <w:szCs w:val="24"/>
        </w:rPr>
        <w:t>72 hónap során teljesített</w:t>
      </w:r>
      <w:r w:rsidR="003E0B0C">
        <w:rPr>
          <w:rFonts w:ascii="Calibri" w:hAnsi="Calibri" w:cs="Calibri"/>
          <w:szCs w:val="24"/>
        </w:rPr>
        <w:t>,</w:t>
      </w:r>
      <w:r w:rsidR="00463BA1" w:rsidRPr="00217685">
        <w:rPr>
          <w:rFonts w:ascii="Calibri" w:hAnsi="Calibri" w:cs="Calibri"/>
          <w:szCs w:val="24"/>
        </w:rPr>
        <w:t xml:space="preserve"> összesen legalább </w:t>
      </w:r>
      <w:r w:rsidR="005A02E1">
        <w:rPr>
          <w:rFonts w:ascii="Calibri" w:hAnsi="Calibri" w:cs="Calibri"/>
          <w:szCs w:val="24"/>
        </w:rPr>
        <w:t>2,5</w:t>
      </w:r>
      <w:r w:rsidR="007B6A63" w:rsidRPr="00217685">
        <w:rPr>
          <w:rFonts w:ascii="Calibri" w:hAnsi="Calibri" w:cs="Calibri"/>
          <w:szCs w:val="24"/>
        </w:rPr>
        <w:t xml:space="preserve"> </w:t>
      </w:r>
      <w:r w:rsidR="00463BA1" w:rsidRPr="00217685">
        <w:rPr>
          <w:rFonts w:ascii="Calibri" w:hAnsi="Calibri" w:cs="Calibri"/>
          <w:szCs w:val="24"/>
        </w:rPr>
        <w:t>millió Ft érték</w:t>
      </w:r>
      <w:r w:rsidRPr="00217685">
        <w:rPr>
          <w:rFonts w:ascii="Calibri" w:hAnsi="Calibri" w:cs="Calibri"/>
          <w:szCs w:val="24"/>
        </w:rPr>
        <w:t>ű,</w:t>
      </w:r>
      <w:r w:rsidR="00463BA1" w:rsidRPr="00217685">
        <w:rPr>
          <w:rFonts w:ascii="Calibri" w:hAnsi="Calibri" w:cs="Calibri"/>
          <w:szCs w:val="24"/>
        </w:rPr>
        <w:t xml:space="preserve"> </w:t>
      </w:r>
      <w:r w:rsidR="005A02E1">
        <w:rPr>
          <w:rFonts w:ascii="Calibri" w:hAnsi="Calibri" w:cs="Calibri"/>
          <w:szCs w:val="24"/>
        </w:rPr>
        <w:t>szabványossági felülvizsgálatok végzése és szabványossági hibák javítása témakörben végzett tevékenységre</w:t>
      </w:r>
      <w:r w:rsidR="00217685" w:rsidRPr="00217685">
        <w:rPr>
          <w:rFonts w:ascii="Calibri" w:hAnsi="Calibri" w:cs="Calibri"/>
          <w:szCs w:val="24"/>
        </w:rPr>
        <w:t xml:space="preserve"> </w:t>
      </w:r>
      <w:r w:rsidR="00463BA1" w:rsidRPr="00217685">
        <w:rPr>
          <w:rFonts w:ascii="Calibri" w:hAnsi="Calibri" w:cs="Calibri"/>
          <w:szCs w:val="24"/>
        </w:rPr>
        <w:t>vonatkozó referenciával.</w:t>
      </w:r>
    </w:p>
    <w:p w:rsidR="00482A30" w:rsidRPr="00482A30" w:rsidRDefault="00482A30" w:rsidP="00AB54D5">
      <w:pPr>
        <w:pStyle w:val="Listaszerbekezds"/>
        <w:keepNext/>
        <w:numPr>
          <w:ilvl w:val="0"/>
          <w:numId w:val="36"/>
        </w:numPr>
        <w:jc w:val="both"/>
        <w:rPr>
          <w:rFonts w:ascii="Calibri" w:hAnsi="Calibri" w:cs="Calibri"/>
          <w:szCs w:val="24"/>
        </w:rPr>
      </w:pPr>
      <w:r w:rsidRPr="00482A30">
        <w:rPr>
          <w:rFonts w:ascii="Calibri" w:hAnsi="Calibri" w:cs="Calibri"/>
          <w:szCs w:val="24"/>
        </w:rPr>
        <w:t>A szerződés teljesítésére alkalmasnak minősül az ajánlattevő (közös ajánlattevő), ha rendelkezik az alábbi szakemberekkel:</w:t>
      </w:r>
    </w:p>
    <w:p w:rsidR="00482A30" w:rsidRPr="00482A30" w:rsidRDefault="00482A30" w:rsidP="00482A30">
      <w:pPr>
        <w:pStyle w:val="Listaszerbekezds"/>
        <w:keepNext/>
        <w:numPr>
          <w:ilvl w:val="0"/>
          <w:numId w:val="36"/>
        </w:numPr>
        <w:rPr>
          <w:rFonts w:ascii="Calibri" w:hAnsi="Calibri" w:cs="Calibri"/>
          <w:szCs w:val="24"/>
        </w:rPr>
      </w:pPr>
      <w:r w:rsidRPr="00482A30">
        <w:rPr>
          <w:rFonts w:ascii="Calibri" w:hAnsi="Calibri" w:cs="Calibri"/>
          <w:szCs w:val="24"/>
        </w:rPr>
        <w:tab/>
      </w:r>
    </w:p>
    <w:p w:rsidR="00482A30" w:rsidRPr="00482A30" w:rsidRDefault="00482A30" w:rsidP="00482A30">
      <w:pPr>
        <w:pStyle w:val="Listaszerbekezds"/>
        <w:keepNext/>
        <w:numPr>
          <w:ilvl w:val="0"/>
          <w:numId w:val="36"/>
        </w:numPr>
        <w:rPr>
          <w:rFonts w:ascii="Calibri" w:hAnsi="Calibri" w:cs="Calibri"/>
          <w:szCs w:val="24"/>
        </w:rPr>
      </w:pPr>
      <w:r w:rsidRPr="00482A30">
        <w:rPr>
          <w:rFonts w:ascii="Calibri" w:hAnsi="Calibri" w:cs="Calibri"/>
          <w:szCs w:val="24"/>
        </w:rPr>
        <w:t xml:space="preserve">1 fő </w:t>
      </w:r>
      <w:r w:rsidR="00AB54D5">
        <w:rPr>
          <w:rFonts w:ascii="Calibri" w:hAnsi="Calibri" w:cs="Calibri"/>
          <w:szCs w:val="24"/>
        </w:rPr>
        <w:t>villámvédelmi felülvizsgáló</w:t>
      </w:r>
    </w:p>
    <w:p w:rsidR="00482A30" w:rsidRDefault="00482A30" w:rsidP="00482A30">
      <w:pPr>
        <w:pStyle w:val="Listaszerbekezds"/>
        <w:keepNext/>
        <w:numPr>
          <w:ilvl w:val="0"/>
          <w:numId w:val="36"/>
        </w:numPr>
        <w:rPr>
          <w:rFonts w:ascii="Calibri" w:hAnsi="Calibri" w:cs="Calibri"/>
          <w:szCs w:val="24"/>
        </w:rPr>
      </w:pPr>
      <w:r w:rsidRPr="00482A30">
        <w:rPr>
          <w:rFonts w:ascii="Calibri" w:hAnsi="Calibri" w:cs="Calibri"/>
          <w:szCs w:val="24"/>
        </w:rPr>
        <w:t xml:space="preserve">1 fő </w:t>
      </w:r>
      <w:r w:rsidR="00AB54D5">
        <w:rPr>
          <w:rFonts w:ascii="Calibri" w:hAnsi="Calibri" w:cs="Calibri"/>
          <w:szCs w:val="24"/>
        </w:rPr>
        <w:t>erősáramú tervező mérnök – kamarai tagság és jogosultság (V-T)</w:t>
      </w:r>
    </w:p>
    <w:p w:rsidR="00AB54D5" w:rsidRPr="00482A30" w:rsidRDefault="00AB54D5" w:rsidP="00482A30">
      <w:pPr>
        <w:pStyle w:val="Listaszerbekezds"/>
        <w:keepNext/>
        <w:numPr>
          <w:ilvl w:val="0"/>
          <w:numId w:val="36"/>
        </w:numPr>
        <w:rPr>
          <w:rFonts w:ascii="Calibri" w:hAnsi="Calibri" w:cs="Calibri"/>
          <w:szCs w:val="24"/>
        </w:rPr>
      </w:pPr>
      <w:r>
        <w:rPr>
          <w:rFonts w:ascii="Calibri" w:hAnsi="Calibri" w:cs="Calibri"/>
          <w:szCs w:val="24"/>
        </w:rPr>
        <w:t>1 fő építészmérnök - kamarai tagság és jogosultság (ÉF-T)</w:t>
      </w:r>
    </w:p>
    <w:p w:rsidR="00482A30" w:rsidRPr="00AB54D5" w:rsidRDefault="00482A30" w:rsidP="00AB54D5">
      <w:pPr>
        <w:keepNext/>
        <w:ind w:left="900"/>
        <w:rPr>
          <w:rFonts w:ascii="Calibri" w:hAnsi="Calibri" w:cs="Calibri"/>
          <w:szCs w:val="24"/>
        </w:rPr>
      </w:pPr>
    </w:p>
    <w:p w:rsidR="00C45FA2" w:rsidRPr="00C23E01" w:rsidRDefault="00C45FA2" w:rsidP="00C23E01">
      <w:pPr>
        <w:pStyle w:val="Listaszerbekezds"/>
        <w:keepNext/>
        <w:ind w:left="567"/>
        <w:jc w:val="both"/>
        <w:rPr>
          <w:rFonts w:ascii="Calibri" w:hAnsi="Calibri" w:cs="Calibri"/>
          <w:b/>
        </w:rPr>
      </w:pPr>
      <w:r w:rsidRPr="00E4438B">
        <w:rPr>
          <w:rFonts w:ascii="Calibri" w:hAnsi="Calibri" w:cs="Calibri"/>
          <w:b/>
        </w:rPr>
        <w:t>Alkalmasság igazolására kért adatok és tények (igazolás módja):</w:t>
      </w:r>
    </w:p>
    <w:p w:rsidR="00DD3DAD" w:rsidRPr="00DD3DAD" w:rsidRDefault="00DD3DAD" w:rsidP="00DD3DAD">
      <w:pPr>
        <w:ind w:left="540"/>
        <w:jc w:val="both"/>
        <w:rPr>
          <w:rFonts w:ascii="Calibri" w:hAnsi="Calibri" w:cs="Calibri"/>
          <w:szCs w:val="24"/>
        </w:rPr>
      </w:pPr>
      <w:r w:rsidRPr="00DD3DAD">
        <w:rPr>
          <w:rFonts w:ascii="Calibri" w:hAnsi="Calibri" w:cs="Calibri"/>
          <w:szCs w:val="24"/>
        </w:rPr>
        <w:t>Az ajánlattevőnek (közös ajánlattevőnek) és az általa igénybe venni kívánt alvállalkozójának</w:t>
      </w:r>
    </w:p>
    <w:p w:rsidR="00DD3DAD" w:rsidRPr="00DD3DAD" w:rsidRDefault="00DD3DAD" w:rsidP="00DD3DAD">
      <w:pPr>
        <w:jc w:val="both"/>
        <w:rPr>
          <w:rFonts w:ascii="Calibri" w:hAnsi="Calibri" w:cs="Calibri"/>
          <w:szCs w:val="24"/>
        </w:rPr>
      </w:pPr>
    </w:p>
    <w:p w:rsidR="00DD3DAD" w:rsidRDefault="00DD3DAD" w:rsidP="00DD3DAD">
      <w:pPr>
        <w:numPr>
          <w:ilvl w:val="0"/>
          <w:numId w:val="30"/>
        </w:numPr>
        <w:jc w:val="both"/>
        <w:rPr>
          <w:rFonts w:ascii="Calibri" w:hAnsi="Calibri" w:cs="Calibri"/>
          <w:szCs w:val="24"/>
        </w:rPr>
      </w:pPr>
      <w:r w:rsidRPr="00DD3DAD">
        <w:rPr>
          <w:rFonts w:ascii="Calibri" w:hAnsi="Calibri" w:cs="Calibri"/>
          <w:szCs w:val="24"/>
        </w:rPr>
        <w:t>ismertetnie kell a felhívás megküldését megelőző 72 hónap során végzett legjelentősebb teljesítéseit. A referencia nyilatkozatnak</w:t>
      </w:r>
      <w:r w:rsidR="00320A79">
        <w:rPr>
          <w:rFonts w:ascii="Calibri" w:hAnsi="Calibri" w:cs="Calibri"/>
          <w:szCs w:val="24"/>
        </w:rPr>
        <w:t xml:space="preserve"> </w:t>
      </w:r>
      <w:r w:rsidRPr="00DD3DAD">
        <w:rPr>
          <w:rFonts w:ascii="Calibri" w:hAnsi="Calibri" w:cs="Calibri"/>
          <w:szCs w:val="24"/>
        </w:rPr>
        <w:t>legalább a következő adatokat kell tartalmaznia: a szerződést kötő másik fél, a szerződés tárgya és mennyisége, a</w:t>
      </w:r>
      <w:r>
        <w:rPr>
          <w:rFonts w:ascii="Calibri" w:hAnsi="Calibri" w:cs="Calibri"/>
          <w:szCs w:val="24"/>
        </w:rPr>
        <w:t xml:space="preserve"> </w:t>
      </w:r>
      <w:r w:rsidRPr="00DD3DAD">
        <w:rPr>
          <w:rFonts w:ascii="Calibri" w:hAnsi="Calibri" w:cs="Calibri"/>
          <w:szCs w:val="24"/>
        </w:rPr>
        <w:t>teljesítés ideje, továbbá nyilatkozni kell arról, hogy a teljesítés az előírásoknak és a</w:t>
      </w:r>
      <w:r>
        <w:rPr>
          <w:rFonts w:ascii="Calibri" w:hAnsi="Calibri" w:cs="Calibri"/>
          <w:szCs w:val="24"/>
        </w:rPr>
        <w:t xml:space="preserve"> </w:t>
      </w:r>
      <w:r w:rsidRPr="00DD3DAD">
        <w:rPr>
          <w:rFonts w:ascii="Calibri" w:hAnsi="Calibri" w:cs="Calibri"/>
          <w:szCs w:val="24"/>
        </w:rPr>
        <w:t>szerződésnek megfelelően történt-e.</w:t>
      </w:r>
    </w:p>
    <w:p w:rsidR="008C21F2" w:rsidRPr="008C21F2" w:rsidRDefault="008C21F2" w:rsidP="008C21F2">
      <w:pPr>
        <w:pStyle w:val="Listaszerbekezds"/>
        <w:keepNext/>
        <w:numPr>
          <w:ilvl w:val="0"/>
          <w:numId w:val="30"/>
        </w:numPr>
        <w:rPr>
          <w:rFonts w:ascii="Calibri" w:hAnsi="Calibri" w:cs="Calibri"/>
          <w:szCs w:val="24"/>
        </w:rPr>
      </w:pPr>
      <w:r w:rsidRPr="008C21F2">
        <w:rPr>
          <w:rFonts w:ascii="Calibri" w:hAnsi="Calibri" w:cs="Calibri"/>
          <w:szCs w:val="24"/>
        </w:rPr>
        <w:t>ajánlattevőnek (közös ajánlattevőnek) ismertetnie kell azon szakemberek végzettségét és képzettségét – a végzettségüket igazoló dokumentumok másolatának csatolásával –, akiket be kíván vonni a teljesítésbe.</w:t>
      </w:r>
    </w:p>
    <w:p w:rsidR="00DD3DAD" w:rsidRPr="00630D70" w:rsidRDefault="00DD3DAD" w:rsidP="00630D70">
      <w:pPr>
        <w:keepNext/>
        <w:jc w:val="both"/>
        <w:rPr>
          <w:rFonts w:ascii="Calibri" w:hAnsi="Calibri" w:cs="Calibri"/>
        </w:rPr>
      </w:pPr>
    </w:p>
    <w:p w:rsidR="00C45FA2" w:rsidRPr="007E49F1" w:rsidRDefault="00C45FA2" w:rsidP="00630D70">
      <w:pPr>
        <w:pStyle w:val="BKV"/>
        <w:keepNext/>
        <w:numPr>
          <w:ilvl w:val="0"/>
          <w:numId w:val="38"/>
        </w:numPr>
        <w:tabs>
          <w:tab w:val="left" w:pos="567"/>
        </w:tabs>
        <w:spacing w:line="240" w:lineRule="auto"/>
        <w:ind w:hanging="578"/>
        <w:rPr>
          <w:rFonts w:ascii="Calibri" w:hAnsi="Calibri" w:cs="Calibri"/>
          <w:b/>
          <w:szCs w:val="24"/>
        </w:rPr>
      </w:pPr>
      <w:r w:rsidRPr="007E49F1">
        <w:rPr>
          <w:rFonts w:ascii="Calibri" w:hAnsi="Calibri" w:cs="Calibri"/>
          <w:b/>
          <w:szCs w:val="24"/>
        </w:rPr>
        <w:t>Az ajánlattevő által az ajánlathoz kötelezően csatolandó igazolások, nyilatkozatok:</w:t>
      </w:r>
    </w:p>
    <w:p w:rsidR="00C45FA2" w:rsidRDefault="00C45FA2" w:rsidP="00C84347">
      <w:pPr>
        <w:pStyle w:val="BKV"/>
        <w:keepNext/>
        <w:tabs>
          <w:tab w:val="left" w:pos="2700"/>
        </w:tabs>
        <w:spacing w:line="240" w:lineRule="auto"/>
        <w:rPr>
          <w:rFonts w:ascii="Calibri" w:hAnsi="Calibri" w:cs="Calibri"/>
          <w:b/>
          <w:szCs w:val="24"/>
        </w:rPr>
      </w:pPr>
    </w:p>
    <w:tbl>
      <w:tblPr>
        <w:tblW w:w="9943" w:type="dxa"/>
        <w:jc w:val="center"/>
        <w:tblInd w:w="365" w:type="dxa"/>
        <w:tblLook w:val="01E0" w:firstRow="1" w:lastRow="1" w:firstColumn="1" w:lastColumn="1" w:noHBand="0" w:noVBand="0"/>
      </w:tblPr>
      <w:tblGrid>
        <w:gridCol w:w="7885"/>
        <w:gridCol w:w="2058"/>
      </w:tblGrid>
      <w:tr w:rsidR="007F00B1" w:rsidRPr="007F00B1" w:rsidTr="00C23E01">
        <w:trPr>
          <w:jc w:val="center"/>
        </w:trPr>
        <w:tc>
          <w:tcPr>
            <w:tcW w:w="7885" w:type="dxa"/>
            <w:shd w:val="clear" w:color="auto" w:fill="auto"/>
            <w:vAlign w:val="center"/>
          </w:tcPr>
          <w:p w:rsidR="007F00B1" w:rsidRPr="007F00B1" w:rsidRDefault="007F00B1" w:rsidP="007F00B1">
            <w:pPr>
              <w:tabs>
                <w:tab w:val="left" w:pos="540"/>
              </w:tabs>
              <w:jc w:val="both"/>
              <w:rPr>
                <w:rFonts w:ascii="Calibri" w:hAnsi="Calibri" w:cs="Calibri"/>
                <w:b/>
              </w:rPr>
            </w:pPr>
            <w:r w:rsidRPr="007F00B1">
              <w:rPr>
                <w:rFonts w:ascii="Calibri" w:hAnsi="Calibri" w:cs="Calibri"/>
                <w:b/>
              </w:rPr>
              <w:t>Megjegyzés</w:t>
            </w:r>
          </w:p>
        </w:tc>
        <w:tc>
          <w:tcPr>
            <w:tcW w:w="2058" w:type="dxa"/>
            <w:shd w:val="clear" w:color="auto" w:fill="auto"/>
            <w:vAlign w:val="center"/>
          </w:tcPr>
          <w:p w:rsidR="007F00B1" w:rsidRDefault="007F00B1" w:rsidP="007F00B1">
            <w:pPr>
              <w:tabs>
                <w:tab w:val="left" w:pos="540"/>
              </w:tabs>
              <w:ind w:left="161" w:hanging="161"/>
              <w:rPr>
                <w:rFonts w:ascii="Calibri" w:hAnsi="Calibri" w:cs="Calibri"/>
                <w:b/>
              </w:rPr>
            </w:pPr>
            <w:r w:rsidRPr="007F00B1">
              <w:rPr>
                <w:rFonts w:ascii="Calibri" w:hAnsi="Calibri" w:cs="Calibri"/>
                <w:b/>
              </w:rPr>
              <w:t>Melléklet</w:t>
            </w:r>
          </w:p>
          <w:p w:rsidR="007F00B1" w:rsidRPr="007F00B1" w:rsidRDefault="007F00B1" w:rsidP="007F00B1">
            <w:pPr>
              <w:tabs>
                <w:tab w:val="left" w:pos="540"/>
              </w:tabs>
              <w:ind w:left="161" w:hanging="161"/>
              <w:rPr>
                <w:rFonts w:ascii="Calibri" w:hAnsi="Calibri" w:cs="Calibri"/>
                <w:b/>
              </w:rPr>
            </w:pPr>
          </w:p>
        </w:tc>
      </w:tr>
      <w:tr w:rsidR="007F00B1" w:rsidRPr="007F00B1" w:rsidTr="00C23E01">
        <w:trPr>
          <w:jc w:val="center"/>
        </w:trPr>
        <w:tc>
          <w:tcPr>
            <w:tcW w:w="7885" w:type="dxa"/>
            <w:shd w:val="clear" w:color="auto" w:fill="auto"/>
            <w:vAlign w:val="center"/>
          </w:tcPr>
          <w:p w:rsidR="007F00B1" w:rsidRPr="00630D70" w:rsidRDefault="007F00B1" w:rsidP="00C23E01">
            <w:pPr>
              <w:tabs>
                <w:tab w:val="left" w:pos="540"/>
              </w:tabs>
              <w:ind w:left="399" w:hanging="399"/>
              <w:jc w:val="both"/>
              <w:rPr>
                <w:rFonts w:ascii="Calibri" w:hAnsi="Calibri" w:cs="Calibri"/>
              </w:rPr>
            </w:pPr>
            <w:r w:rsidRPr="00630D70">
              <w:rPr>
                <w:rFonts w:ascii="Calibri" w:hAnsi="Calibri" w:cs="Calibri"/>
              </w:rPr>
              <w:t xml:space="preserve">Ajánlati egységárak táblázata                                                                      </w:t>
            </w:r>
          </w:p>
        </w:tc>
        <w:tc>
          <w:tcPr>
            <w:tcW w:w="2058" w:type="dxa"/>
            <w:shd w:val="clear" w:color="auto" w:fill="auto"/>
            <w:vAlign w:val="center"/>
          </w:tcPr>
          <w:p w:rsidR="007F00B1" w:rsidRPr="00630D70" w:rsidRDefault="007F00B1" w:rsidP="00CD7918">
            <w:pPr>
              <w:tabs>
                <w:tab w:val="left" w:pos="540"/>
              </w:tabs>
              <w:ind w:left="161" w:hanging="161"/>
              <w:rPr>
                <w:rFonts w:ascii="Calibri" w:hAnsi="Calibri" w:cs="Calibri"/>
              </w:rPr>
            </w:pPr>
            <w:r w:rsidRPr="00630D70">
              <w:rPr>
                <w:rFonts w:ascii="Calibri" w:hAnsi="Calibri" w:cs="Calibri"/>
              </w:rPr>
              <w:t>1</w:t>
            </w:r>
            <w:r w:rsidR="00CD7918">
              <w:rPr>
                <w:rFonts w:ascii="Calibri" w:hAnsi="Calibri" w:cs="Calibri"/>
              </w:rPr>
              <w:t xml:space="preserve">. </w:t>
            </w:r>
            <w:r w:rsidRPr="00630D70">
              <w:rPr>
                <w:rFonts w:ascii="Calibri" w:hAnsi="Calibri" w:cs="Calibri"/>
              </w:rPr>
              <w:t>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Ajánlattételi nyilatkozat</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2. 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 xml:space="preserve">Nyilatkozat az Ajánlattevő által a szerződés teljesítéséhez igénybe venni kívánt </w:t>
            </w:r>
            <w:r w:rsidRPr="00D75CF8">
              <w:rPr>
                <w:rFonts w:ascii="Calibri" w:hAnsi="Calibri" w:cs="Calibri"/>
              </w:rPr>
              <w:t>alvállalkozó (</w:t>
            </w:r>
            <w:r w:rsidRPr="00630D70">
              <w:rPr>
                <w:rFonts w:ascii="Calibri" w:hAnsi="Calibri" w:cs="Calibri"/>
              </w:rPr>
              <w:t>k</w:t>
            </w:r>
            <w:proofErr w:type="gramStart"/>
            <w:r w:rsidRPr="00630D70">
              <w:rPr>
                <w:rFonts w:ascii="Calibri" w:hAnsi="Calibri" w:cs="Calibri"/>
              </w:rPr>
              <w:t>)</w:t>
            </w:r>
            <w:proofErr w:type="spellStart"/>
            <w:r w:rsidRPr="00630D70">
              <w:rPr>
                <w:rFonts w:ascii="Calibri" w:hAnsi="Calibri" w:cs="Calibri"/>
              </w:rPr>
              <w:t>ról</w:t>
            </w:r>
            <w:proofErr w:type="spellEnd"/>
            <w:proofErr w:type="gramEnd"/>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3. 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Nyilatkozat a kizáró okokról</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4. 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 xml:space="preserve">Nyilatkozat </w:t>
            </w:r>
            <w:r w:rsidRPr="00D75CF8">
              <w:rPr>
                <w:rFonts w:ascii="Calibri" w:hAnsi="Calibri" w:cs="Calibri"/>
              </w:rPr>
              <w:t>adózásról,</w:t>
            </w:r>
            <w:r w:rsidRPr="00630D70">
              <w:rPr>
                <w:rFonts w:ascii="Calibri" w:hAnsi="Calibri" w:cs="Calibri"/>
              </w:rPr>
              <w:t xml:space="preserve"> tényleges tulajdonosokról</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5/</w:t>
            </w:r>
            <w:proofErr w:type="gramStart"/>
            <w:r w:rsidRPr="00630D70">
              <w:rPr>
                <w:rFonts w:ascii="Calibri" w:hAnsi="Calibri" w:cs="Calibri"/>
              </w:rPr>
              <w:t>A.</w:t>
            </w:r>
            <w:proofErr w:type="gramEnd"/>
            <w:r w:rsidRPr="00630D70">
              <w:rPr>
                <w:rFonts w:ascii="Calibri" w:hAnsi="Calibri" w:cs="Calibri"/>
              </w:rPr>
              <w:t xml:space="preserve"> 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Nyilatkozat a 25%-ot meghaladó mértékben tulajdoni résszel</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5/B. 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 xml:space="preserve">Szavazati joggal rendelkező szervezetekről                                                              </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5/C. sz. melléklet</w:t>
            </w:r>
          </w:p>
        </w:tc>
      </w:tr>
      <w:tr w:rsidR="007F00B1" w:rsidRPr="007F00B1" w:rsidTr="00C23E01">
        <w:trPr>
          <w:jc w:val="center"/>
        </w:trPr>
        <w:tc>
          <w:tcPr>
            <w:tcW w:w="7885" w:type="dxa"/>
            <w:shd w:val="clear" w:color="auto" w:fill="auto"/>
            <w:vAlign w:val="center"/>
          </w:tcPr>
          <w:p w:rsidR="007F00B1" w:rsidRPr="00630D70" w:rsidRDefault="007F00B1" w:rsidP="00C16312">
            <w:pPr>
              <w:tabs>
                <w:tab w:val="left" w:pos="540"/>
              </w:tabs>
              <w:jc w:val="both"/>
              <w:rPr>
                <w:rFonts w:ascii="Calibri" w:hAnsi="Calibri" w:cs="Calibri"/>
              </w:rPr>
            </w:pPr>
            <w:r w:rsidRPr="00630D70">
              <w:rPr>
                <w:rFonts w:ascii="Calibri" w:hAnsi="Calibri" w:cs="Calibri"/>
              </w:rPr>
              <w:t>Referencianyilatkozat</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6. sz. melléklet</w:t>
            </w:r>
          </w:p>
        </w:tc>
      </w:tr>
      <w:tr w:rsidR="007F00B1" w:rsidRPr="007F00B1" w:rsidTr="00C23E01">
        <w:trPr>
          <w:jc w:val="center"/>
        </w:trPr>
        <w:tc>
          <w:tcPr>
            <w:tcW w:w="7885" w:type="dxa"/>
            <w:shd w:val="clear" w:color="auto" w:fill="auto"/>
            <w:vAlign w:val="center"/>
          </w:tcPr>
          <w:p w:rsidR="007F00B1" w:rsidRPr="00630D70" w:rsidRDefault="007F00B1" w:rsidP="007F00B1">
            <w:pPr>
              <w:tabs>
                <w:tab w:val="left" w:pos="540"/>
              </w:tabs>
              <w:jc w:val="both"/>
              <w:rPr>
                <w:rFonts w:ascii="Calibri" w:hAnsi="Calibri" w:cs="Calibri"/>
              </w:rPr>
            </w:pPr>
            <w:r w:rsidRPr="00630D70">
              <w:rPr>
                <w:rFonts w:ascii="Calibri" w:hAnsi="Calibri" w:cs="Calibri"/>
              </w:rPr>
              <w:t>Egyéb nyilatkozat</w:t>
            </w:r>
          </w:p>
        </w:tc>
        <w:tc>
          <w:tcPr>
            <w:tcW w:w="2058" w:type="dxa"/>
            <w:shd w:val="clear" w:color="auto" w:fill="auto"/>
            <w:vAlign w:val="center"/>
          </w:tcPr>
          <w:p w:rsidR="007F00B1" w:rsidRPr="00630D70" w:rsidRDefault="007F00B1" w:rsidP="007F00B1">
            <w:pPr>
              <w:tabs>
                <w:tab w:val="left" w:pos="540"/>
              </w:tabs>
              <w:ind w:left="161" w:hanging="161"/>
              <w:rPr>
                <w:rFonts w:ascii="Calibri" w:hAnsi="Calibri" w:cs="Calibri"/>
              </w:rPr>
            </w:pPr>
            <w:r w:rsidRPr="00630D70">
              <w:rPr>
                <w:rFonts w:ascii="Calibri" w:hAnsi="Calibri" w:cs="Calibri"/>
              </w:rPr>
              <w:t>7. sz. melléklet</w:t>
            </w:r>
          </w:p>
        </w:tc>
      </w:tr>
      <w:tr w:rsidR="00C45FA2" w:rsidRPr="00322CE6" w:rsidTr="00C23E01">
        <w:trPr>
          <w:jc w:val="center"/>
        </w:trPr>
        <w:tc>
          <w:tcPr>
            <w:tcW w:w="7885" w:type="dxa"/>
            <w:vAlign w:val="center"/>
          </w:tcPr>
          <w:p w:rsidR="00C45FA2" w:rsidRPr="00322CE6" w:rsidRDefault="00C45FA2" w:rsidP="00322CE6">
            <w:pPr>
              <w:tabs>
                <w:tab w:val="left" w:pos="540"/>
              </w:tabs>
              <w:jc w:val="both"/>
              <w:rPr>
                <w:rFonts w:ascii="Calibri" w:hAnsi="Calibri" w:cs="Calibri"/>
                <w:b/>
              </w:rPr>
            </w:pPr>
          </w:p>
        </w:tc>
        <w:tc>
          <w:tcPr>
            <w:tcW w:w="2058" w:type="dxa"/>
            <w:vAlign w:val="center"/>
          </w:tcPr>
          <w:p w:rsidR="00C45FA2" w:rsidRPr="00322CE6" w:rsidRDefault="00C45FA2" w:rsidP="002C4BFE">
            <w:pPr>
              <w:tabs>
                <w:tab w:val="left" w:pos="540"/>
              </w:tabs>
              <w:ind w:left="161" w:hanging="161"/>
              <w:rPr>
                <w:rFonts w:ascii="Calibri" w:hAnsi="Calibri" w:cs="Calibri"/>
                <w:b/>
              </w:rPr>
            </w:pPr>
          </w:p>
        </w:tc>
      </w:tr>
    </w:tbl>
    <w:p w:rsidR="0025579A" w:rsidRDefault="00C45FA2" w:rsidP="005D0100">
      <w:pPr>
        <w:pStyle w:val="BKV"/>
        <w:spacing w:line="240" w:lineRule="auto"/>
        <w:ind w:left="360"/>
        <w:rPr>
          <w:rFonts w:ascii="Calibri" w:hAnsi="Calibri" w:cs="Calibri"/>
          <w:b/>
          <w:szCs w:val="24"/>
        </w:rPr>
      </w:pPr>
      <w:r w:rsidRPr="007E49F1">
        <w:rPr>
          <w:rFonts w:ascii="Calibri" w:hAnsi="Calibri" w:cs="Calibr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25579A" w:rsidRPr="007E49F1" w:rsidRDefault="0025579A" w:rsidP="005D0100">
      <w:pPr>
        <w:pStyle w:val="BKV"/>
        <w:spacing w:line="240" w:lineRule="auto"/>
        <w:ind w:left="360"/>
        <w:rPr>
          <w:rFonts w:ascii="Calibri" w:hAnsi="Calibri" w:cs="Calibri"/>
          <w:szCs w:val="24"/>
        </w:rPr>
      </w:pPr>
    </w:p>
    <w:p w:rsidR="00C45FA2" w:rsidRPr="007E49F1" w:rsidRDefault="0025579A" w:rsidP="00630D70">
      <w:pPr>
        <w:pStyle w:val="BKV"/>
        <w:numPr>
          <w:ilvl w:val="0"/>
          <w:numId w:val="38"/>
        </w:numPr>
        <w:spacing w:line="240" w:lineRule="auto"/>
        <w:rPr>
          <w:rFonts w:ascii="Calibri" w:hAnsi="Calibri" w:cs="Calibri"/>
          <w:b/>
          <w:szCs w:val="24"/>
        </w:rPr>
      </w:pPr>
      <w:r>
        <w:rPr>
          <w:rFonts w:ascii="Calibri" w:hAnsi="Calibri" w:cs="Calibri"/>
          <w:szCs w:val="24"/>
        </w:rPr>
        <w:t xml:space="preserve"> </w:t>
      </w:r>
      <w:r w:rsidR="00C45FA2" w:rsidRPr="007E49F1">
        <w:rPr>
          <w:rFonts w:ascii="Calibri" w:hAnsi="Calibri" w:cs="Calibri"/>
          <w:b/>
          <w:szCs w:val="24"/>
        </w:rPr>
        <w:t xml:space="preserve">Ajánlati árak: </w:t>
      </w:r>
    </w:p>
    <w:p w:rsidR="00C45FA2" w:rsidRPr="007E49F1" w:rsidRDefault="00C45FA2" w:rsidP="00C84347">
      <w:pPr>
        <w:pStyle w:val="BKV"/>
        <w:tabs>
          <w:tab w:val="left" w:pos="567"/>
        </w:tabs>
        <w:spacing w:line="240" w:lineRule="auto"/>
        <w:ind w:left="567"/>
        <w:rPr>
          <w:rFonts w:ascii="Calibri" w:hAnsi="Calibri" w:cs="Calibri"/>
          <w:b/>
          <w:szCs w:val="24"/>
        </w:rPr>
      </w:pPr>
    </w:p>
    <w:p w:rsidR="00BC1B7F" w:rsidRDefault="008E1957" w:rsidP="009C281E">
      <w:pPr>
        <w:ind w:left="360"/>
        <w:jc w:val="both"/>
        <w:rPr>
          <w:rFonts w:ascii="Calibri" w:hAnsi="Calibri" w:cs="Calibri"/>
          <w:szCs w:val="24"/>
        </w:rPr>
      </w:pPr>
      <w:r w:rsidRPr="008E1957">
        <w:rPr>
          <w:rFonts w:ascii="Calibri" w:hAnsi="Calibri" w:cs="Calibri"/>
          <w:szCs w:val="24"/>
        </w:rPr>
        <w:t xml:space="preserve">Az ellenszolgáltatás nettó értékét, a mellékelt Ajánlattételi nyilatkozat </w:t>
      </w:r>
      <w:r w:rsidR="00CC6B3C">
        <w:rPr>
          <w:rFonts w:ascii="Calibri" w:hAnsi="Calibri" w:cs="Calibri"/>
          <w:szCs w:val="24"/>
        </w:rPr>
        <w:t xml:space="preserve">(2. sz. melléklet) </w:t>
      </w:r>
      <w:r w:rsidRPr="008E1957">
        <w:rPr>
          <w:rFonts w:ascii="Calibri" w:hAnsi="Calibri" w:cs="Calibri"/>
          <w:szCs w:val="24"/>
        </w:rPr>
        <w:t>kitöltésével egy összegben, magyar forintban</w:t>
      </w:r>
      <w:r w:rsidR="00BC1B7F">
        <w:rPr>
          <w:rFonts w:ascii="Calibri" w:hAnsi="Calibri" w:cs="Calibri"/>
          <w:szCs w:val="24"/>
        </w:rPr>
        <w:t>, valamint</w:t>
      </w:r>
      <w:r w:rsidR="009C281E">
        <w:rPr>
          <w:rFonts w:ascii="Calibri" w:hAnsi="Calibri" w:cs="Calibri"/>
          <w:szCs w:val="24"/>
        </w:rPr>
        <w:t xml:space="preserve"> </w:t>
      </w:r>
      <w:r w:rsidR="009C281E" w:rsidRPr="005345D8">
        <w:rPr>
          <w:rFonts w:ascii="Calibri" w:hAnsi="Calibri" w:cs="Calibri"/>
          <w:szCs w:val="24"/>
        </w:rPr>
        <w:t>a</w:t>
      </w:r>
      <w:r w:rsidR="005345D8" w:rsidRPr="005345D8">
        <w:rPr>
          <w:rFonts w:ascii="Calibri" w:hAnsi="Calibri" w:cs="Calibri"/>
          <w:szCs w:val="24"/>
        </w:rPr>
        <w:t>z</w:t>
      </w:r>
      <w:r w:rsidR="009C281E" w:rsidRPr="005345D8">
        <w:rPr>
          <w:rFonts w:ascii="Calibri" w:hAnsi="Calibri" w:cs="Calibri"/>
          <w:szCs w:val="24"/>
        </w:rPr>
        <w:t xml:space="preserve"> </w:t>
      </w:r>
      <w:r w:rsidR="00747721" w:rsidRPr="00C23E01">
        <w:rPr>
          <w:rFonts w:ascii="Calibri" w:hAnsi="Calibri" w:cs="Calibri"/>
          <w:i/>
          <w:szCs w:val="24"/>
        </w:rPr>
        <w:t>1</w:t>
      </w:r>
      <w:r w:rsidR="009C281E" w:rsidRPr="00C23E01">
        <w:rPr>
          <w:rFonts w:ascii="Calibri" w:hAnsi="Calibri" w:cs="Calibri"/>
          <w:i/>
          <w:szCs w:val="24"/>
        </w:rPr>
        <w:t>. sz. mellékletben található Ajánlati egységárak tábláza</w:t>
      </w:r>
      <w:r w:rsidR="00B1704B" w:rsidRPr="00C23E01">
        <w:rPr>
          <w:rFonts w:ascii="Calibri" w:hAnsi="Calibri" w:cs="Calibri"/>
          <w:i/>
          <w:szCs w:val="24"/>
        </w:rPr>
        <w:t xml:space="preserve">t </w:t>
      </w:r>
      <w:r w:rsidR="00B1704B" w:rsidRPr="005345D8">
        <w:rPr>
          <w:rFonts w:ascii="Calibri" w:hAnsi="Calibri" w:cs="Calibri"/>
          <w:szCs w:val="24"/>
        </w:rPr>
        <w:t>kitöltésével is meg kell adni</w:t>
      </w:r>
      <w:r w:rsidR="009C281E" w:rsidRPr="005345D8">
        <w:rPr>
          <w:rFonts w:ascii="Calibri" w:hAnsi="Calibri" w:cs="Calibri"/>
          <w:szCs w:val="24"/>
        </w:rPr>
        <w:t>.</w:t>
      </w:r>
    </w:p>
    <w:p w:rsidR="00240B07" w:rsidRPr="008E1957" w:rsidRDefault="00240B07" w:rsidP="00326AEB">
      <w:pPr>
        <w:pStyle w:val="BKV"/>
        <w:spacing w:line="240" w:lineRule="auto"/>
        <w:rPr>
          <w:rFonts w:ascii="Calibri" w:hAnsi="Calibri" w:cs="Calibri"/>
          <w:szCs w:val="24"/>
        </w:rPr>
      </w:pPr>
    </w:p>
    <w:p w:rsidR="00465D85" w:rsidRDefault="00CC6B3C" w:rsidP="00630D70">
      <w:pPr>
        <w:pStyle w:val="BKV"/>
        <w:spacing w:line="240" w:lineRule="auto"/>
        <w:ind w:left="426"/>
        <w:rPr>
          <w:rFonts w:ascii="Calibri" w:hAnsi="Calibri" w:cs="Calibri"/>
          <w:lang w:eastAsia="hu-HU"/>
        </w:rPr>
      </w:pPr>
      <w:r w:rsidRPr="00CC6B3C">
        <w:rPr>
          <w:rFonts w:ascii="Calibri" w:hAnsi="Calibri" w:cs="Calibri"/>
          <w:szCs w:val="20"/>
          <w:lang w:eastAsia="hu-HU"/>
        </w:rPr>
        <w:t>A nettó egységáraknak tartalmaznia kell a szerződésszerű teljesítéshez szükséges összes</w:t>
      </w:r>
      <w:r>
        <w:rPr>
          <w:rFonts w:ascii="Calibri" w:hAnsi="Calibri" w:cs="Calibri"/>
          <w:szCs w:val="20"/>
          <w:lang w:eastAsia="hu-HU"/>
        </w:rPr>
        <w:t xml:space="preserve"> </w:t>
      </w:r>
      <w:r w:rsidRPr="00CC6B3C">
        <w:rPr>
          <w:rFonts w:ascii="Calibri" w:hAnsi="Calibri" w:cs="Calibri"/>
          <w:szCs w:val="20"/>
          <w:lang w:eastAsia="hu-HU"/>
        </w:rPr>
        <w:t>járulékos gyártási, munka-, anyag-, szállítási, felszerelési és egyéb költségeket – ideértve a</w:t>
      </w:r>
      <w:r>
        <w:rPr>
          <w:rFonts w:ascii="Calibri" w:hAnsi="Calibri" w:cs="Calibri"/>
          <w:szCs w:val="20"/>
          <w:lang w:eastAsia="hu-HU"/>
        </w:rPr>
        <w:t xml:space="preserve"> </w:t>
      </w:r>
      <w:r w:rsidRPr="00CC6B3C">
        <w:rPr>
          <w:rFonts w:ascii="Calibri" w:hAnsi="Calibri" w:cs="Calibri"/>
          <w:szCs w:val="20"/>
          <w:lang w:eastAsia="hu-HU"/>
        </w:rPr>
        <w:t>fuvarozás, tárolás, rakodás, csomagolás, hatósági engedélyek költségeit is – valamint a</w:t>
      </w:r>
      <w:r>
        <w:rPr>
          <w:rFonts w:ascii="Calibri" w:hAnsi="Calibri" w:cs="Calibri"/>
          <w:szCs w:val="20"/>
          <w:lang w:eastAsia="hu-HU"/>
        </w:rPr>
        <w:t xml:space="preserve"> </w:t>
      </w:r>
      <w:r w:rsidRPr="00CC6B3C">
        <w:rPr>
          <w:rFonts w:ascii="Calibri" w:hAnsi="Calibri" w:cs="Calibri"/>
          <w:szCs w:val="20"/>
          <w:lang w:eastAsia="hu-HU"/>
        </w:rPr>
        <w:t xml:space="preserve">különféle vámköltségeket és adókat az általános forgalmi adó kivételével. </w:t>
      </w:r>
      <w:r w:rsidRPr="00CC6B3C">
        <w:rPr>
          <w:rFonts w:ascii="Calibri" w:hAnsi="Calibri" w:cs="Calibri"/>
          <w:szCs w:val="20"/>
          <w:lang w:eastAsia="hu-HU"/>
        </w:rPr>
        <w:cr/>
      </w:r>
    </w:p>
    <w:p w:rsidR="00465D85" w:rsidRPr="00465D85" w:rsidRDefault="00465D85" w:rsidP="00465D85">
      <w:pPr>
        <w:ind w:left="426"/>
        <w:jc w:val="both"/>
        <w:rPr>
          <w:rFonts w:ascii="Calibri" w:hAnsi="Calibri" w:cs="Calibri"/>
          <w:lang w:eastAsia="hu-HU"/>
        </w:rPr>
      </w:pPr>
      <w:r w:rsidRPr="00465D85">
        <w:rPr>
          <w:rFonts w:ascii="Calibri" w:hAnsi="Calibri" w:cs="Calibri"/>
          <w:lang w:eastAsia="hu-HU"/>
        </w:rPr>
        <w:t xml:space="preserve">Az ajánlatkérő a szerződés megkötésétől számított 12 hónap időtartamra fix árak meghatározását kéri. </w:t>
      </w:r>
    </w:p>
    <w:p w:rsidR="00465D85" w:rsidRPr="00465D85" w:rsidRDefault="00465D85" w:rsidP="00465D85">
      <w:pPr>
        <w:ind w:left="567"/>
        <w:jc w:val="both"/>
        <w:rPr>
          <w:rFonts w:ascii="Calibri" w:hAnsi="Calibri" w:cs="Calibri"/>
          <w:lang w:eastAsia="hu-HU"/>
        </w:rPr>
      </w:pPr>
    </w:p>
    <w:p w:rsidR="00465D85" w:rsidRDefault="00465D85" w:rsidP="00465D85">
      <w:pPr>
        <w:ind w:left="426"/>
        <w:jc w:val="both"/>
        <w:rPr>
          <w:rFonts w:ascii="Calibri" w:hAnsi="Calibri" w:cs="Calibri"/>
          <w:lang w:eastAsia="hu-HU"/>
        </w:rPr>
      </w:pPr>
      <w:r w:rsidRPr="00465D85">
        <w:rPr>
          <w:rFonts w:ascii="Calibri" w:hAnsi="Calibri" w:cs="Calibri"/>
          <w:lang w:eastAsia="hu-HU"/>
        </w:rPr>
        <w:t xml:space="preserve">Az árak a szerződés teljesítése során, 12 hónap elteltét követően legfeljebb a KSH által kiadott inflációs ráta 80%-nak megfelelő mértékű áremeléssel módosulhatnak. </w:t>
      </w:r>
    </w:p>
    <w:p w:rsidR="0025579A" w:rsidRPr="00465D85" w:rsidRDefault="0025579A" w:rsidP="00465D85">
      <w:pPr>
        <w:ind w:left="426"/>
        <w:jc w:val="both"/>
        <w:rPr>
          <w:rFonts w:ascii="Calibri" w:hAnsi="Calibri" w:cs="Calibri"/>
          <w:lang w:eastAsia="hu-HU"/>
        </w:rPr>
      </w:pPr>
    </w:p>
    <w:p w:rsidR="00C45FA2" w:rsidRPr="007E49F1" w:rsidRDefault="0025579A" w:rsidP="00630D70">
      <w:pPr>
        <w:pStyle w:val="BKV"/>
        <w:numPr>
          <w:ilvl w:val="0"/>
          <w:numId w:val="38"/>
        </w:numPr>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Az Ajánlati felhívással kapcsolatos kérdések és válaszok:</w:t>
      </w:r>
    </w:p>
    <w:p w:rsidR="00C45FA2" w:rsidRPr="007E49F1" w:rsidRDefault="00C45FA2" w:rsidP="00C84347">
      <w:pPr>
        <w:pStyle w:val="Szvegtrzs3"/>
        <w:ind w:left="432"/>
        <w:jc w:val="both"/>
        <w:rPr>
          <w:rFonts w:ascii="Calibri" w:hAnsi="Calibri" w:cs="Calibri"/>
          <w:b/>
          <w:bCs/>
          <w:color w:val="auto"/>
          <w:szCs w:val="24"/>
        </w:rPr>
      </w:pPr>
    </w:p>
    <w:p w:rsidR="00C45FA2" w:rsidRPr="007E49F1" w:rsidRDefault="00C45FA2" w:rsidP="00470D77">
      <w:pPr>
        <w:pStyle w:val="BKV"/>
        <w:tabs>
          <w:tab w:val="left" w:pos="540"/>
          <w:tab w:val="left" w:pos="4680"/>
        </w:tabs>
        <w:spacing w:line="240" w:lineRule="auto"/>
        <w:ind w:left="432"/>
        <w:rPr>
          <w:rFonts w:ascii="Calibri" w:hAnsi="Calibri" w:cs="Calibri"/>
          <w:szCs w:val="24"/>
        </w:rPr>
      </w:pPr>
      <w:r w:rsidRPr="007E49F1">
        <w:rPr>
          <w:rFonts w:ascii="Calibri" w:hAnsi="Calibri" w:cs="Calibri"/>
          <w:szCs w:val="24"/>
        </w:rPr>
        <w:t xml:space="preserve">Az eljárással kapcsolatos kérdések feltevése, információ </w:t>
      </w:r>
      <w:r w:rsidRPr="00A46A80">
        <w:rPr>
          <w:rFonts w:ascii="Calibri" w:hAnsi="Calibri" w:cs="Calibri"/>
          <w:szCs w:val="24"/>
        </w:rPr>
        <w:t xml:space="preserve">kérése </w:t>
      </w:r>
      <w:r w:rsidR="00D504D3" w:rsidRPr="00445219">
        <w:rPr>
          <w:rFonts w:ascii="Calibri" w:hAnsi="Calibri" w:cs="Calibri"/>
          <w:szCs w:val="24"/>
        </w:rPr>
        <w:t>201</w:t>
      </w:r>
      <w:r w:rsidR="003E0B0C">
        <w:rPr>
          <w:rFonts w:ascii="Calibri" w:hAnsi="Calibri" w:cs="Calibri"/>
          <w:szCs w:val="24"/>
        </w:rPr>
        <w:t>6</w:t>
      </w:r>
      <w:r w:rsidRPr="00445219">
        <w:rPr>
          <w:rFonts w:ascii="Calibri" w:hAnsi="Calibri" w:cs="Calibri"/>
          <w:szCs w:val="24"/>
        </w:rPr>
        <w:t>.</w:t>
      </w:r>
      <w:r w:rsidR="009B2DCE">
        <w:rPr>
          <w:rFonts w:ascii="Calibri" w:hAnsi="Calibri" w:cs="Calibri"/>
          <w:szCs w:val="24"/>
        </w:rPr>
        <w:t xml:space="preserve"> </w:t>
      </w:r>
      <w:r w:rsidR="00C64B94">
        <w:rPr>
          <w:rFonts w:ascii="Calibri" w:hAnsi="Calibri" w:cs="Calibri"/>
          <w:szCs w:val="24"/>
        </w:rPr>
        <w:t>június</w:t>
      </w:r>
      <w:r w:rsidR="009B2DCE">
        <w:rPr>
          <w:rFonts w:ascii="Calibri" w:hAnsi="Calibri" w:cs="Calibri"/>
          <w:szCs w:val="24"/>
        </w:rPr>
        <w:t xml:space="preserve"> </w:t>
      </w:r>
      <w:r w:rsidR="00C64B94">
        <w:rPr>
          <w:rFonts w:ascii="Calibri" w:hAnsi="Calibri" w:cs="Calibri"/>
          <w:szCs w:val="24"/>
        </w:rPr>
        <w:t>22</w:t>
      </w:r>
      <w:r w:rsidR="009B2DCE">
        <w:rPr>
          <w:rFonts w:ascii="Calibri" w:hAnsi="Calibri" w:cs="Calibri"/>
          <w:szCs w:val="24"/>
        </w:rPr>
        <w:t>.</w:t>
      </w:r>
      <w:r w:rsidRPr="00A46A80">
        <w:rPr>
          <w:rFonts w:ascii="Calibri" w:hAnsi="Calibri" w:cs="Calibri"/>
          <w:szCs w:val="24"/>
        </w:rPr>
        <w:t xml:space="preserve"> </w:t>
      </w:r>
      <w:r w:rsidR="00960CBD">
        <w:rPr>
          <w:rFonts w:ascii="Calibri" w:hAnsi="Calibri" w:cs="Calibri"/>
          <w:szCs w:val="24"/>
        </w:rPr>
        <w:br/>
      </w:r>
      <w:r w:rsidR="009B2DCE">
        <w:rPr>
          <w:rFonts w:ascii="Calibri" w:hAnsi="Calibri" w:cs="Calibri"/>
          <w:szCs w:val="24"/>
        </w:rPr>
        <w:t>10</w:t>
      </w:r>
      <w:r w:rsidRPr="00A46A80">
        <w:rPr>
          <w:rFonts w:ascii="Calibri" w:hAnsi="Calibri" w:cs="Calibri"/>
          <w:szCs w:val="24"/>
        </w:rPr>
        <w:t>:00-</w:t>
      </w:r>
      <w:r w:rsidRPr="00F938E5">
        <w:rPr>
          <w:rFonts w:ascii="Calibri" w:hAnsi="Calibri" w:cs="Calibri"/>
          <w:szCs w:val="24"/>
        </w:rPr>
        <w:t>i</w:t>
      </w:r>
      <w:r w:rsidR="009B2DCE">
        <w:rPr>
          <w:rFonts w:ascii="Calibri" w:hAnsi="Calibri" w:cs="Calibri"/>
          <w:szCs w:val="24"/>
        </w:rPr>
        <w:t>órái</w:t>
      </w:r>
      <w:r w:rsidRPr="00F938E5">
        <w:rPr>
          <w:rFonts w:ascii="Calibri" w:hAnsi="Calibri" w:cs="Calibri"/>
          <w:szCs w:val="24"/>
        </w:rPr>
        <w:t>g</w:t>
      </w:r>
      <w:r w:rsidRPr="007E49F1">
        <w:rPr>
          <w:rFonts w:ascii="Calibri" w:hAnsi="Calibri" w:cs="Calibri"/>
          <w:szCs w:val="24"/>
        </w:rPr>
        <w:t xml:space="preserve"> </w:t>
      </w:r>
      <w:r w:rsidRPr="007E49F1">
        <w:rPr>
          <w:rFonts w:ascii="Calibri" w:hAnsi="Calibri" w:cs="Calibri"/>
          <w:b/>
          <w:bCs/>
          <w:szCs w:val="24"/>
        </w:rPr>
        <w:t>kizárólag írásban</w:t>
      </w:r>
      <w:r w:rsidRPr="007E49F1">
        <w:rPr>
          <w:rFonts w:ascii="Calibri" w:hAnsi="Calibri" w:cs="Calibri"/>
          <w:szCs w:val="24"/>
        </w:rPr>
        <w:t xml:space="preserve"> a </w:t>
      </w:r>
      <w:hyperlink r:id="rId11" w:tooltip="http://www.electool.hu/" w:history="1">
        <w:r w:rsidRPr="007E49F1">
          <w:rPr>
            <w:rStyle w:val="Hiperhivatkozs"/>
            <w:rFonts w:ascii="Calibri" w:hAnsi="Calibri" w:cs="Calibri"/>
            <w:color w:val="auto"/>
            <w:szCs w:val="24"/>
          </w:rPr>
          <w:t>www.electool.hu</w:t>
        </w:r>
      </w:hyperlink>
      <w:r w:rsidRPr="007E49F1">
        <w:rPr>
          <w:rFonts w:ascii="Calibri" w:hAnsi="Calibri" w:cs="Calibri"/>
          <w:szCs w:val="24"/>
        </w:rPr>
        <w:t xml:space="preserve"> felületen keresztül tehető.</w:t>
      </w:r>
    </w:p>
    <w:p w:rsidR="003E0B0C" w:rsidRDefault="003E0B0C" w:rsidP="00522CC2">
      <w:pPr>
        <w:pStyle w:val="BKV"/>
        <w:tabs>
          <w:tab w:val="left" w:pos="540"/>
          <w:tab w:val="left" w:pos="4680"/>
        </w:tabs>
        <w:spacing w:line="240" w:lineRule="auto"/>
        <w:rPr>
          <w:rFonts w:ascii="Calibri" w:hAnsi="Calibri" w:cs="Calibri"/>
          <w:szCs w:val="24"/>
        </w:rPr>
      </w:pPr>
    </w:p>
    <w:p w:rsidR="002505B5" w:rsidRDefault="002505B5" w:rsidP="00522CC2">
      <w:pPr>
        <w:pStyle w:val="BKV"/>
        <w:tabs>
          <w:tab w:val="left" w:pos="540"/>
          <w:tab w:val="left" w:pos="4680"/>
        </w:tabs>
        <w:spacing w:line="240" w:lineRule="auto"/>
        <w:rPr>
          <w:rFonts w:ascii="Calibri" w:hAnsi="Calibri" w:cs="Calibri"/>
          <w:szCs w:val="24"/>
        </w:rPr>
      </w:pPr>
    </w:p>
    <w:p w:rsidR="002505B5" w:rsidRPr="007E49F1" w:rsidRDefault="002505B5" w:rsidP="00522CC2">
      <w:pPr>
        <w:pStyle w:val="BKV"/>
        <w:tabs>
          <w:tab w:val="left" w:pos="540"/>
          <w:tab w:val="left" w:pos="4680"/>
        </w:tabs>
        <w:spacing w:line="240" w:lineRule="auto"/>
        <w:rPr>
          <w:rFonts w:ascii="Calibri" w:hAnsi="Calibri" w:cs="Calibri"/>
          <w:szCs w:val="24"/>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Az ajánlatok benyújtása:</w:t>
      </w:r>
    </w:p>
    <w:p w:rsidR="00C45FA2" w:rsidRPr="007E49F1" w:rsidRDefault="00C45FA2" w:rsidP="00C84347">
      <w:pPr>
        <w:pStyle w:val="BKV"/>
        <w:tabs>
          <w:tab w:val="left" w:pos="540"/>
          <w:tab w:val="left" w:pos="4680"/>
        </w:tabs>
        <w:spacing w:line="240" w:lineRule="auto"/>
        <w:ind w:left="432"/>
        <w:rPr>
          <w:rFonts w:ascii="Calibri" w:hAnsi="Calibri" w:cs="Calibri"/>
          <w:b/>
          <w:szCs w:val="24"/>
        </w:rPr>
      </w:pPr>
    </w:p>
    <w:p w:rsidR="00C45FA2" w:rsidRPr="007E49F1" w:rsidRDefault="00C45FA2" w:rsidP="00C84347">
      <w:pPr>
        <w:ind w:left="432"/>
        <w:jc w:val="both"/>
        <w:rPr>
          <w:rFonts w:ascii="Calibri" w:hAnsi="Calibri" w:cs="Calibri"/>
          <w:szCs w:val="24"/>
        </w:rPr>
      </w:pPr>
      <w:r w:rsidRPr="007E49F1">
        <w:rPr>
          <w:rFonts w:ascii="Calibri" w:hAnsi="Calibri" w:cs="Calibr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445219">
        <w:rPr>
          <w:rFonts w:ascii="Calibri" w:hAnsi="Calibri" w:cs="Calibri"/>
          <w:szCs w:val="24"/>
        </w:rPr>
        <w:t>Electool</w:t>
      </w:r>
      <w:proofErr w:type="spellEnd"/>
      <w:r w:rsidRPr="00445219">
        <w:rPr>
          <w:rFonts w:ascii="Calibri" w:hAnsi="Calibri" w:cs="Calibri"/>
          <w:szCs w:val="24"/>
        </w:rPr>
        <w:t xml:space="preserve"> tendereztető rendszerben </w:t>
      </w:r>
      <w:r w:rsidR="00445219" w:rsidRPr="00445219">
        <w:rPr>
          <w:rFonts w:ascii="Calibri" w:hAnsi="Calibri" w:cs="Calibri"/>
          <w:szCs w:val="24"/>
        </w:rPr>
        <w:t>201</w:t>
      </w:r>
      <w:r w:rsidR="008262C9">
        <w:rPr>
          <w:rFonts w:ascii="Calibri" w:hAnsi="Calibri" w:cs="Calibri"/>
          <w:szCs w:val="24"/>
        </w:rPr>
        <w:t>6</w:t>
      </w:r>
      <w:r w:rsidR="00445219" w:rsidRPr="00445219">
        <w:rPr>
          <w:rFonts w:ascii="Calibri" w:hAnsi="Calibri" w:cs="Calibri"/>
          <w:szCs w:val="24"/>
        </w:rPr>
        <w:t xml:space="preserve">. </w:t>
      </w:r>
      <w:r w:rsidR="00C64B94">
        <w:rPr>
          <w:rFonts w:ascii="Calibri" w:hAnsi="Calibri" w:cs="Calibri"/>
          <w:szCs w:val="24"/>
        </w:rPr>
        <w:t>június</w:t>
      </w:r>
      <w:r w:rsidR="00445219" w:rsidRPr="00445219">
        <w:rPr>
          <w:rFonts w:ascii="Calibri" w:hAnsi="Calibri" w:cs="Calibri"/>
          <w:szCs w:val="24"/>
        </w:rPr>
        <w:t xml:space="preserve"> </w:t>
      </w:r>
      <w:r w:rsidR="00C64B94">
        <w:rPr>
          <w:rFonts w:ascii="Calibri" w:hAnsi="Calibri" w:cs="Calibri"/>
          <w:szCs w:val="24"/>
        </w:rPr>
        <w:t>20</w:t>
      </w:r>
      <w:r w:rsidR="009B2DCE">
        <w:rPr>
          <w:rFonts w:ascii="Calibri" w:hAnsi="Calibri" w:cs="Calibri"/>
          <w:szCs w:val="24"/>
        </w:rPr>
        <w:t>.</w:t>
      </w:r>
      <w:r w:rsidR="00445219" w:rsidRPr="00445219">
        <w:rPr>
          <w:rFonts w:ascii="Calibri" w:hAnsi="Calibri" w:cs="Calibri"/>
          <w:szCs w:val="24"/>
        </w:rPr>
        <w:t xml:space="preserve"> </w:t>
      </w:r>
      <w:r w:rsidR="009B2DCE">
        <w:rPr>
          <w:rFonts w:ascii="Calibri" w:hAnsi="Calibri" w:cs="Calibri"/>
          <w:szCs w:val="24"/>
        </w:rPr>
        <w:t>10</w:t>
      </w:r>
      <w:r w:rsidR="00445219" w:rsidRPr="00445219">
        <w:rPr>
          <w:rFonts w:ascii="Calibri" w:hAnsi="Calibri" w:cs="Calibri"/>
          <w:szCs w:val="24"/>
        </w:rPr>
        <w:t>:00</w:t>
      </w:r>
      <w:r w:rsidR="00445219">
        <w:rPr>
          <w:rFonts w:ascii="Calibri" w:hAnsi="Calibri" w:cs="Calibri"/>
          <w:szCs w:val="24"/>
        </w:rPr>
        <w:t xml:space="preserve"> </w:t>
      </w:r>
      <w:r w:rsidRPr="00445219">
        <w:rPr>
          <w:rFonts w:ascii="Calibri" w:hAnsi="Calibri" w:cs="Calibri"/>
          <w:szCs w:val="24"/>
        </w:rPr>
        <w:t>óráig szíveskedjenek részvételi szándékukat jelezni</w:t>
      </w:r>
      <w:r w:rsidRPr="007E49F1">
        <w:rPr>
          <w:rFonts w:ascii="Calibri" w:hAnsi="Calibri" w:cs="Calibri"/>
          <w:szCs w:val="24"/>
        </w:rPr>
        <w:t xml:space="preserve"> a </w:t>
      </w:r>
      <w:hyperlink r:id="rId12" w:history="1">
        <w:r w:rsidRPr="007E49F1">
          <w:rPr>
            <w:rStyle w:val="Hiperhivatkozs"/>
            <w:rFonts w:ascii="Calibri" w:hAnsi="Calibri" w:cs="Calibri"/>
            <w:color w:val="auto"/>
            <w:szCs w:val="24"/>
          </w:rPr>
          <w:t>kozbeszerzes@bkv.hu</w:t>
        </w:r>
      </w:hyperlink>
      <w:r w:rsidRPr="007E49F1">
        <w:rPr>
          <w:rFonts w:ascii="Calibri" w:hAnsi="Calibri" w:cs="Calibri"/>
          <w:szCs w:val="24"/>
        </w:rPr>
        <w:t xml:space="preserve"> e-mail címen, hogy a szükséges regisztrációra sor kerülhessen.</w:t>
      </w:r>
    </w:p>
    <w:p w:rsidR="00C45FA2" w:rsidRPr="007E49F1" w:rsidRDefault="00C45FA2" w:rsidP="00C84347">
      <w:pPr>
        <w:ind w:left="432"/>
        <w:jc w:val="both"/>
        <w:rPr>
          <w:rFonts w:ascii="Calibri" w:hAnsi="Calibri" w:cs="Calibri"/>
          <w:szCs w:val="24"/>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 xml:space="preserve">A regisztráció, valamint azt követően az eljárásban való részvételre feljogosító meghívás időt vesz igénybe, így amennyiben részvételi szándékukat a jelen pontban előzőekben megadott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w:t>
      </w:r>
      <w:r w:rsidRPr="00445219">
        <w:rPr>
          <w:rFonts w:ascii="Calibri" w:hAnsi="Calibri" w:cs="Calibri"/>
          <w:szCs w:val="24"/>
          <w:lang w:eastAsia="hu-HU"/>
        </w:rPr>
        <w:t xml:space="preserve">Ajánlattevőknek </w:t>
      </w:r>
      <w:r w:rsidR="00445219" w:rsidRPr="00445219">
        <w:rPr>
          <w:rFonts w:ascii="Calibri" w:hAnsi="Calibri" w:cs="Calibri"/>
          <w:szCs w:val="24"/>
        </w:rPr>
        <w:t>201</w:t>
      </w:r>
      <w:r w:rsidR="0065550B">
        <w:rPr>
          <w:rFonts w:ascii="Calibri" w:hAnsi="Calibri" w:cs="Calibri"/>
          <w:szCs w:val="24"/>
        </w:rPr>
        <w:t>6</w:t>
      </w:r>
      <w:r w:rsidR="00445219" w:rsidRPr="00445219">
        <w:rPr>
          <w:rFonts w:ascii="Calibri" w:hAnsi="Calibri" w:cs="Calibri"/>
          <w:szCs w:val="24"/>
        </w:rPr>
        <w:t xml:space="preserve">. </w:t>
      </w:r>
      <w:r w:rsidR="00C64B94">
        <w:rPr>
          <w:rFonts w:ascii="Calibri" w:hAnsi="Calibri" w:cs="Calibri"/>
          <w:szCs w:val="24"/>
        </w:rPr>
        <w:t>június</w:t>
      </w:r>
      <w:r w:rsidR="009B2DCE">
        <w:rPr>
          <w:rFonts w:ascii="Calibri" w:hAnsi="Calibri" w:cs="Calibri"/>
          <w:szCs w:val="24"/>
        </w:rPr>
        <w:t xml:space="preserve"> </w:t>
      </w:r>
      <w:r w:rsidR="00C64B94">
        <w:rPr>
          <w:rFonts w:ascii="Calibri" w:hAnsi="Calibri" w:cs="Calibri"/>
          <w:szCs w:val="24"/>
        </w:rPr>
        <w:t>21</w:t>
      </w:r>
      <w:r w:rsidR="009B2DCE">
        <w:rPr>
          <w:rFonts w:ascii="Calibri" w:hAnsi="Calibri" w:cs="Calibri"/>
          <w:szCs w:val="24"/>
        </w:rPr>
        <w:t>.</w:t>
      </w:r>
      <w:r w:rsidR="00445219" w:rsidRPr="00445219">
        <w:rPr>
          <w:rFonts w:ascii="Calibri" w:hAnsi="Calibri" w:cs="Calibri"/>
          <w:szCs w:val="24"/>
        </w:rPr>
        <w:t xml:space="preserve"> </w:t>
      </w:r>
      <w:r w:rsidR="009B2DCE">
        <w:rPr>
          <w:rFonts w:ascii="Calibri" w:hAnsi="Calibri" w:cs="Calibri"/>
          <w:szCs w:val="24"/>
        </w:rPr>
        <w:t>10</w:t>
      </w:r>
      <w:r w:rsidR="00445219" w:rsidRPr="00445219">
        <w:rPr>
          <w:rFonts w:ascii="Calibri" w:hAnsi="Calibri" w:cs="Calibri"/>
          <w:szCs w:val="24"/>
        </w:rPr>
        <w:t>:00</w:t>
      </w:r>
      <w:r w:rsidRPr="00445219">
        <w:rPr>
          <w:rFonts w:ascii="Calibri" w:hAnsi="Calibri" w:cs="Calibri"/>
          <w:szCs w:val="24"/>
          <w:lang w:eastAsia="hu-HU"/>
        </w:rPr>
        <w:t>-ig van lehetőségük arra, hogy jelezzék, ha a meghívót nem kapták meg. Amennyiben Ajánlatkérő ajánlattevőt az eljárásra</w:t>
      </w:r>
      <w:r w:rsidRPr="007E49F1">
        <w:rPr>
          <w:rFonts w:ascii="Calibri" w:hAnsi="Calibri" w:cs="Calibri"/>
          <w:szCs w:val="24"/>
          <w:lang w:eastAsia="hu-HU"/>
        </w:rPr>
        <w:t xml:space="preserve"> meghívta és a meghatározott határidőig ajánlattevő nem jelzi, hogy a meghívót nem kapta meg, nem áll módunkban az ajánlat feltöltésével kapcsolatos kifogásokat elfogadni.</w:t>
      </w:r>
    </w:p>
    <w:p w:rsidR="00C45FA2" w:rsidRPr="007E49F1" w:rsidRDefault="00C45FA2" w:rsidP="00C84347">
      <w:pPr>
        <w:ind w:left="432"/>
        <w:jc w:val="both"/>
        <w:rPr>
          <w:rFonts w:ascii="Calibri" w:hAnsi="Calibri" w:cs="Calibri"/>
          <w:szCs w:val="24"/>
          <w:lang w:eastAsia="hu-HU"/>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 xml:space="preserve">Felhívjuk a figyelmet, hogy az eljárásban kizárólag az elektronikus rendszerben van lehetőség az ajánlat benyújtására. </w:t>
      </w:r>
    </w:p>
    <w:p w:rsidR="00C45FA2" w:rsidRPr="007E49F1" w:rsidRDefault="00C45FA2" w:rsidP="00C84347">
      <w:pPr>
        <w:ind w:left="432"/>
        <w:jc w:val="both"/>
        <w:rPr>
          <w:rFonts w:ascii="Calibri" w:hAnsi="Calibri" w:cs="Calibri"/>
          <w:szCs w:val="24"/>
          <w:lang w:eastAsia="hu-HU"/>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 xml:space="preserve">Az ajánlatot és a csatolandó igazolásokat, nyilatkozatokat kitöltve és cégszerűen aláírva, digitalizálva az </w:t>
      </w:r>
      <w:proofErr w:type="spellStart"/>
      <w:r w:rsidRPr="007E49F1">
        <w:rPr>
          <w:rFonts w:ascii="Calibri" w:hAnsi="Calibri" w:cs="Calibri"/>
          <w:szCs w:val="24"/>
          <w:lang w:eastAsia="hu-HU"/>
        </w:rPr>
        <w:t>Electool</w:t>
      </w:r>
      <w:proofErr w:type="spellEnd"/>
      <w:r w:rsidRPr="007E49F1">
        <w:rPr>
          <w:rFonts w:ascii="Calibri" w:hAnsi="Calibri" w:cs="Calibri"/>
          <w:szCs w:val="24"/>
          <w:lang w:eastAsia="hu-HU"/>
        </w:rPr>
        <w:t xml:space="preserve"> oldalára (https://electool.com/sourcingtool/) kell feltölteni. </w:t>
      </w:r>
    </w:p>
    <w:p w:rsidR="00C45FA2" w:rsidRPr="007E49F1" w:rsidRDefault="00C45FA2" w:rsidP="00C84347">
      <w:pPr>
        <w:ind w:left="432"/>
        <w:jc w:val="both"/>
        <w:rPr>
          <w:rFonts w:ascii="Calibri" w:hAnsi="Calibri" w:cs="Calibri"/>
          <w:szCs w:val="24"/>
          <w:lang w:eastAsia="hu-HU"/>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Kérjük, hogy Ajánlattevő ajánlatában adja meg az elérhetőségéhez szükséges adatokat: ajánlattevő cég neve, székhelye, telefonszáma, telefax-száma, a kapcsolattartó személy neve, beosztása.</w:t>
      </w:r>
    </w:p>
    <w:p w:rsidR="00C45FA2" w:rsidRPr="007E49F1" w:rsidRDefault="00C45FA2" w:rsidP="00522CC2">
      <w:pPr>
        <w:pStyle w:val="BKV"/>
        <w:spacing w:line="240" w:lineRule="auto"/>
        <w:rPr>
          <w:rFonts w:ascii="Calibri" w:hAnsi="Calibri" w:cs="Calibri"/>
          <w:szCs w:val="24"/>
        </w:rPr>
      </w:pPr>
    </w:p>
    <w:p w:rsidR="00C45FA2" w:rsidRPr="007E49F1" w:rsidRDefault="0025579A" w:rsidP="00630D70">
      <w:pPr>
        <w:pStyle w:val="BKV"/>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Az ajánlatok benyújtásának (feltöltésének) határideje (ajánlattételi határidő):</w:t>
      </w:r>
    </w:p>
    <w:p w:rsidR="00C45FA2" w:rsidRPr="007E49F1" w:rsidRDefault="00C45FA2" w:rsidP="00C84347">
      <w:pPr>
        <w:pStyle w:val="BKV"/>
        <w:spacing w:line="240" w:lineRule="auto"/>
        <w:ind w:left="432"/>
        <w:rPr>
          <w:rFonts w:ascii="Calibri" w:hAnsi="Calibri" w:cs="Calibri"/>
          <w:szCs w:val="24"/>
        </w:rPr>
      </w:pPr>
    </w:p>
    <w:p w:rsidR="00C45FA2" w:rsidRDefault="00D504D3" w:rsidP="000C5FB8">
      <w:pPr>
        <w:pStyle w:val="BKV"/>
        <w:spacing w:line="240" w:lineRule="auto"/>
        <w:ind w:left="432"/>
        <w:jc w:val="center"/>
        <w:rPr>
          <w:rFonts w:ascii="Calibri" w:hAnsi="Calibri" w:cs="Calibri"/>
          <w:b/>
          <w:szCs w:val="24"/>
        </w:rPr>
      </w:pPr>
      <w:r w:rsidRPr="00445219">
        <w:rPr>
          <w:rFonts w:ascii="Calibri" w:hAnsi="Calibri" w:cs="Calibri"/>
          <w:b/>
          <w:szCs w:val="24"/>
        </w:rPr>
        <w:t>201</w:t>
      </w:r>
      <w:r w:rsidR="000B6831">
        <w:rPr>
          <w:rFonts w:ascii="Calibri" w:hAnsi="Calibri" w:cs="Calibri"/>
          <w:b/>
          <w:szCs w:val="24"/>
        </w:rPr>
        <w:t>6</w:t>
      </w:r>
      <w:r w:rsidR="00C45FA2" w:rsidRPr="00445219">
        <w:rPr>
          <w:rFonts w:ascii="Calibri" w:hAnsi="Calibri" w:cs="Calibri"/>
          <w:b/>
          <w:szCs w:val="24"/>
        </w:rPr>
        <w:t xml:space="preserve">. </w:t>
      </w:r>
      <w:r w:rsidR="00E33297">
        <w:rPr>
          <w:rFonts w:ascii="Calibri" w:hAnsi="Calibri" w:cs="Calibri"/>
          <w:b/>
          <w:szCs w:val="24"/>
        </w:rPr>
        <w:t xml:space="preserve">június </w:t>
      </w:r>
      <w:r w:rsidR="00C64B94">
        <w:rPr>
          <w:rFonts w:ascii="Calibri" w:hAnsi="Calibri" w:cs="Calibri"/>
          <w:b/>
          <w:szCs w:val="24"/>
        </w:rPr>
        <w:t>28</w:t>
      </w:r>
      <w:r w:rsidR="007A051A">
        <w:rPr>
          <w:rFonts w:ascii="Calibri" w:hAnsi="Calibri" w:cs="Calibri"/>
          <w:b/>
          <w:szCs w:val="24"/>
        </w:rPr>
        <w:t>.</w:t>
      </w:r>
      <w:r w:rsidR="00E33297">
        <w:rPr>
          <w:rFonts w:ascii="Calibri" w:hAnsi="Calibri" w:cs="Calibri"/>
          <w:b/>
          <w:szCs w:val="24"/>
        </w:rPr>
        <w:t xml:space="preserve"> </w:t>
      </w:r>
      <w:r w:rsidR="00C64B94">
        <w:rPr>
          <w:rFonts w:ascii="Calibri" w:hAnsi="Calibri" w:cs="Calibri"/>
          <w:b/>
          <w:szCs w:val="24"/>
        </w:rPr>
        <w:t>12</w:t>
      </w:r>
      <w:r w:rsidR="00C45FA2" w:rsidRPr="00445219">
        <w:rPr>
          <w:rFonts w:ascii="Calibri" w:hAnsi="Calibri" w:cs="Calibri"/>
          <w:b/>
          <w:szCs w:val="24"/>
        </w:rPr>
        <w:t xml:space="preserve"> óra </w:t>
      </w:r>
    </w:p>
    <w:p w:rsidR="00C45FA2" w:rsidRPr="000C5FB8" w:rsidRDefault="00C45FA2" w:rsidP="000C5FB8">
      <w:pPr>
        <w:pStyle w:val="BKV"/>
        <w:spacing w:line="240" w:lineRule="auto"/>
        <w:ind w:left="432"/>
        <w:jc w:val="center"/>
        <w:rPr>
          <w:rFonts w:ascii="Calibri" w:hAnsi="Calibri" w:cs="Calibri"/>
          <w:b/>
          <w:szCs w:val="24"/>
        </w:rPr>
      </w:pPr>
    </w:p>
    <w:p w:rsidR="00C45FA2" w:rsidRPr="007E49F1" w:rsidRDefault="00C45FA2" w:rsidP="00F938E5">
      <w:pPr>
        <w:pStyle w:val="BKV"/>
        <w:tabs>
          <w:tab w:val="left" w:pos="540"/>
        </w:tabs>
        <w:spacing w:line="240" w:lineRule="auto"/>
        <w:rPr>
          <w:rFonts w:ascii="Calibri" w:hAnsi="Calibri" w:cs="Calibri"/>
          <w:b/>
          <w:szCs w:val="24"/>
        </w:rPr>
      </w:pPr>
      <w:r>
        <w:rPr>
          <w:rFonts w:ascii="Calibri" w:hAnsi="Calibri" w:cs="Calibri"/>
          <w:szCs w:val="24"/>
        </w:rPr>
        <w:t xml:space="preserve">       </w:t>
      </w:r>
      <w:r w:rsidR="00D67F78">
        <w:rPr>
          <w:rFonts w:ascii="Calibri" w:hAnsi="Calibri" w:cs="Calibri"/>
          <w:szCs w:val="24"/>
        </w:rPr>
        <w:tab/>
      </w:r>
      <w:r>
        <w:rPr>
          <w:rFonts w:ascii="Calibri" w:hAnsi="Calibri" w:cs="Calibri"/>
          <w:szCs w:val="24"/>
        </w:rPr>
        <w:t xml:space="preserve"> </w:t>
      </w:r>
      <w:r w:rsidRPr="007E49F1">
        <w:rPr>
          <w:rFonts w:ascii="Calibri" w:hAnsi="Calibri" w:cs="Calibri"/>
          <w:b/>
          <w:szCs w:val="24"/>
        </w:rPr>
        <w:t>Az ajánlati árak megtekintése:</w:t>
      </w:r>
    </w:p>
    <w:p w:rsidR="00C45FA2" w:rsidRPr="007E49F1" w:rsidRDefault="00C45FA2" w:rsidP="00C84347">
      <w:pPr>
        <w:pStyle w:val="BKV"/>
        <w:spacing w:line="240" w:lineRule="auto"/>
        <w:ind w:left="432"/>
        <w:rPr>
          <w:rFonts w:ascii="Calibri" w:hAnsi="Calibri" w:cs="Calibri"/>
          <w:szCs w:val="24"/>
        </w:rPr>
      </w:pPr>
    </w:p>
    <w:p w:rsidR="00445219" w:rsidRDefault="00445219" w:rsidP="00445219">
      <w:pPr>
        <w:pStyle w:val="BKV"/>
        <w:spacing w:line="240" w:lineRule="auto"/>
        <w:ind w:left="432"/>
        <w:jc w:val="center"/>
        <w:rPr>
          <w:rFonts w:ascii="Calibri" w:hAnsi="Calibri" w:cs="Calibri"/>
          <w:b/>
          <w:szCs w:val="24"/>
        </w:rPr>
      </w:pPr>
      <w:r w:rsidRPr="00445219">
        <w:rPr>
          <w:rFonts w:ascii="Calibri" w:hAnsi="Calibri" w:cs="Calibri"/>
          <w:b/>
          <w:szCs w:val="24"/>
        </w:rPr>
        <w:t>201</w:t>
      </w:r>
      <w:r w:rsidR="000B6831">
        <w:rPr>
          <w:rFonts w:ascii="Calibri" w:hAnsi="Calibri" w:cs="Calibri"/>
          <w:b/>
          <w:szCs w:val="24"/>
        </w:rPr>
        <w:t>6</w:t>
      </w:r>
      <w:r w:rsidRPr="00445219">
        <w:rPr>
          <w:rFonts w:ascii="Calibri" w:hAnsi="Calibri" w:cs="Calibri"/>
          <w:b/>
          <w:szCs w:val="24"/>
        </w:rPr>
        <w:t>.</w:t>
      </w:r>
      <w:r w:rsidR="007A051A">
        <w:rPr>
          <w:rFonts w:ascii="Calibri" w:hAnsi="Calibri" w:cs="Calibri"/>
          <w:b/>
          <w:szCs w:val="24"/>
        </w:rPr>
        <w:t xml:space="preserve"> június </w:t>
      </w:r>
      <w:r w:rsidR="00C64B94">
        <w:rPr>
          <w:rFonts w:ascii="Calibri" w:hAnsi="Calibri" w:cs="Calibri"/>
          <w:b/>
          <w:szCs w:val="24"/>
        </w:rPr>
        <w:t>28</w:t>
      </w:r>
      <w:r w:rsidR="007A051A">
        <w:rPr>
          <w:rFonts w:ascii="Calibri" w:hAnsi="Calibri" w:cs="Calibri"/>
          <w:b/>
          <w:szCs w:val="24"/>
        </w:rPr>
        <w:t>.</w:t>
      </w:r>
      <w:r w:rsidRPr="00445219">
        <w:rPr>
          <w:rFonts w:ascii="Calibri" w:hAnsi="Calibri" w:cs="Calibri"/>
          <w:b/>
          <w:szCs w:val="24"/>
        </w:rPr>
        <w:t xml:space="preserve"> </w:t>
      </w:r>
      <w:r w:rsidR="00C64B94">
        <w:rPr>
          <w:rFonts w:ascii="Calibri" w:hAnsi="Calibri" w:cs="Calibri"/>
          <w:b/>
          <w:szCs w:val="24"/>
        </w:rPr>
        <w:t>12</w:t>
      </w:r>
      <w:r w:rsidRPr="00445219">
        <w:rPr>
          <w:rFonts w:ascii="Calibri" w:hAnsi="Calibri" w:cs="Calibri"/>
          <w:b/>
          <w:szCs w:val="24"/>
        </w:rPr>
        <w:t xml:space="preserve"> óra </w:t>
      </w:r>
      <w:r w:rsidR="00C64B94">
        <w:rPr>
          <w:rFonts w:ascii="Calibri" w:hAnsi="Calibri" w:cs="Calibri"/>
          <w:b/>
          <w:szCs w:val="24"/>
        </w:rPr>
        <w:t>0</w:t>
      </w:r>
      <w:r w:rsidR="007A051A">
        <w:rPr>
          <w:rFonts w:ascii="Calibri" w:hAnsi="Calibri" w:cs="Calibri"/>
          <w:b/>
          <w:szCs w:val="24"/>
        </w:rPr>
        <w:t>1</w:t>
      </w:r>
      <w:r>
        <w:rPr>
          <w:rFonts w:ascii="Calibri" w:hAnsi="Calibri" w:cs="Calibri"/>
          <w:b/>
          <w:szCs w:val="24"/>
        </w:rPr>
        <w:t xml:space="preserve"> </w:t>
      </w:r>
      <w:r w:rsidRPr="00445219">
        <w:rPr>
          <w:rFonts w:ascii="Calibri" w:hAnsi="Calibri" w:cs="Calibri"/>
          <w:b/>
          <w:szCs w:val="24"/>
        </w:rPr>
        <w:t>perc</w:t>
      </w:r>
    </w:p>
    <w:p w:rsidR="00C45FA2" w:rsidRPr="007E49F1" w:rsidRDefault="00C45FA2" w:rsidP="006B0062">
      <w:pPr>
        <w:pStyle w:val="BKV"/>
        <w:spacing w:line="240" w:lineRule="auto"/>
        <w:rPr>
          <w:rFonts w:ascii="Calibri" w:hAnsi="Calibri" w:cs="Calibri"/>
          <w:szCs w:val="24"/>
        </w:rPr>
      </w:pPr>
    </w:p>
    <w:p w:rsidR="00C45FA2" w:rsidRPr="007E49F1" w:rsidRDefault="0025579A" w:rsidP="00630D70">
      <w:pPr>
        <w:pStyle w:val="BKV"/>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Az ajánlatok elbírálásának szempontja:</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7E49F1" w:rsidRDefault="00C45FA2" w:rsidP="000C5FB8">
      <w:pPr>
        <w:ind w:left="708"/>
        <w:jc w:val="both"/>
        <w:rPr>
          <w:rFonts w:ascii="Calibri" w:hAnsi="Calibri" w:cs="Calibri"/>
          <w:szCs w:val="24"/>
        </w:rPr>
      </w:pPr>
      <w:r w:rsidRPr="007E49F1">
        <w:rPr>
          <w:rFonts w:ascii="Calibri" w:hAnsi="Calibri" w:cs="Calibri"/>
          <w:szCs w:val="24"/>
        </w:rPr>
        <w:t xml:space="preserve">Az Ajánlatkérő az Ajánlati felhívásban meghatározott feltételeknek megfelelő </w:t>
      </w:r>
      <w:r w:rsidRPr="00634015">
        <w:rPr>
          <w:rFonts w:ascii="Calibri" w:hAnsi="Calibri" w:cs="Calibri"/>
          <w:b/>
          <w:szCs w:val="24"/>
        </w:rPr>
        <w:t>ajánlatokat</w:t>
      </w:r>
      <w:r w:rsidRPr="00A46A80">
        <w:rPr>
          <w:rFonts w:ascii="Calibri" w:hAnsi="Calibri" w:cs="Calibri"/>
          <w:b/>
          <w:szCs w:val="24"/>
        </w:rPr>
        <w:t xml:space="preserve"> a legalacsonyabb összegű </w:t>
      </w:r>
      <w:r w:rsidRPr="00217685">
        <w:rPr>
          <w:rFonts w:ascii="Calibri" w:hAnsi="Calibri" w:cs="Calibri"/>
          <w:b/>
          <w:szCs w:val="24"/>
        </w:rPr>
        <w:t>ellenszolgáltatást</w:t>
      </w:r>
      <w:r w:rsidRPr="00217685">
        <w:rPr>
          <w:rFonts w:ascii="Calibri" w:hAnsi="Calibri" w:cs="Calibri"/>
          <w:szCs w:val="24"/>
        </w:rPr>
        <w:t xml:space="preserve"> </w:t>
      </w:r>
      <w:r w:rsidR="0051093C" w:rsidRPr="00217685">
        <w:rPr>
          <w:rFonts w:ascii="Calibri" w:hAnsi="Calibri" w:cs="Calibri"/>
          <w:szCs w:val="24"/>
        </w:rPr>
        <w:t>(</w:t>
      </w:r>
      <w:r w:rsidR="00EA4010" w:rsidRPr="00217685">
        <w:rPr>
          <w:rFonts w:ascii="Calibri" w:hAnsi="Calibri" w:cs="Calibri"/>
          <w:szCs w:val="24"/>
        </w:rPr>
        <w:t xml:space="preserve">műszaki, szakmai követelmények szigorú betartása mellett) </w:t>
      </w:r>
      <w:r w:rsidRPr="007E49F1">
        <w:rPr>
          <w:rFonts w:ascii="Calibri" w:hAnsi="Calibri" w:cs="Calibri"/>
          <w:szCs w:val="24"/>
        </w:rPr>
        <w:t>tartalmazó ajánlat alapján bírálja el.</w:t>
      </w:r>
    </w:p>
    <w:p w:rsidR="00C45FA2" w:rsidRDefault="00C45FA2" w:rsidP="000C5FB8">
      <w:pPr>
        <w:ind w:left="708"/>
        <w:jc w:val="both"/>
        <w:rPr>
          <w:rFonts w:ascii="Calibri" w:hAnsi="Calibri" w:cs="Calibri"/>
          <w:szCs w:val="24"/>
        </w:rPr>
      </w:pPr>
      <w:r w:rsidRPr="00A46A80">
        <w:rPr>
          <w:rFonts w:ascii="Calibri" w:hAnsi="Calibri" w:cs="Calibri"/>
          <w:szCs w:val="24"/>
        </w:rPr>
        <w:t xml:space="preserve">Az ajánlati árat úgy kell megadni, hogy az tartalmazza az összes, a teljesítéssel összefüggő költséget. </w:t>
      </w:r>
    </w:p>
    <w:p w:rsidR="00583227" w:rsidRDefault="00583227" w:rsidP="000C5FB8">
      <w:pPr>
        <w:ind w:left="708"/>
        <w:jc w:val="both"/>
        <w:rPr>
          <w:rFonts w:ascii="Calibri" w:hAnsi="Calibri" w:cs="Calibri"/>
          <w:szCs w:val="24"/>
        </w:rPr>
      </w:pPr>
    </w:p>
    <w:p w:rsidR="00583227" w:rsidRDefault="00583227" w:rsidP="000C5FB8">
      <w:pPr>
        <w:ind w:left="708"/>
        <w:jc w:val="both"/>
        <w:rPr>
          <w:rFonts w:ascii="Calibri" w:hAnsi="Calibri" w:cs="Calibri"/>
          <w:szCs w:val="24"/>
        </w:rPr>
      </w:pPr>
    </w:p>
    <w:p w:rsidR="00583227" w:rsidRDefault="00583227" w:rsidP="000C5FB8">
      <w:pPr>
        <w:ind w:left="708"/>
        <w:jc w:val="both"/>
        <w:rPr>
          <w:rFonts w:ascii="Calibri" w:hAnsi="Calibri" w:cs="Calibri"/>
          <w:szCs w:val="24"/>
        </w:rPr>
      </w:pPr>
    </w:p>
    <w:p w:rsidR="00D67F78" w:rsidRPr="007E49F1" w:rsidRDefault="00D67F78" w:rsidP="009506D8">
      <w:pPr>
        <w:tabs>
          <w:tab w:val="left" w:pos="9071"/>
        </w:tabs>
        <w:ind w:right="-1"/>
        <w:jc w:val="both"/>
        <w:rPr>
          <w:rFonts w:ascii="Calibri" w:hAnsi="Calibri" w:cs="Calibri"/>
          <w:szCs w:val="24"/>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Hiánypótlás:</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7E49F1" w:rsidRDefault="00C45FA2" w:rsidP="000C5FB8">
      <w:pPr>
        <w:ind w:left="708"/>
        <w:jc w:val="both"/>
        <w:rPr>
          <w:rFonts w:ascii="Calibri" w:hAnsi="Calibri" w:cs="Calibri"/>
          <w:szCs w:val="24"/>
        </w:rPr>
      </w:pPr>
      <w:r w:rsidRPr="007E49F1">
        <w:rPr>
          <w:rFonts w:ascii="Calibri" w:hAnsi="Calibri" w:cs="Calibr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45FA2" w:rsidRPr="007E49F1" w:rsidRDefault="00C45FA2" w:rsidP="00522CC2">
      <w:pPr>
        <w:pStyle w:val="BKV"/>
        <w:spacing w:line="240" w:lineRule="auto"/>
        <w:rPr>
          <w:rFonts w:ascii="Calibri" w:hAnsi="Calibri" w:cs="Calibri"/>
          <w:szCs w:val="24"/>
          <w:highlight w:val="yellow"/>
          <w:lang w:eastAsia="hu-HU"/>
        </w:rPr>
      </w:pPr>
    </w:p>
    <w:p w:rsidR="00C45FA2" w:rsidRPr="007E49F1" w:rsidRDefault="0025579A" w:rsidP="00630D70">
      <w:pPr>
        <w:pStyle w:val="BKV"/>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 xml:space="preserve">Az ajánlati kötöttség: </w:t>
      </w:r>
    </w:p>
    <w:p w:rsidR="00C45FA2" w:rsidRPr="007E49F1" w:rsidRDefault="00C45FA2" w:rsidP="00C84347">
      <w:pPr>
        <w:pStyle w:val="BKV"/>
        <w:tabs>
          <w:tab w:val="left" w:pos="426"/>
        </w:tabs>
        <w:spacing w:line="240" w:lineRule="auto"/>
        <w:ind w:left="360" w:hanging="360"/>
        <w:rPr>
          <w:rFonts w:ascii="Calibri" w:hAnsi="Calibri" w:cs="Calibri"/>
          <w:b/>
          <w:szCs w:val="24"/>
        </w:rPr>
      </w:pPr>
    </w:p>
    <w:p w:rsidR="00C45FA2" w:rsidRPr="007E49F1" w:rsidRDefault="00C45FA2" w:rsidP="00A50217">
      <w:pPr>
        <w:ind w:left="708"/>
        <w:jc w:val="both"/>
        <w:rPr>
          <w:rFonts w:ascii="Calibri" w:hAnsi="Calibri" w:cs="Calibri"/>
          <w:szCs w:val="24"/>
        </w:rPr>
      </w:pPr>
      <w:r w:rsidRPr="007E49F1">
        <w:rPr>
          <w:rFonts w:ascii="Calibri" w:hAnsi="Calibri" w:cs="Calibr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C45FA2" w:rsidRPr="007E49F1" w:rsidRDefault="00C45FA2" w:rsidP="00C84347">
      <w:pPr>
        <w:ind w:left="426"/>
        <w:jc w:val="both"/>
        <w:rPr>
          <w:rFonts w:ascii="Calibri" w:hAnsi="Calibri" w:cs="Calibri"/>
          <w:szCs w:val="24"/>
          <w:lang w:eastAsia="hu-HU"/>
        </w:rPr>
      </w:pPr>
    </w:p>
    <w:p w:rsidR="00C45FA2" w:rsidRPr="007E49F1" w:rsidRDefault="00C45FA2" w:rsidP="00A50217">
      <w:pPr>
        <w:ind w:left="426" w:firstLine="282"/>
        <w:jc w:val="both"/>
        <w:rPr>
          <w:rFonts w:ascii="Calibri" w:hAnsi="Calibri" w:cs="Calibri"/>
          <w:szCs w:val="24"/>
          <w:lang w:eastAsia="hu-HU"/>
        </w:rPr>
      </w:pPr>
      <w:r w:rsidRPr="007E49F1">
        <w:rPr>
          <w:rFonts w:ascii="Calibri" w:hAnsi="Calibri" w:cs="Calibri"/>
          <w:szCs w:val="24"/>
          <w:lang w:eastAsia="hu-HU"/>
        </w:rPr>
        <w:t>Ajánlatkérő az ajánlattételi határidő lejártáig visszavonhatja a felhívást.</w:t>
      </w:r>
    </w:p>
    <w:p w:rsidR="00BC514E" w:rsidRDefault="00BC514E" w:rsidP="00BC514E">
      <w:pPr>
        <w:pStyle w:val="BKV"/>
        <w:rPr>
          <w:rFonts w:ascii="Calibri" w:hAnsi="Calibri" w:cs="Calibri"/>
          <w:szCs w:val="24"/>
          <w:lang w:eastAsia="hu-HU"/>
        </w:rPr>
      </w:pPr>
    </w:p>
    <w:p w:rsidR="00BC514E" w:rsidRPr="00C23E01" w:rsidRDefault="00BC514E" w:rsidP="00BC514E">
      <w:pPr>
        <w:pStyle w:val="BKV"/>
        <w:rPr>
          <w:rFonts w:ascii="Calibri" w:hAnsi="Calibri" w:cs="Calibri"/>
          <w:b/>
          <w:szCs w:val="24"/>
          <w:lang w:eastAsia="hu-HU"/>
        </w:rPr>
      </w:pPr>
      <w:r w:rsidRPr="00C23E01">
        <w:rPr>
          <w:rFonts w:ascii="Calibri" w:hAnsi="Calibri" w:cs="Calibri"/>
          <w:b/>
          <w:szCs w:val="24"/>
          <w:lang w:eastAsia="hu-HU"/>
        </w:rPr>
        <w:t>19. Helyszíni konzultáció:</w:t>
      </w:r>
    </w:p>
    <w:p w:rsidR="00BC514E" w:rsidRPr="00BC514E" w:rsidRDefault="00BC514E" w:rsidP="00C23E01">
      <w:pPr>
        <w:pStyle w:val="BKV"/>
        <w:spacing w:line="240" w:lineRule="auto"/>
        <w:ind w:left="426"/>
        <w:rPr>
          <w:rFonts w:ascii="Calibri" w:hAnsi="Calibri" w:cs="Calibri"/>
          <w:szCs w:val="24"/>
          <w:lang w:eastAsia="hu-HU"/>
        </w:rPr>
      </w:pPr>
      <w:r w:rsidRPr="00BC514E">
        <w:rPr>
          <w:rFonts w:ascii="Calibri" w:hAnsi="Calibri" w:cs="Calibri"/>
          <w:szCs w:val="24"/>
          <w:lang w:eastAsia="hu-HU"/>
        </w:rPr>
        <w:t>Ajánlatkérő – igény esetén – a megfelelő ajánlatok elkészítése érdekében az ajánlattételi szakasz időtartama alatt Ajánlattevők részére lehetőséget biztosít helyszíni konzultációra, előre egyeztetett időpontban.</w:t>
      </w:r>
    </w:p>
    <w:p w:rsidR="00BC514E" w:rsidRPr="00BC514E" w:rsidRDefault="00BC514E" w:rsidP="00C23E01">
      <w:pPr>
        <w:pStyle w:val="BKV"/>
        <w:spacing w:line="240" w:lineRule="auto"/>
        <w:rPr>
          <w:rFonts w:ascii="Calibri" w:hAnsi="Calibri" w:cs="Calibri"/>
          <w:szCs w:val="24"/>
          <w:lang w:eastAsia="hu-HU"/>
        </w:rPr>
      </w:pPr>
    </w:p>
    <w:p w:rsidR="00BC514E" w:rsidRPr="00BC514E" w:rsidRDefault="00BC514E" w:rsidP="00C23E01">
      <w:pPr>
        <w:pStyle w:val="BKV"/>
        <w:spacing w:line="240" w:lineRule="auto"/>
        <w:ind w:left="426"/>
        <w:rPr>
          <w:rFonts w:ascii="Calibri" w:hAnsi="Calibri" w:cs="Calibri"/>
          <w:szCs w:val="24"/>
          <w:lang w:eastAsia="hu-HU"/>
        </w:rPr>
      </w:pPr>
      <w:r w:rsidRPr="00BC514E">
        <w:rPr>
          <w:rFonts w:ascii="Calibri" w:hAnsi="Calibri" w:cs="Calibri"/>
          <w:szCs w:val="24"/>
          <w:lang w:eastAsia="hu-HU"/>
        </w:rPr>
        <w:t>Kérjük Ajánlattevőket, ez irányú igényeiket írásban jelezni szíveskedjenek az ajánlattételi határidőt megelőző legfeljebb 10. napig.</w:t>
      </w:r>
    </w:p>
    <w:p w:rsidR="00C45FA2" w:rsidRDefault="00BC514E" w:rsidP="00C23E01">
      <w:pPr>
        <w:pStyle w:val="BKV"/>
        <w:spacing w:line="240" w:lineRule="auto"/>
        <w:ind w:left="426"/>
        <w:rPr>
          <w:rFonts w:ascii="Calibri" w:hAnsi="Calibri" w:cs="Calibri"/>
          <w:szCs w:val="24"/>
          <w:lang w:eastAsia="hu-HU"/>
        </w:rPr>
      </w:pPr>
      <w:r w:rsidRPr="00BC514E">
        <w:rPr>
          <w:rFonts w:ascii="Calibri" w:hAnsi="Calibri" w:cs="Calibri"/>
          <w:szCs w:val="24"/>
          <w:lang w:eastAsia="hu-HU"/>
        </w:rPr>
        <w:t>A helyszíni konzultációról Ajánlatkérő jegyzőkönyvet készít, amelyet a helyszíni konzultáció napjától számított 5 napon belül megküld valamennyi ajánlattevőnek, valamint az ajánlattevők számára egyben hozzáférhetővé teszi.</w:t>
      </w:r>
    </w:p>
    <w:p w:rsidR="00BC514E" w:rsidRPr="007E49F1" w:rsidRDefault="00BC514E" w:rsidP="00BC514E">
      <w:pPr>
        <w:pStyle w:val="BKV"/>
        <w:spacing w:line="240" w:lineRule="auto"/>
        <w:rPr>
          <w:rFonts w:ascii="Calibri" w:hAnsi="Calibri" w:cs="Calibri"/>
          <w:szCs w:val="24"/>
          <w:highlight w:val="yellow"/>
          <w:lang w:eastAsia="hu-HU"/>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Eredményhirdetés:</w:t>
      </w:r>
    </w:p>
    <w:p w:rsidR="00C45FA2" w:rsidRPr="007E49F1" w:rsidRDefault="00C45FA2" w:rsidP="00C84347">
      <w:pPr>
        <w:pStyle w:val="BKV"/>
        <w:spacing w:line="240" w:lineRule="auto"/>
        <w:ind w:left="539" w:hanging="539"/>
        <w:rPr>
          <w:rFonts w:ascii="Calibri" w:hAnsi="Calibri" w:cs="Calibri"/>
          <w:b/>
          <w:bCs/>
          <w:szCs w:val="24"/>
        </w:rPr>
      </w:pPr>
    </w:p>
    <w:p w:rsidR="00C45FA2" w:rsidRDefault="00C45FA2" w:rsidP="00A50217">
      <w:pPr>
        <w:ind w:left="708"/>
        <w:jc w:val="both"/>
        <w:rPr>
          <w:rFonts w:ascii="Calibri" w:hAnsi="Calibri" w:cs="Calibri"/>
          <w:szCs w:val="24"/>
        </w:rPr>
      </w:pPr>
      <w:r w:rsidRPr="007E49F1">
        <w:rPr>
          <w:rFonts w:ascii="Calibri" w:hAnsi="Calibri" w:cs="Calibr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45FA2" w:rsidRPr="007E49F1" w:rsidRDefault="00C45FA2" w:rsidP="009506D8">
      <w:pPr>
        <w:pStyle w:val="BKV"/>
        <w:spacing w:line="240" w:lineRule="auto"/>
        <w:rPr>
          <w:rFonts w:ascii="Calibri" w:hAnsi="Calibri" w:cs="Calibri"/>
          <w:szCs w:val="24"/>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Egyéb rendelkezések:</w:t>
      </w:r>
    </w:p>
    <w:p w:rsidR="00C45FA2" w:rsidRPr="007E49F1" w:rsidRDefault="00C45FA2" w:rsidP="00C84347">
      <w:pPr>
        <w:pStyle w:val="BKV"/>
        <w:spacing w:line="240" w:lineRule="auto"/>
        <w:ind w:left="426"/>
        <w:rPr>
          <w:rFonts w:ascii="Calibri" w:hAnsi="Calibri" w:cs="Calibri"/>
          <w:szCs w:val="24"/>
        </w:rPr>
      </w:pPr>
    </w:p>
    <w:p w:rsidR="00C45FA2" w:rsidRPr="007E49F1" w:rsidRDefault="00C45FA2" w:rsidP="00B41CC1">
      <w:pPr>
        <w:numPr>
          <w:ilvl w:val="0"/>
          <w:numId w:val="21"/>
        </w:numPr>
        <w:jc w:val="both"/>
        <w:rPr>
          <w:rFonts w:ascii="Calibri" w:hAnsi="Calibri" w:cs="Calibri"/>
          <w:szCs w:val="24"/>
        </w:rPr>
      </w:pPr>
      <w:r w:rsidRPr="007E49F1">
        <w:rPr>
          <w:rFonts w:ascii="Calibri" w:hAnsi="Calibri" w:cs="Calibr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C45FA2" w:rsidRPr="001C467A" w:rsidRDefault="00C45FA2" w:rsidP="00B41CC1">
      <w:pPr>
        <w:numPr>
          <w:ilvl w:val="0"/>
          <w:numId w:val="21"/>
        </w:numPr>
        <w:jc w:val="both"/>
        <w:rPr>
          <w:rFonts w:ascii="Calibri" w:hAnsi="Calibri" w:cs="Calibri"/>
          <w:szCs w:val="24"/>
        </w:rPr>
      </w:pPr>
      <w:r w:rsidRPr="007E49F1">
        <w:rPr>
          <w:rFonts w:ascii="Calibri" w:hAnsi="Calibri" w:cs="Calibri"/>
          <w:szCs w:val="24"/>
        </w:rPr>
        <w:t>Ajánlatkérő az ajánlatok benyújtását követően elektronikus árlejtést vagy ártárgyalást tart, a végleges ajánlati árak kialakítása érdekében. Az (ár)</w:t>
      </w:r>
      <w:r>
        <w:rPr>
          <w:rFonts w:ascii="Calibri" w:hAnsi="Calibri" w:cs="Calibri"/>
          <w:szCs w:val="24"/>
        </w:rPr>
        <w:t xml:space="preserve"> </w:t>
      </w:r>
      <w:r w:rsidRPr="007E49F1">
        <w:rPr>
          <w:rFonts w:ascii="Calibri" w:hAnsi="Calibri" w:cs="Calibri"/>
          <w:szCs w:val="24"/>
        </w:rPr>
        <w:t>tárgyalások és árlejtés tartásáról, azok menetéről az Ajánlatkérő egyidejűleg tájékoztatja valamennyi érvényes ajánlatot benyújtó Ajánlattevőt.</w:t>
      </w:r>
    </w:p>
    <w:p w:rsidR="00C45FA2" w:rsidRPr="001C467A" w:rsidRDefault="00C45FA2" w:rsidP="00B41CC1">
      <w:pPr>
        <w:numPr>
          <w:ilvl w:val="0"/>
          <w:numId w:val="21"/>
        </w:numPr>
        <w:jc w:val="both"/>
        <w:rPr>
          <w:rFonts w:ascii="Calibri" w:hAnsi="Calibri" w:cs="Calibri"/>
          <w:szCs w:val="24"/>
        </w:rPr>
      </w:pPr>
      <w:r w:rsidRPr="007E49F1">
        <w:rPr>
          <w:rFonts w:ascii="Calibri" w:hAnsi="Calibri" w:cs="Calibr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Calibri" w:hAnsi="Calibri" w:cs="Calibri"/>
          <w:b/>
          <w:szCs w:val="24"/>
          <w:u w:val="single"/>
        </w:rPr>
        <w:t>2 munkanapon</w:t>
      </w:r>
      <w:r w:rsidRPr="007E49F1">
        <w:rPr>
          <w:rFonts w:ascii="Calibri" w:hAnsi="Calibri" w:cs="Calibri"/>
          <w:szCs w:val="24"/>
        </w:rPr>
        <w:t xml:space="preserve"> belül aláírva elektronikus úton </w:t>
      </w:r>
      <w:proofErr w:type="spellStart"/>
      <w:r w:rsidRPr="007E49F1">
        <w:rPr>
          <w:rFonts w:ascii="Calibri" w:hAnsi="Calibri" w:cs="Calibri"/>
          <w:szCs w:val="24"/>
        </w:rPr>
        <w:t>pdf</w:t>
      </w:r>
      <w:proofErr w:type="spellEnd"/>
      <w:r w:rsidRPr="007E49F1">
        <w:rPr>
          <w:rFonts w:ascii="Calibri" w:hAnsi="Calibri" w:cs="Calibri"/>
          <w:szCs w:val="24"/>
        </w:rPr>
        <w:t xml:space="preserve">. </w:t>
      </w:r>
      <w:proofErr w:type="gramStart"/>
      <w:r w:rsidRPr="007E49F1">
        <w:rPr>
          <w:rFonts w:ascii="Calibri" w:hAnsi="Calibri" w:cs="Calibri"/>
          <w:szCs w:val="24"/>
        </w:rPr>
        <w:t>vagy .</w:t>
      </w:r>
      <w:proofErr w:type="spellStart"/>
      <w:r w:rsidRPr="007E49F1">
        <w:rPr>
          <w:rFonts w:ascii="Calibri" w:hAnsi="Calibri" w:cs="Calibri"/>
          <w:szCs w:val="24"/>
        </w:rPr>
        <w:t>jpg</w:t>
      </w:r>
      <w:proofErr w:type="spellEnd"/>
      <w:proofErr w:type="gramEnd"/>
      <w:r w:rsidRPr="007E49F1">
        <w:rPr>
          <w:rFonts w:ascii="Calibri" w:hAnsi="Calibri" w:cs="Calibri"/>
          <w:szCs w:val="24"/>
        </w:rPr>
        <w:t xml:space="preserve"> formátumban a </w:t>
      </w:r>
      <w:hyperlink r:id="rId13" w:history="1">
        <w:r w:rsidRPr="007E49F1">
          <w:rPr>
            <w:rStyle w:val="Hiperhivatkozs"/>
            <w:rFonts w:ascii="Calibri" w:hAnsi="Calibri" w:cs="Calibri"/>
            <w:color w:val="auto"/>
            <w:szCs w:val="24"/>
          </w:rPr>
          <w:t>kozbeszerzes@bkv.hu</w:t>
        </w:r>
      </w:hyperlink>
      <w:r w:rsidRPr="007E49F1">
        <w:rPr>
          <w:rFonts w:ascii="Calibri" w:hAnsi="Calibri" w:cs="Calibri"/>
          <w:szCs w:val="24"/>
        </w:rPr>
        <w:t xml:space="preserve"> e-mail címre vagy a 322-6438-as faxszámra megküldeni. </w:t>
      </w:r>
    </w:p>
    <w:p w:rsidR="00A91D91" w:rsidRDefault="00C45FA2" w:rsidP="00B41CC1">
      <w:pPr>
        <w:numPr>
          <w:ilvl w:val="0"/>
          <w:numId w:val="21"/>
        </w:numPr>
        <w:jc w:val="both"/>
        <w:rPr>
          <w:rFonts w:ascii="Calibri" w:hAnsi="Calibri" w:cs="Calibri"/>
          <w:szCs w:val="24"/>
        </w:rPr>
      </w:pPr>
      <w:r w:rsidRPr="007E49F1">
        <w:rPr>
          <w:rFonts w:ascii="Calibri" w:hAnsi="Calibri" w:cs="Calibri"/>
          <w:szCs w:val="24"/>
        </w:rPr>
        <w:t>Az Ajánlatkérő fenntartja a jogot, hogy az ajánlatok elbírálása során az eljárást eredménytelennek nyilvánítsa és adott esetben a legkedvezőbb ajánlatot benyújtó ajánlattevővel szemben a szerződés megkötését megtagadja.</w:t>
      </w:r>
    </w:p>
    <w:p w:rsidR="00A91D91" w:rsidRPr="00C23E01" w:rsidRDefault="00A91D91" w:rsidP="00C23E01">
      <w:pPr>
        <w:numPr>
          <w:ilvl w:val="0"/>
          <w:numId w:val="21"/>
        </w:numPr>
        <w:jc w:val="both"/>
        <w:rPr>
          <w:rFonts w:ascii="Calibri" w:hAnsi="Calibri" w:cs="Calibri"/>
          <w:szCs w:val="24"/>
        </w:rPr>
      </w:pPr>
      <w:r w:rsidRPr="00C23E01">
        <w:rPr>
          <w:rFonts w:ascii="Calibri" w:hAnsi="Calibri" w:cs="Calibri"/>
          <w:szCs w:val="24"/>
        </w:rPr>
        <w:t>Ajánlatkérő csak az eljárás nyertesével, vagy – az eljárás nyertesének visszalépése esetén – az ajánlatok értékelése során a következő legkedvezőbb ajánlatot tevőnek minősített szervezettel köti meg a szerződést.</w:t>
      </w:r>
    </w:p>
    <w:p w:rsidR="00C45FA2" w:rsidRDefault="00C45FA2" w:rsidP="00C23E01">
      <w:pPr>
        <w:ind w:left="1353"/>
        <w:jc w:val="both"/>
        <w:rPr>
          <w:rFonts w:ascii="Calibri" w:hAnsi="Calibri" w:cs="Calibri"/>
          <w:szCs w:val="24"/>
        </w:rPr>
      </w:pPr>
      <w:r w:rsidRPr="00D47149">
        <w:rPr>
          <w:rFonts w:ascii="Calibri" w:hAnsi="Calibri" w:cs="Calibri"/>
          <w:szCs w:val="24"/>
        </w:rPr>
        <w:t>A szerződés a nyertes ajánlattevővel, írásban jön lé</w:t>
      </w:r>
      <w:r w:rsidR="00D47149">
        <w:rPr>
          <w:rFonts w:ascii="Calibri" w:hAnsi="Calibri" w:cs="Calibri"/>
          <w:szCs w:val="24"/>
        </w:rPr>
        <w:t xml:space="preserve">tre, mindkét fél általi aláírás </w:t>
      </w:r>
      <w:r w:rsidRPr="00D47149">
        <w:rPr>
          <w:rFonts w:ascii="Calibri" w:hAnsi="Calibri" w:cs="Calibri"/>
          <w:szCs w:val="24"/>
        </w:rPr>
        <w:t>időpontjában.</w:t>
      </w:r>
    </w:p>
    <w:p w:rsidR="00C45FA2" w:rsidRDefault="00C45FA2"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EA4010" w:rsidRDefault="00EA4010" w:rsidP="00DD2492">
      <w:pPr>
        <w:pStyle w:val="Listaszerbekezds"/>
        <w:ind w:left="1211" w:right="74"/>
        <w:jc w:val="both"/>
        <w:rPr>
          <w:rFonts w:ascii="Calibri" w:hAnsi="Calibri" w:cs="Calibri"/>
          <w:b/>
          <w:szCs w:val="24"/>
        </w:rPr>
      </w:pPr>
    </w:p>
    <w:p w:rsidR="00C743DE" w:rsidRDefault="00C743DE" w:rsidP="00DD2492">
      <w:pPr>
        <w:pStyle w:val="Listaszerbekezds"/>
        <w:ind w:left="1211" w:right="74"/>
        <w:jc w:val="both"/>
        <w:rPr>
          <w:rFonts w:ascii="Calibri" w:hAnsi="Calibri" w:cs="Calibri"/>
          <w:b/>
          <w:szCs w:val="24"/>
        </w:rPr>
      </w:pPr>
    </w:p>
    <w:p w:rsidR="00C743DE" w:rsidRDefault="00C743DE" w:rsidP="00DD2492">
      <w:pPr>
        <w:pStyle w:val="Listaszerbekezds"/>
        <w:ind w:left="1211" w:right="74"/>
        <w:jc w:val="both"/>
        <w:rPr>
          <w:rFonts w:ascii="Calibri" w:hAnsi="Calibri" w:cs="Calibri"/>
          <w:b/>
          <w:szCs w:val="24"/>
        </w:rPr>
      </w:pPr>
    </w:p>
    <w:p w:rsidR="00C53E80" w:rsidRDefault="00C53E80" w:rsidP="00DD2492">
      <w:pPr>
        <w:pStyle w:val="Listaszerbekezds"/>
        <w:ind w:left="1211" w:right="74"/>
        <w:jc w:val="both"/>
        <w:rPr>
          <w:rFonts w:ascii="Calibri" w:hAnsi="Calibri" w:cs="Calibri"/>
          <w:b/>
          <w:szCs w:val="24"/>
        </w:rPr>
      </w:pPr>
    </w:p>
    <w:p w:rsidR="00C53E80" w:rsidRDefault="00C53E80" w:rsidP="00DD2492">
      <w:pPr>
        <w:pStyle w:val="Listaszerbekezds"/>
        <w:ind w:left="1211" w:right="74"/>
        <w:jc w:val="both"/>
        <w:rPr>
          <w:rFonts w:ascii="Calibri" w:hAnsi="Calibri" w:cs="Calibri"/>
          <w:b/>
          <w:szCs w:val="24"/>
        </w:rPr>
      </w:pPr>
    </w:p>
    <w:p w:rsidR="00C53E80" w:rsidRDefault="00C53E80"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421B55" w:rsidRDefault="00421B55" w:rsidP="00DD2492">
      <w:pPr>
        <w:pStyle w:val="Listaszerbekezds"/>
        <w:ind w:left="1211" w:right="74"/>
        <w:jc w:val="both"/>
        <w:rPr>
          <w:rFonts w:ascii="Calibri" w:hAnsi="Calibri" w:cs="Calibri"/>
          <w:b/>
          <w:szCs w:val="24"/>
        </w:rPr>
      </w:pPr>
    </w:p>
    <w:p w:rsidR="00421B55" w:rsidRDefault="00421B55"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E3303" w:rsidRDefault="00CE3303" w:rsidP="00DD2492">
      <w:pPr>
        <w:pStyle w:val="Listaszerbekezds"/>
        <w:ind w:left="1211" w:right="74"/>
        <w:jc w:val="both"/>
        <w:rPr>
          <w:rFonts w:ascii="Calibri" w:hAnsi="Calibri" w:cs="Calibri"/>
          <w:b/>
          <w:szCs w:val="24"/>
        </w:rPr>
      </w:pPr>
    </w:p>
    <w:p w:rsidR="00C45FA2" w:rsidRPr="00C23E01" w:rsidRDefault="00EA4010" w:rsidP="00C23E01">
      <w:pPr>
        <w:jc w:val="center"/>
        <w:rPr>
          <w:rFonts w:ascii="Calibri" w:hAnsi="Calibri" w:cs="Calibri"/>
          <w:szCs w:val="24"/>
        </w:rPr>
      </w:pPr>
      <w:r w:rsidRPr="00C23E01">
        <w:rPr>
          <w:rFonts w:ascii="Calibri" w:hAnsi="Calibri" w:cs="Calibri"/>
          <w:szCs w:val="24"/>
        </w:rPr>
        <w:t xml:space="preserve">1. </w:t>
      </w:r>
      <w:r w:rsidR="00C45FA2" w:rsidRPr="00C23E01">
        <w:rPr>
          <w:rFonts w:ascii="Calibri" w:hAnsi="Calibri" w:cs="Calibri"/>
          <w:szCs w:val="24"/>
        </w:rPr>
        <w:t>sz. melléklet</w:t>
      </w:r>
    </w:p>
    <w:p w:rsidR="0025579A" w:rsidRPr="00630D70" w:rsidRDefault="0025579A" w:rsidP="00C23E01">
      <w:pPr>
        <w:pStyle w:val="Listaszerbekezds"/>
        <w:ind w:left="4991"/>
        <w:jc w:val="center"/>
        <w:rPr>
          <w:rFonts w:ascii="Calibri" w:hAnsi="Calibri" w:cs="Calibri"/>
          <w:szCs w:val="24"/>
        </w:rPr>
      </w:pPr>
    </w:p>
    <w:p w:rsidR="00C45FA2" w:rsidRDefault="0025579A" w:rsidP="00C23E01">
      <w:pPr>
        <w:jc w:val="center"/>
        <w:rPr>
          <w:rFonts w:ascii="Calibri" w:hAnsi="Calibri" w:cs="Calibri"/>
          <w:b/>
          <w:szCs w:val="24"/>
        </w:rPr>
      </w:pPr>
      <w:r>
        <w:rPr>
          <w:rFonts w:ascii="Calibri" w:hAnsi="Calibri" w:cs="Calibri"/>
          <w:b/>
          <w:szCs w:val="24"/>
        </w:rPr>
        <w:t>Ajánlati egységárak táblázata</w:t>
      </w:r>
    </w:p>
    <w:p w:rsidR="0096406F" w:rsidRDefault="0096406F" w:rsidP="00C23E01">
      <w:pPr>
        <w:ind w:left="1211"/>
        <w:jc w:val="center"/>
        <w:rPr>
          <w:rFonts w:ascii="Calibri" w:hAnsi="Calibri" w:cs="Calibri"/>
          <w:b/>
          <w:szCs w:val="24"/>
        </w:rPr>
      </w:pPr>
    </w:p>
    <w:p w:rsidR="00C45FA2" w:rsidRDefault="00C45FA2" w:rsidP="00A91D91">
      <w:pPr>
        <w:ind w:left="1211"/>
        <w:jc w:val="center"/>
        <w:rPr>
          <w:rFonts w:ascii="Calibri" w:hAnsi="Calibri" w:cs="Calibri"/>
          <w:b/>
          <w:szCs w:val="24"/>
        </w:rPr>
      </w:pPr>
    </w:p>
    <w:p w:rsidR="00454741" w:rsidRDefault="00454741" w:rsidP="00A91D91">
      <w:pPr>
        <w:ind w:left="1211"/>
        <w:jc w:val="center"/>
        <w:rPr>
          <w:rFonts w:ascii="Calibri" w:hAnsi="Calibri" w:cs="Calibri"/>
          <w:b/>
          <w:szCs w:val="24"/>
        </w:rPr>
      </w:pPr>
    </w:p>
    <w:tbl>
      <w:tblPr>
        <w:tblW w:w="10280" w:type="dxa"/>
        <w:tblInd w:w="55" w:type="dxa"/>
        <w:tblCellMar>
          <w:left w:w="70" w:type="dxa"/>
          <w:right w:w="70" w:type="dxa"/>
        </w:tblCellMar>
        <w:tblLook w:val="04A0" w:firstRow="1" w:lastRow="0" w:firstColumn="1" w:lastColumn="0" w:noHBand="0" w:noVBand="1"/>
      </w:tblPr>
      <w:tblGrid>
        <w:gridCol w:w="4060"/>
        <w:gridCol w:w="3220"/>
        <w:gridCol w:w="1520"/>
        <w:gridCol w:w="1480"/>
      </w:tblGrid>
      <w:tr w:rsidR="00226310" w:rsidRPr="00226310" w:rsidTr="001D44B2">
        <w:trPr>
          <w:trHeight w:val="300"/>
        </w:trPr>
        <w:tc>
          <w:tcPr>
            <w:tcW w:w="10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jc w:val="center"/>
              <w:rPr>
                <w:rFonts w:ascii="Calibri" w:hAnsi="Calibri"/>
                <w:b/>
                <w:bCs/>
                <w:i/>
                <w:iCs/>
                <w:color w:val="000000"/>
                <w:sz w:val="22"/>
                <w:szCs w:val="22"/>
                <w:lang w:eastAsia="hu-HU"/>
              </w:rPr>
            </w:pPr>
            <w:r w:rsidRPr="00226310">
              <w:rPr>
                <w:rFonts w:ascii="Calibri" w:hAnsi="Calibri"/>
                <w:b/>
                <w:bCs/>
                <w:i/>
                <w:iCs/>
                <w:color w:val="000000"/>
                <w:sz w:val="22"/>
                <w:szCs w:val="22"/>
                <w:lang w:eastAsia="hu-HU"/>
              </w:rPr>
              <w:t>Javításra szoruló villá</w:t>
            </w:r>
            <w:r>
              <w:rPr>
                <w:rFonts w:ascii="Calibri" w:hAnsi="Calibri"/>
                <w:b/>
                <w:bCs/>
                <w:i/>
                <w:iCs/>
                <w:color w:val="000000"/>
                <w:sz w:val="22"/>
                <w:szCs w:val="22"/>
                <w:lang w:eastAsia="hu-HU"/>
              </w:rPr>
              <w:t>m</w:t>
            </w:r>
            <w:r w:rsidRPr="00226310">
              <w:rPr>
                <w:rFonts w:ascii="Calibri" w:hAnsi="Calibri"/>
                <w:b/>
                <w:bCs/>
                <w:i/>
                <w:iCs/>
                <w:color w:val="000000"/>
                <w:sz w:val="22"/>
                <w:szCs w:val="22"/>
                <w:lang w:eastAsia="hu-HU"/>
              </w:rPr>
              <w:t>hárító berendezések</w:t>
            </w:r>
          </w:p>
          <w:p w:rsidR="00226310" w:rsidRPr="00226310" w:rsidRDefault="00226310" w:rsidP="00226310">
            <w:pPr>
              <w:rPr>
                <w:rFonts w:ascii="Calibri" w:hAnsi="Calibri"/>
                <w:b/>
                <w:bCs/>
                <w:i/>
                <w:iCs/>
                <w:color w:val="000000"/>
                <w:sz w:val="22"/>
                <w:szCs w:val="22"/>
                <w:lang w:eastAsia="hu-HU"/>
              </w:rPr>
            </w:pPr>
            <w:r w:rsidRPr="00226310">
              <w:rPr>
                <w:rFonts w:ascii="Calibri" w:hAnsi="Calibri"/>
                <w:b/>
                <w:bCs/>
                <w:i/>
                <w:iCs/>
                <w:color w:val="000000"/>
                <w:sz w:val="22"/>
                <w:szCs w:val="22"/>
                <w:lang w:eastAsia="hu-HU"/>
              </w:rPr>
              <w:t> </w:t>
            </w:r>
          </w:p>
          <w:p w:rsidR="00226310" w:rsidRPr="00226310" w:rsidRDefault="00226310" w:rsidP="00226310">
            <w:pPr>
              <w:rPr>
                <w:rFonts w:ascii="Calibri" w:hAnsi="Calibri"/>
                <w:b/>
                <w:bCs/>
                <w:i/>
                <w:iCs/>
                <w:color w:val="000000"/>
                <w:sz w:val="22"/>
                <w:szCs w:val="22"/>
                <w:lang w:eastAsia="hu-HU"/>
              </w:rPr>
            </w:pPr>
            <w:r w:rsidRPr="00226310">
              <w:rPr>
                <w:rFonts w:ascii="Calibri" w:hAnsi="Calibri"/>
                <w:b/>
                <w:bCs/>
                <w:i/>
                <w:iCs/>
                <w:color w:val="000000"/>
                <w:sz w:val="22"/>
                <w:szCs w:val="22"/>
                <w:lang w:eastAsia="hu-HU"/>
              </w:rPr>
              <w:t> </w:t>
            </w:r>
          </w:p>
          <w:p w:rsidR="00226310" w:rsidRPr="00226310" w:rsidRDefault="00226310" w:rsidP="00226310">
            <w:pPr>
              <w:rPr>
                <w:rFonts w:ascii="Calibri" w:hAnsi="Calibri"/>
                <w:b/>
                <w:bCs/>
                <w:i/>
                <w:iCs/>
                <w:color w:val="000000"/>
                <w:sz w:val="22"/>
                <w:szCs w:val="22"/>
                <w:lang w:eastAsia="hu-HU"/>
              </w:rPr>
            </w:pPr>
            <w:r w:rsidRPr="00226310">
              <w:rPr>
                <w:rFonts w:ascii="Calibri" w:hAnsi="Calibri"/>
                <w:b/>
                <w:bCs/>
                <w:i/>
                <w:iCs/>
                <w:color w:val="000000"/>
                <w:sz w:val="22"/>
                <w:szCs w:val="22"/>
                <w:lang w:eastAsia="hu-HU"/>
              </w:rPr>
              <w:t> </w:t>
            </w:r>
          </w:p>
        </w:tc>
      </w:tr>
      <w:tr w:rsidR="00226310" w:rsidRPr="00226310" w:rsidTr="00226310">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jc w:val="center"/>
              <w:rPr>
                <w:rFonts w:ascii="Calibri" w:hAnsi="Calibri"/>
                <w:b/>
                <w:bCs/>
                <w:i/>
                <w:iCs/>
                <w:color w:val="000000"/>
                <w:sz w:val="22"/>
                <w:szCs w:val="22"/>
                <w:lang w:eastAsia="hu-HU"/>
              </w:rPr>
            </w:pPr>
            <w:r w:rsidRPr="00226310">
              <w:rPr>
                <w:rFonts w:ascii="Calibri" w:hAnsi="Calibri"/>
                <w:b/>
                <w:bCs/>
                <w:i/>
                <w:iCs/>
                <w:color w:val="000000"/>
                <w:sz w:val="22"/>
                <w:szCs w:val="22"/>
                <w:lang w:eastAsia="hu-HU"/>
              </w:rPr>
              <w:t>Létesítmény neve</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jc w:val="center"/>
              <w:rPr>
                <w:rFonts w:ascii="Calibri" w:hAnsi="Calibri"/>
                <w:b/>
                <w:bCs/>
                <w:i/>
                <w:iCs/>
                <w:color w:val="000000"/>
                <w:sz w:val="22"/>
                <w:szCs w:val="22"/>
                <w:lang w:eastAsia="hu-HU"/>
              </w:rPr>
            </w:pPr>
            <w:r w:rsidRPr="00226310">
              <w:rPr>
                <w:rFonts w:ascii="Calibri" w:hAnsi="Calibri"/>
                <w:b/>
                <w:bCs/>
                <w:i/>
                <w:iCs/>
                <w:color w:val="000000"/>
                <w:sz w:val="22"/>
                <w:szCs w:val="22"/>
                <w:lang w:eastAsia="hu-HU"/>
              </w:rPr>
              <w:t>Címe</w:t>
            </w:r>
          </w:p>
        </w:tc>
        <w:tc>
          <w:tcPr>
            <w:tcW w:w="1520" w:type="dxa"/>
            <w:tcBorders>
              <w:top w:val="nil"/>
              <w:left w:val="nil"/>
              <w:bottom w:val="single" w:sz="4" w:space="0" w:color="auto"/>
              <w:right w:val="single" w:sz="4" w:space="0" w:color="auto"/>
            </w:tcBorders>
            <w:shd w:val="clear" w:color="auto" w:fill="auto"/>
            <w:vAlign w:val="bottom"/>
            <w:hideMark/>
          </w:tcPr>
          <w:p w:rsidR="00226310" w:rsidRPr="00226310" w:rsidRDefault="00226310" w:rsidP="00226310">
            <w:pPr>
              <w:jc w:val="center"/>
              <w:rPr>
                <w:rFonts w:ascii="Calibri" w:hAnsi="Calibri"/>
                <w:b/>
                <w:bCs/>
                <w:i/>
                <w:iCs/>
                <w:color w:val="000000"/>
                <w:sz w:val="22"/>
                <w:szCs w:val="22"/>
                <w:lang w:eastAsia="hu-HU"/>
              </w:rPr>
            </w:pPr>
            <w:r w:rsidRPr="00226310">
              <w:rPr>
                <w:rFonts w:ascii="Calibri" w:hAnsi="Calibri"/>
                <w:b/>
                <w:bCs/>
                <w:i/>
                <w:iCs/>
                <w:color w:val="000000"/>
                <w:sz w:val="22"/>
                <w:szCs w:val="22"/>
                <w:lang w:eastAsia="hu-HU"/>
              </w:rPr>
              <w:t>Nettó Javítási költség (Ft)</w:t>
            </w:r>
          </w:p>
        </w:tc>
        <w:tc>
          <w:tcPr>
            <w:tcW w:w="1480" w:type="dxa"/>
            <w:tcBorders>
              <w:top w:val="nil"/>
              <w:left w:val="nil"/>
              <w:bottom w:val="single" w:sz="4" w:space="0" w:color="auto"/>
              <w:right w:val="single" w:sz="4" w:space="0" w:color="auto"/>
            </w:tcBorders>
            <w:shd w:val="clear" w:color="auto" w:fill="auto"/>
            <w:vAlign w:val="bottom"/>
            <w:hideMark/>
          </w:tcPr>
          <w:p w:rsidR="00226310" w:rsidRPr="00226310" w:rsidRDefault="00226310" w:rsidP="00EB5AA9">
            <w:pPr>
              <w:jc w:val="center"/>
              <w:rPr>
                <w:rFonts w:ascii="Calibri" w:hAnsi="Calibri"/>
                <w:b/>
                <w:bCs/>
                <w:i/>
                <w:iCs/>
                <w:color w:val="000000"/>
                <w:sz w:val="22"/>
                <w:szCs w:val="22"/>
                <w:lang w:eastAsia="hu-HU"/>
              </w:rPr>
            </w:pPr>
            <w:r w:rsidRPr="00226310">
              <w:rPr>
                <w:rFonts w:ascii="Calibri" w:hAnsi="Calibri"/>
                <w:b/>
                <w:bCs/>
                <w:i/>
                <w:iCs/>
                <w:color w:val="000000"/>
                <w:sz w:val="22"/>
                <w:szCs w:val="22"/>
                <w:lang w:eastAsia="hu-HU"/>
              </w:rPr>
              <w:t xml:space="preserve">Nettó </w:t>
            </w:r>
            <w:r w:rsidR="00EB5AA9">
              <w:rPr>
                <w:rFonts w:ascii="Calibri" w:hAnsi="Calibri"/>
                <w:b/>
                <w:bCs/>
                <w:i/>
                <w:iCs/>
                <w:color w:val="000000"/>
                <w:sz w:val="22"/>
                <w:szCs w:val="22"/>
                <w:lang w:eastAsia="hu-HU"/>
              </w:rPr>
              <w:t>T</w:t>
            </w:r>
            <w:r w:rsidRPr="00226310">
              <w:rPr>
                <w:rFonts w:ascii="Calibri" w:hAnsi="Calibri"/>
                <w:b/>
                <w:bCs/>
                <w:i/>
                <w:iCs/>
                <w:color w:val="000000"/>
                <w:sz w:val="22"/>
                <w:szCs w:val="22"/>
                <w:lang w:eastAsia="hu-HU"/>
              </w:rPr>
              <w:t>elepítési költség (Ft)</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C5061F">
            <w:pPr>
              <w:rPr>
                <w:rFonts w:ascii="Calibri" w:hAnsi="Calibri"/>
                <w:color w:val="000000"/>
                <w:sz w:val="22"/>
                <w:szCs w:val="22"/>
                <w:lang w:eastAsia="hu-HU"/>
              </w:rPr>
            </w:pPr>
            <w:proofErr w:type="spellStart"/>
            <w:r w:rsidRPr="00226310">
              <w:rPr>
                <w:rFonts w:ascii="Calibri" w:hAnsi="Calibri"/>
                <w:color w:val="000000"/>
                <w:sz w:val="22"/>
                <w:szCs w:val="22"/>
                <w:lang w:eastAsia="hu-HU"/>
              </w:rPr>
              <w:t>Szépilona</w:t>
            </w:r>
            <w:proofErr w:type="spellEnd"/>
            <w:r w:rsidRPr="00226310">
              <w:rPr>
                <w:rFonts w:ascii="Calibri" w:hAnsi="Calibri"/>
                <w:color w:val="000000"/>
                <w:sz w:val="22"/>
                <w:szCs w:val="22"/>
                <w:lang w:eastAsia="hu-HU"/>
              </w:rPr>
              <w:t xml:space="preserve"> áramátalakít</w:t>
            </w:r>
            <w:r w:rsidR="00C5061F">
              <w:rPr>
                <w:rFonts w:ascii="Calibri" w:hAnsi="Calibri"/>
                <w:color w:val="000000"/>
                <w:sz w:val="22"/>
                <w:szCs w:val="22"/>
                <w:lang w:eastAsia="hu-HU"/>
              </w:rPr>
              <w: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1193 Üllői út 266</w:t>
            </w:r>
            <w:r w:rsidR="00B856B1">
              <w:rPr>
                <w:rFonts w:ascii="Calibri" w:hAnsi="Calibri"/>
                <w:color w:val="000000"/>
                <w:sz w:val="22"/>
                <w:szCs w:val="22"/>
                <w:lang w:eastAsia="hu-HU"/>
              </w:rPr>
              <w:t>.</w:t>
            </w:r>
          </w:p>
        </w:tc>
        <w:tc>
          <w:tcPr>
            <w:tcW w:w="1520" w:type="dxa"/>
            <w:tcBorders>
              <w:top w:val="nil"/>
              <w:left w:val="nil"/>
              <w:bottom w:val="single" w:sz="4" w:space="0" w:color="auto"/>
              <w:right w:val="single" w:sz="4" w:space="0" w:color="auto"/>
            </w:tcBorders>
            <w:shd w:val="clear" w:color="auto" w:fill="auto"/>
            <w:vAlign w:val="bottom"/>
            <w:hideMark/>
          </w:tcPr>
          <w:p w:rsidR="00226310" w:rsidRPr="00226310" w:rsidRDefault="00226310" w:rsidP="00226310">
            <w:pPr>
              <w:jc w:val="cente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vAlign w:val="bottom"/>
            <w:hideMark/>
          </w:tcPr>
          <w:p w:rsidR="00226310" w:rsidRPr="00226310" w:rsidRDefault="00226310" w:rsidP="00226310">
            <w:pPr>
              <w:jc w:val="cente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Kispest áramátalakító és műhely</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1021 Hűvösvölgyi út 10.</w:t>
            </w:r>
          </w:p>
        </w:tc>
        <w:tc>
          <w:tcPr>
            <w:tcW w:w="1520" w:type="dxa"/>
            <w:tcBorders>
              <w:top w:val="nil"/>
              <w:left w:val="nil"/>
              <w:bottom w:val="single" w:sz="4" w:space="0" w:color="auto"/>
              <w:right w:val="single" w:sz="4" w:space="0" w:color="auto"/>
            </w:tcBorders>
            <w:shd w:val="clear" w:color="auto" w:fill="auto"/>
            <w:vAlign w:val="bottom"/>
            <w:hideMark/>
          </w:tcPr>
          <w:p w:rsidR="00226310" w:rsidRPr="00226310" w:rsidRDefault="00226310" w:rsidP="00226310">
            <w:pPr>
              <w:jc w:val="cente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vAlign w:val="bottom"/>
            <w:hideMark/>
          </w:tcPr>
          <w:p w:rsidR="00226310" w:rsidRPr="00226310" w:rsidRDefault="00226310" w:rsidP="00226310">
            <w:pPr>
              <w:jc w:val="cente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Vaskapu áramátalakító és vezérlő központ</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C5061F">
            <w:pPr>
              <w:rPr>
                <w:rFonts w:ascii="Calibri" w:hAnsi="Calibri"/>
                <w:color w:val="000000"/>
                <w:sz w:val="22"/>
                <w:szCs w:val="22"/>
                <w:lang w:eastAsia="hu-HU"/>
              </w:rPr>
            </w:pPr>
            <w:r w:rsidRPr="00226310">
              <w:rPr>
                <w:rFonts w:ascii="Calibri" w:hAnsi="Calibri"/>
                <w:color w:val="000000"/>
                <w:sz w:val="22"/>
                <w:szCs w:val="22"/>
                <w:lang w:eastAsia="hu-HU"/>
              </w:rPr>
              <w:t xml:space="preserve">Budapest, 1097 Vaskapu u. </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Zugló áramátalakító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1146 Hungária krt. 140.</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Zugló vezérlő központ</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1146 Hungária krt. 140.</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Damjanich áramátalakító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1071 B</w:t>
            </w:r>
            <w:r w:rsidR="00C5061F">
              <w:rPr>
                <w:rFonts w:ascii="Calibri" w:hAnsi="Calibri"/>
                <w:color w:val="000000"/>
                <w:sz w:val="22"/>
                <w:szCs w:val="22"/>
                <w:lang w:eastAsia="hu-HU"/>
              </w:rPr>
              <w:t>e</w:t>
            </w:r>
            <w:r w:rsidRPr="00226310">
              <w:rPr>
                <w:rFonts w:ascii="Calibri" w:hAnsi="Calibri"/>
                <w:color w:val="000000"/>
                <w:sz w:val="22"/>
                <w:szCs w:val="22"/>
                <w:lang w:eastAsia="hu-HU"/>
              </w:rPr>
              <w:t>thlen Gábor u.</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Villányi áramátalakító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1118 Villányi út 99.</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Fogas áramátalakító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Budapest, 1125 Istenhegyi lépcső</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10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jc w:val="center"/>
              <w:rPr>
                <w:rFonts w:ascii="Calibri" w:hAnsi="Calibri"/>
                <w:b/>
                <w:bCs/>
                <w:i/>
                <w:iCs/>
                <w:color w:val="000000"/>
                <w:sz w:val="22"/>
                <w:szCs w:val="22"/>
                <w:lang w:eastAsia="hu-HU"/>
              </w:rPr>
            </w:pPr>
            <w:r w:rsidRPr="00226310">
              <w:rPr>
                <w:rFonts w:ascii="Calibri" w:hAnsi="Calibri"/>
                <w:b/>
                <w:bCs/>
                <w:i/>
                <w:iCs/>
                <w:color w:val="000000"/>
                <w:sz w:val="22"/>
                <w:szCs w:val="22"/>
                <w:lang w:eastAsia="hu-HU"/>
              </w:rPr>
              <w:t>Opciós munkák</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Pestlőrinc áramátalakító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C5061F">
            <w:pPr>
              <w:rPr>
                <w:rFonts w:ascii="Calibri" w:hAnsi="Calibri"/>
                <w:color w:val="000000"/>
                <w:sz w:val="22"/>
                <w:szCs w:val="22"/>
                <w:lang w:eastAsia="hu-HU"/>
              </w:rPr>
            </w:pPr>
            <w:r w:rsidRPr="00226310">
              <w:rPr>
                <w:rFonts w:ascii="Calibri" w:hAnsi="Calibri"/>
                <w:color w:val="000000"/>
                <w:sz w:val="22"/>
                <w:szCs w:val="22"/>
                <w:lang w:eastAsia="hu-HU"/>
              </w:rPr>
              <w:t>Budapest, 1185 Üllő</w:t>
            </w:r>
            <w:r w:rsidR="00C5061F">
              <w:rPr>
                <w:rFonts w:ascii="Calibri" w:hAnsi="Calibri"/>
                <w:color w:val="000000"/>
                <w:sz w:val="22"/>
                <w:szCs w:val="22"/>
                <w:lang w:eastAsia="hu-HU"/>
              </w:rPr>
              <w:t>i</w:t>
            </w:r>
            <w:r w:rsidRPr="00226310">
              <w:rPr>
                <w:rFonts w:ascii="Calibri" w:hAnsi="Calibri"/>
                <w:color w:val="000000"/>
                <w:sz w:val="22"/>
                <w:szCs w:val="22"/>
                <w:lang w:eastAsia="hu-HU"/>
              </w:rPr>
              <w:t xml:space="preserve"> út 598.</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Őrház áramátalakító</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C5061F">
            <w:pPr>
              <w:rPr>
                <w:rFonts w:ascii="Calibri" w:hAnsi="Calibri"/>
                <w:color w:val="000000"/>
                <w:sz w:val="22"/>
                <w:szCs w:val="22"/>
                <w:lang w:eastAsia="hu-HU"/>
              </w:rPr>
            </w:pPr>
            <w:r w:rsidRPr="00226310">
              <w:rPr>
                <w:rFonts w:ascii="Calibri" w:hAnsi="Calibri"/>
                <w:color w:val="000000"/>
                <w:sz w:val="22"/>
                <w:szCs w:val="22"/>
                <w:lang w:eastAsia="hu-HU"/>
              </w:rPr>
              <w:t>Budapest, 1102 Kolozsvári u. 2.</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b/>
                <w:bCs/>
                <w:i/>
                <w:iCs/>
                <w:color w:val="000000"/>
                <w:sz w:val="22"/>
                <w:szCs w:val="22"/>
                <w:lang w:eastAsia="hu-HU"/>
              </w:rPr>
            </w:pPr>
            <w:r w:rsidRPr="00226310">
              <w:rPr>
                <w:rFonts w:ascii="Calibri" w:hAnsi="Calibri"/>
                <w:b/>
                <w:bCs/>
                <w:i/>
                <w:iCs/>
                <w:color w:val="000000"/>
                <w:sz w:val="22"/>
                <w:szCs w:val="22"/>
                <w:lang w:eastAsia="hu-HU"/>
              </w:rPr>
              <w:t>Összesen</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5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148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r w:rsidR="00226310" w:rsidRPr="00226310" w:rsidTr="002263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b/>
                <w:bCs/>
                <w:i/>
                <w:iCs/>
                <w:color w:val="000000"/>
                <w:sz w:val="22"/>
                <w:szCs w:val="22"/>
                <w:lang w:eastAsia="hu-HU"/>
              </w:rPr>
            </w:pPr>
            <w:r w:rsidRPr="00226310">
              <w:rPr>
                <w:rFonts w:ascii="Calibri" w:hAnsi="Calibri"/>
                <w:b/>
                <w:bCs/>
                <w:i/>
                <w:iCs/>
                <w:color w:val="000000"/>
                <w:sz w:val="22"/>
                <w:szCs w:val="22"/>
                <w:lang w:eastAsia="hu-HU"/>
              </w:rPr>
              <w:t>Mindösszesen</w:t>
            </w:r>
          </w:p>
        </w:tc>
        <w:tc>
          <w:tcPr>
            <w:tcW w:w="3220" w:type="dxa"/>
            <w:tcBorders>
              <w:top w:val="nil"/>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c>
          <w:tcPr>
            <w:tcW w:w="3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26310" w:rsidRPr="00226310" w:rsidRDefault="00226310" w:rsidP="00226310">
            <w:pPr>
              <w:rPr>
                <w:rFonts w:ascii="Calibri" w:hAnsi="Calibri"/>
                <w:color w:val="000000"/>
                <w:sz w:val="22"/>
                <w:szCs w:val="22"/>
                <w:lang w:eastAsia="hu-HU"/>
              </w:rPr>
            </w:pPr>
            <w:r w:rsidRPr="00226310">
              <w:rPr>
                <w:rFonts w:ascii="Calibri" w:hAnsi="Calibri"/>
                <w:color w:val="000000"/>
                <w:sz w:val="22"/>
                <w:szCs w:val="22"/>
                <w:lang w:eastAsia="hu-HU"/>
              </w:rPr>
              <w:t> </w:t>
            </w:r>
          </w:p>
        </w:tc>
      </w:tr>
    </w:tbl>
    <w:p w:rsidR="00454741" w:rsidRDefault="00454741" w:rsidP="00A91D91">
      <w:pPr>
        <w:ind w:left="1211"/>
        <w:jc w:val="center"/>
        <w:rPr>
          <w:rFonts w:ascii="Calibri" w:hAnsi="Calibri" w:cs="Calibri"/>
          <w:b/>
          <w:szCs w:val="24"/>
        </w:rPr>
      </w:pPr>
    </w:p>
    <w:p w:rsidR="00454741" w:rsidRDefault="00454741" w:rsidP="00A91D91">
      <w:pPr>
        <w:ind w:left="1211"/>
        <w:jc w:val="center"/>
        <w:rPr>
          <w:rFonts w:ascii="Calibri" w:hAnsi="Calibri" w:cs="Calibri"/>
          <w:b/>
          <w:szCs w:val="24"/>
        </w:rPr>
      </w:pPr>
    </w:p>
    <w:p w:rsidR="00454741" w:rsidRDefault="00454741" w:rsidP="00A91D91">
      <w:pPr>
        <w:ind w:left="1211"/>
        <w:jc w:val="center"/>
        <w:rPr>
          <w:rFonts w:ascii="Calibri" w:hAnsi="Calibri" w:cs="Calibri"/>
          <w:b/>
          <w:szCs w:val="24"/>
        </w:rPr>
      </w:pPr>
    </w:p>
    <w:p w:rsidR="00454741" w:rsidRDefault="00454741" w:rsidP="00A91D91">
      <w:pPr>
        <w:ind w:left="1211"/>
        <w:jc w:val="center"/>
        <w:rPr>
          <w:rFonts w:ascii="Calibri" w:hAnsi="Calibri" w:cs="Calibri"/>
          <w:b/>
          <w:szCs w:val="24"/>
        </w:rPr>
      </w:pPr>
    </w:p>
    <w:p w:rsidR="00454741" w:rsidRDefault="00454741"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D7541B" w:rsidRDefault="00D7541B" w:rsidP="00A91D91">
      <w:pPr>
        <w:ind w:left="1211"/>
        <w:jc w:val="center"/>
        <w:rPr>
          <w:rFonts w:ascii="Calibri" w:hAnsi="Calibri" w:cs="Calibri"/>
          <w:b/>
          <w:szCs w:val="24"/>
        </w:rPr>
      </w:pPr>
    </w:p>
    <w:p w:rsidR="00454741" w:rsidRPr="00143167" w:rsidRDefault="00454741" w:rsidP="00A91D91">
      <w:pPr>
        <w:ind w:left="1211"/>
        <w:jc w:val="center"/>
        <w:rPr>
          <w:rFonts w:ascii="Calibri" w:hAnsi="Calibri" w:cs="Calibri"/>
          <w:b/>
          <w:szCs w:val="24"/>
        </w:rPr>
      </w:pPr>
    </w:p>
    <w:p w:rsidR="00C45FA2" w:rsidRDefault="00C45FA2" w:rsidP="00C23E01">
      <w:pPr>
        <w:jc w:val="center"/>
        <w:rPr>
          <w:rFonts w:ascii="Calibri" w:hAnsi="Calibri" w:cs="Calibri"/>
          <w:szCs w:val="24"/>
        </w:rPr>
      </w:pPr>
    </w:p>
    <w:p w:rsidR="00B26967" w:rsidRDefault="00B26967" w:rsidP="00C23E01">
      <w:pPr>
        <w:jc w:val="center"/>
        <w:rPr>
          <w:rFonts w:ascii="Calibri" w:hAnsi="Calibri" w:cs="Calibri"/>
          <w:szCs w:val="24"/>
        </w:rPr>
      </w:pPr>
    </w:p>
    <w:p w:rsidR="00B26967" w:rsidRDefault="00B26967" w:rsidP="00C23E01">
      <w:pPr>
        <w:jc w:val="center"/>
        <w:rPr>
          <w:rFonts w:ascii="Calibri" w:hAnsi="Calibri" w:cs="Calibri"/>
          <w:szCs w:val="24"/>
        </w:rPr>
      </w:pPr>
    </w:p>
    <w:p w:rsidR="00B26967" w:rsidRDefault="00B26967" w:rsidP="00C23E01">
      <w:pPr>
        <w:jc w:val="center"/>
        <w:rPr>
          <w:rFonts w:ascii="Calibri" w:hAnsi="Calibri" w:cs="Calibri"/>
          <w:szCs w:val="24"/>
        </w:rPr>
      </w:pPr>
    </w:p>
    <w:p w:rsidR="00B26967" w:rsidRDefault="00B26967" w:rsidP="00C23E01">
      <w:pPr>
        <w:jc w:val="center"/>
        <w:rPr>
          <w:rFonts w:ascii="Calibri" w:hAnsi="Calibri" w:cs="Calibri"/>
          <w:szCs w:val="24"/>
        </w:rPr>
      </w:pPr>
    </w:p>
    <w:p w:rsidR="00CE3A3E" w:rsidRPr="001857B0" w:rsidRDefault="00CE3A3E" w:rsidP="00CE3A3E">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1857B0">
        <w:rPr>
          <w:rFonts w:ascii="Calibri" w:hAnsi="Calibri" w:cs="Calibri"/>
          <w:i w:val="0"/>
          <w:caps/>
          <w:spacing w:val="40"/>
          <w:sz w:val="24"/>
          <w:szCs w:val="24"/>
        </w:rPr>
        <w:t>. számú melléklet</w:t>
      </w:r>
    </w:p>
    <w:p w:rsidR="00CE3A3E" w:rsidRPr="001857B0" w:rsidRDefault="00CE3A3E" w:rsidP="00CE3A3E">
      <w:pPr>
        <w:autoSpaceDE w:val="0"/>
        <w:autoSpaceDN w:val="0"/>
        <w:adjustRightInd w:val="0"/>
        <w:spacing w:line="360" w:lineRule="auto"/>
        <w:jc w:val="center"/>
        <w:rPr>
          <w:rFonts w:ascii="Calibri" w:hAnsi="Calibri" w:cs="Calibri"/>
          <w:b/>
          <w:bCs/>
        </w:rPr>
      </w:pPr>
      <w:r w:rsidRPr="001857B0">
        <w:rPr>
          <w:rFonts w:ascii="Calibri" w:hAnsi="Calibri" w:cs="Calibri"/>
          <w:b/>
          <w:bCs/>
          <w:caps/>
        </w:rPr>
        <w:t>Ajánlattételi nyilatkozat</w:t>
      </w:r>
      <w:r w:rsidRPr="001857B0">
        <w:rPr>
          <w:rStyle w:val="Lbjegyzet-hivatkozs"/>
          <w:rFonts w:ascii="Calibri" w:hAnsi="Calibri" w:cs="Calibri"/>
        </w:rPr>
        <w:footnoteReference w:id="2"/>
      </w:r>
    </w:p>
    <w:p w:rsidR="00CE3A3E" w:rsidRPr="001857B0" w:rsidRDefault="00CE3A3E" w:rsidP="00CE3A3E">
      <w:pPr>
        <w:autoSpaceDE w:val="0"/>
        <w:autoSpaceDN w:val="0"/>
        <w:adjustRightInd w:val="0"/>
        <w:spacing w:line="360" w:lineRule="auto"/>
        <w:jc w:val="center"/>
        <w:rPr>
          <w:rFonts w:ascii="Calibri" w:hAnsi="Calibri" w:cs="Calibri"/>
          <w:b/>
          <w:bCs/>
          <w:caps/>
        </w:rPr>
      </w:pPr>
    </w:p>
    <w:p w:rsidR="00CE3A3E" w:rsidRPr="001857B0" w:rsidRDefault="00CE3A3E" w:rsidP="00CE3A3E">
      <w:pPr>
        <w:widowControl w:val="0"/>
        <w:tabs>
          <w:tab w:val="right" w:pos="7528"/>
        </w:tabs>
        <w:autoSpaceDE w:val="0"/>
        <w:autoSpaceDN w:val="0"/>
        <w:adjustRightInd w:val="0"/>
        <w:ind w:left="1620" w:hanging="1620"/>
        <w:jc w:val="both"/>
        <w:rPr>
          <w:rFonts w:ascii="Calibri" w:hAnsi="Calibri" w:cs="Calibri"/>
        </w:rPr>
      </w:pPr>
      <w:r w:rsidRPr="001857B0">
        <w:rPr>
          <w:rFonts w:ascii="Calibri" w:hAnsi="Calibri" w:cs="Calibri"/>
          <w:u w:val="single"/>
        </w:rPr>
        <w:t>Ajánlatkérő:</w:t>
      </w:r>
      <w:r w:rsidRPr="001857B0">
        <w:rPr>
          <w:rFonts w:ascii="Calibri" w:hAnsi="Calibri" w:cs="Calibri"/>
        </w:rPr>
        <w:tab/>
        <w:t>Budapesti Közlekedési Zártkörűen Működő Részvénytársaság</w:t>
      </w:r>
    </w:p>
    <w:p w:rsidR="00CE3A3E" w:rsidRPr="001857B0" w:rsidRDefault="00CE3A3E" w:rsidP="00CE3A3E">
      <w:pPr>
        <w:widowControl w:val="0"/>
        <w:tabs>
          <w:tab w:val="right" w:pos="8953"/>
        </w:tabs>
        <w:autoSpaceDE w:val="0"/>
        <w:autoSpaceDN w:val="0"/>
        <w:adjustRightInd w:val="0"/>
        <w:ind w:left="1620" w:hanging="1620"/>
        <w:jc w:val="both"/>
        <w:rPr>
          <w:rFonts w:ascii="Calibri" w:hAnsi="Calibri" w:cs="Calibri"/>
        </w:rPr>
      </w:pPr>
      <w:r w:rsidRPr="001857B0">
        <w:rPr>
          <w:rFonts w:ascii="Calibri" w:hAnsi="Calibri" w:cs="Calibri"/>
        </w:rPr>
        <w:tab/>
        <w:t xml:space="preserve">Gazdasági Igazgatóság, </w:t>
      </w:r>
    </w:p>
    <w:p w:rsidR="00CE3A3E" w:rsidRPr="001857B0" w:rsidRDefault="00CE3A3E" w:rsidP="00CE3A3E">
      <w:pPr>
        <w:widowControl w:val="0"/>
        <w:tabs>
          <w:tab w:val="right" w:pos="8953"/>
        </w:tabs>
        <w:autoSpaceDE w:val="0"/>
        <w:autoSpaceDN w:val="0"/>
        <w:adjustRightInd w:val="0"/>
        <w:ind w:left="1620" w:hanging="1620"/>
        <w:jc w:val="both"/>
        <w:rPr>
          <w:rFonts w:ascii="Calibri" w:hAnsi="Calibri" w:cs="Calibri"/>
        </w:rPr>
      </w:pPr>
      <w:r w:rsidRPr="001857B0">
        <w:rPr>
          <w:rFonts w:ascii="Calibri" w:hAnsi="Calibri" w:cs="Calibri"/>
        </w:rPr>
        <w:tab/>
        <w:t xml:space="preserve">Beszerzési Főosztály </w:t>
      </w:r>
    </w:p>
    <w:p w:rsidR="00CE3A3E" w:rsidRPr="001857B0" w:rsidRDefault="00CE3A3E" w:rsidP="00CE3A3E">
      <w:pPr>
        <w:widowControl w:val="0"/>
        <w:tabs>
          <w:tab w:val="right" w:pos="8953"/>
        </w:tabs>
        <w:autoSpaceDE w:val="0"/>
        <w:autoSpaceDN w:val="0"/>
        <w:adjustRightInd w:val="0"/>
        <w:ind w:left="1620" w:hanging="1620"/>
        <w:jc w:val="both"/>
        <w:rPr>
          <w:rFonts w:ascii="Calibri" w:hAnsi="Calibri" w:cs="Calibri"/>
        </w:rPr>
      </w:pPr>
      <w:r w:rsidRPr="001857B0">
        <w:rPr>
          <w:rFonts w:ascii="Calibri" w:hAnsi="Calibri" w:cs="Calibri"/>
        </w:rPr>
        <w:tab/>
        <w:t xml:space="preserve">1072 Budapest, Akácfa u. 15. </w:t>
      </w:r>
    </w:p>
    <w:p w:rsidR="00CE3A3E" w:rsidRPr="001857B0" w:rsidRDefault="00CE3A3E" w:rsidP="00CE3A3E">
      <w:pPr>
        <w:widowControl w:val="0"/>
        <w:autoSpaceDE w:val="0"/>
        <w:autoSpaceDN w:val="0"/>
        <w:adjustRightInd w:val="0"/>
        <w:jc w:val="both"/>
        <w:rPr>
          <w:rFonts w:ascii="Calibri" w:hAnsi="Calibri" w:cs="Calibri"/>
        </w:rPr>
      </w:pPr>
    </w:p>
    <w:p w:rsidR="00CE3A3E" w:rsidRPr="0067450B" w:rsidRDefault="00CE3A3E" w:rsidP="00CE3A3E">
      <w:pPr>
        <w:widowControl w:val="0"/>
        <w:autoSpaceDE w:val="0"/>
        <w:autoSpaceDN w:val="0"/>
        <w:adjustRightInd w:val="0"/>
        <w:ind w:left="1843" w:hanging="1843"/>
        <w:jc w:val="both"/>
        <w:rPr>
          <w:rFonts w:ascii="Calibri" w:hAnsi="Calibri" w:cs="Calibri"/>
          <w:b/>
        </w:rPr>
      </w:pPr>
      <w:r w:rsidRPr="007F181A">
        <w:rPr>
          <w:rFonts w:ascii="Calibri" w:hAnsi="Calibri" w:cs="Calibri"/>
          <w:u w:val="single"/>
        </w:rPr>
        <w:t>Az eljárás tárgya</w:t>
      </w:r>
      <w:r w:rsidRPr="001857B0">
        <w:rPr>
          <w:rFonts w:ascii="Calibri" w:hAnsi="Calibri" w:cs="Calibri"/>
        </w:rPr>
        <w:t xml:space="preserve">: </w:t>
      </w:r>
      <w:r w:rsidR="005E64C4" w:rsidRPr="0067450B">
        <w:rPr>
          <w:rFonts w:ascii="Calibri" w:hAnsi="Calibri" w:cs="Calibri"/>
          <w:b/>
        </w:rPr>
        <w:t>Villámvédelmi javítások villamos áramátalakítók területén</w:t>
      </w:r>
    </w:p>
    <w:p w:rsidR="00CE3A3E" w:rsidRPr="0067450B" w:rsidRDefault="00CE3A3E" w:rsidP="00CE3A3E">
      <w:pPr>
        <w:jc w:val="both"/>
        <w:rPr>
          <w:rFonts w:ascii="Calibri" w:hAnsi="Calibri" w:cs="Calibri"/>
          <w:b/>
        </w:rPr>
      </w:pPr>
    </w:p>
    <w:p w:rsidR="00CE3A3E" w:rsidRPr="001F2D73" w:rsidRDefault="00CE3A3E" w:rsidP="00CE3A3E">
      <w:pPr>
        <w:jc w:val="both"/>
        <w:rPr>
          <w:rFonts w:ascii="Calibri" w:hAnsi="Calibri" w:cs="Calibri"/>
          <w:b/>
        </w:rPr>
      </w:pPr>
      <w:r w:rsidRPr="001857B0">
        <w:rPr>
          <w:rFonts w:ascii="Calibri" w:hAnsi="Calibri" w:cs="Calibri"/>
        </w:rPr>
        <w:t xml:space="preserve">Az eljárás száma: </w:t>
      </w:r>
      <w:r w:rsidRPr="001F2D73">
        <w:rPr>
          <w:rFonts w:ascii="Calibri" w:hAnsi="Calibri" w:cs="Calibri"/>
          <w:b/>
        </w:rPr>
        <w:t xml:space="preserve">BKV Zrt. </w:t>
      </w:r>
      <w:r w:rsidR="00EF2A38" w:rsidRPr="001F2D73">
        <w:rPr>
          <w:rFonts w:ascii="Calibri" w:hAnsi="Calibri" w:cs="Calibri"/>
          <w:b/>
        </w:rPr>
        <w:t>V-140/</w:t>
      </w:r>
      <w:r w:rsidRPr="001F2D73">
        <w:rPr>
          <w:rFonts w:ascii="Calibri" w:hAnsi="Calibri" w:cs="Calibri"/>
          <w:b/>
        </w:rPr>
        <w:t>1</w:t>
      </w:r>
      <w:r w:rsidR="00552D91" w:rsidRPr="001F2D73">
        <w:rPr>
          <w:rFonts w:ascii="Calibri" w:hAnsi="Calibri" w:cs="Calibri"/>
          <w:b/>
        </w:rPr>
        <w:t>6</w:t>
      </w:r>
      <w:r w:rsidRPr="001F2D73">
        <w:rPr>
          <w:rFonts w:ascii="Calibri" w:hAnsi="Calibri" w:cs="Calibri"/>
          <w:b/>
        </w:rPr>
        <w:t>.</w:t>
      </w:r>
    </w:p>
    <w:p w:rsidR="00CE3A3E" w:rsidRPr="001F2D73" w:rsidRDefault="00CE3A3E" w:rsidP="00CE3A3E">
      <w:pPr>
        <w:jc w:val="both"/>
        <w:rPr>
          <w:rFonts w:ascii="Calibri" w:hAnsi="Calibri" w:cs="Calibri"/>
          <w:b/>
          <w:u w:val="single"/>
        </w:rPr>
      </w:pPr>
    </w:p>
    <w:p w:rsidR="00CE3A3E" w:rsidRPr="001857B0" w:rsidRDefault="00CE3A3E" w:rsidP="00CE3A3E">
      <w:pPr>
        <w:jc w:val="both"/>
        <w:rPr>
          <w:rFonts w:ascii="Calibri" w:hAnsi="Calibri" w:cs="Calibri"/>
          <w:u w:val="single"/>
        </w:rPr>
      </w:pPr>
      <w:r w:rsidRPr="001857B0">
        <w:rPr>
          <w:rFonts w:ascii="Calibri" w:hAnsi="Calibri" w:cs="Calibri"/>
          <w:u w:val="single"/>
        </w:rPr>
        <w:t>Ajánlattevő cég adatai</w:t>
      </w:r>
    </w:p>
    <w:p w:rsidR="00CE3A3E" w:rsidRPr="001857B0" w:rsidRDefault="00CE3A3E" w:rsidP="00CE3A3E">
      <w:pPr>
        <w:numPr>
          <w:ilvl w:val="1"/>
          <w:numId w:val="39"/>
        </w:numPr>
        <w:tabs>
          <w:tab w:val="right" w:leader="dot" w:pos="8505"/>
        </w:tabs>
        <w:ind w:left="1077" w:hanging="357"/>
        <w:jc w:val="both"/>
        <w:rPr>
          <w:rFonts w:ascii="Calibri" w:hAnsi="Calibri" w:cs="Calibri"/>
        </w:rPr>
      </w:pPr>
      <w:r w:rsidRPr="001857B0">
        <w:rPr>
          <w:rFonts w:ascii="Calibri" w:hAnsi="Calibri" w:cs="Calibri"/>
        </w:rPr>
        <w:t>Név:</w:t>
      </w:r>
      <w:r w:rsidRPr="001857B0">
        <w:rPr>
          <w:rFonts w:ascii="Calibri" w:hAnsi="Calibri" w:cs="Calibri"/>
        </w:rPr>
        <w:tab/>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Székhely:</w:t>
      </w:r>
      <w:r w:rsidRPr="001857B0">
        <w:rPr>
          <w:rFonts w:ascii="Calibri" w:hAnsi="Calibri" w:cs="Calibri"/>
        </w:rPr>
        <w:tab/>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Adószám</w:t>
      </w:r>
      <w:proofErr w:type="gramStart"/>
      <w:r w:rsidRPr="001857B0">
        <w:rPr>
          <w:rFonts w:ascii="Calibri" w:hAnsi="Calibri" w:cs="Calibri"/>
        </w:rPr>
        <w:t>: …</w:t>
      </w:r>
      <w:proofErr w:type="gramEnd"/>
      <w:r w:rsidRPr="001857B0">
        <w:rPr>
          <w:rFonts w:ascii="Calibri" w:hAnsi="Calibri" w:cs="Calibri"/>
        </w:rPr>
        <w:t>………………………………………………………………….</w:t>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Cégjegyzékszám</w:t>
      </w:r>
      <w:proofErr w:type="gramStart"/>
      <w:r w:rsidRPr="001857B0">
        <w:rPr>
          <w:rFonts w:ascii="Calibri" w:hAnsi="Calibri" w:cs="Calibri"/>
        </w:rPr>
        <w:t>: …</w:t>
      </w:r>
      <w:proofErr w:type="gramEnd"/>
      <w:r w:rsidRPr="001857B0">
        <w:rPr>
          <w:rFonts w:ascii="Calibri" w:hAnsi="Calibri" w:cs="Calibri"/>
        </w:rPr>
        <w:t>…………………………………………………………</w:t>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Cégjegyzésre jogosult személy neve:</w:t>
      </w:r>
      <w:r w:rsidRPr="001857B0">
        <w:rPr>
          <w:rFonts w:ascii="Calibri" w:hAnsi="Calibri" w:cs="Calibri"/>
        </w:rPr>
        <w:tab/>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E-mail cím</w:t>
      </w:r>
      <w:proofErr w:type="gramStart"/>
      <w:r w:rsidRPr="001857B0">
        <w:rPr>
          <w:rFonts w:ascii="Calibri" w:hAnsi="Calibri" w:cs="Calibri"/>
        </w:rPr>
        <w:t>: …</w:t>
      </w:r>
      <w:proofErr w:type="gramEnd"/>
      <w:r w:rsidRPr="001857B0">
        <w:rPr>
          <w:rFonts w:ascii="Calibri" w:hAnsi="Calibri" w:cs="Calibri"/>
        </w:rPr>
        <w:t>……………………………………………………………….</w:t>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Telefonszám:</w:t>
      </w:r>
      <w:r w:rsidRPr="001857B0">
        <w:rPr>
          <w:rFonts w:ascii="Calibri" w:hAnsi="Calibri" w:cs="Calibri"/>
        </w:rPr>
        <w:tab/>
      </w:r>
    </w:p>
    <w:p w:rsidR="00CE3A3E" w:rsidRPr="001857B0" w:rsidRDefault="00CE3A3E" w:rsidP="00CE3A3E">
      <w:pPr>
        <w:numPr>
          <w:ilvl w:val="1"/>
          <w:numId w:val="39"/>
        </w:numPr>
        <w:tabs>
          <w:tab w:val="right" w:leader="dot" w:pos="8505"/>
        </w:tabs>
        <w:ind w:right="899"/>
        <w:jc w:val="both"/>
        <w:rPr>
          <w:rFonts w:ascii="Calibri" w:hAnsi="Calibri" w:cs="Calibri"/>
        </w:rPr>
      </w:pPr>
      <w:r w:rsidRPr="001857B0">
        <w:rPr>
          <w:rFonts w:ascii="Calibri" w:hAnsi="Calibri" w:cs="Calibri"/>
        </w:rPr>
        <w:t>Kapcsolattartásra kijelölt személy neve, elérhetősége (e-mail cím/telefon/fax szám)</w:t>
      </w:r>
      <w:proofErr w:type="gramStart"/>
      <w:r w:rsidRPr="001857B0">
        <w:rPr>
          <w:rFonts w:ascii="Calibri" w:hAnsi="Calibri" w:cs="Calibri"/>
        </w:rPr>
        <w:t>: …</w:t>
      </w:r>
      <w:proofErr w:type="gramEnd"/>
      <w:r w:rsidRPr="001857B0">
        <w:rPr>
          <w:rFonts w:ascii="Calibri" w:hAnsi="Calibri" w:cs="Calibri"/>
        </w:rPr>
        <w:t>……………</w:t>
      </w:r>
      <w:r w:rsidRPr="001857B0">
        <w:rPr>
          <w:rFonts w:ascii="Calibri" w:hAnsi="Calibri" w:cs="Calibri"/>
        </w:rPr>
        <w:tab/>
      </w:r>
    </w:p>
    <w:p w:rsidR="00CE3A3E" w:rsidRPr="001857B0" w:rsidRDefault="00CE3A3E" w:rsidP="00CE3A3E">
      <w:pPr>
        <w:tabs>
          <w:tab w:val="right" w:leader="dot" w:pos="8505"/>
        </w:tabs>
        <w:ind w:left="1080"/>
        <w:jc w:val="both"/>
        <w:rPr>
          <w:rFonts w:ascii="Calibri" w:hAnsi="Calibri" w:cs="Calibri"/>
        </w:rPr>
      </w:pPr>
      <w:r w:rsidRPr="001857B0">
        <w:rPr>
          <w:rFonts w:ascii="Calibri" w:hAnsi="Calibri" w:cs="Calibri"/>
        </w:rPr>
        <w:tab/>
      </w:r>
    </w:p>
    <w:p w:rsidR="00CE3A3E" w:rsidRPr="001857B0" w:rsidRDefault="00CE3A3E" w:rsidP="00CE3A3E">
      <w:pPr>
        <w:tabs>
          <w:tab w:val="right" w:leader="dot" w:pos="9356"/>
        </w:tabs>
        <w:autoSpaceDE w:val="0"/>
        <w:autoSpaceDN w:val="0"/>
        <w:adjustRightInd w:val="0"/>
        <w:ind w:left="1134" w:hanging="425"/>
        <w:jc w:val="both"/>
        <w:rPr>
          <w:rFonts w:ascii="Calibri" w:hAnsi="Calibri" w:cs="Calibri"/>
        </w:rPr>
      </w:pPr>
      <w:proofErr w:type="gramStart"/>
      <w:r>
        <w:rPr>
          <w:rFonts w:ascii="Calibri" w:hAnsi="Calibri" w:cs="Calibri"/>
        </w:rPr>
        <w:t>i.</w:t>
      </w:r>
      <w:proofErr w:type="gramEnd"/>
      <w:r>
        <w:rPr>
          <w:rFonts w:ascii="Calibri" w:hAnsi="Calibri" w:cs="Calibri"/>
        </w:rPr>
        <w:tab/>
        <w:t>Bankszámla</w:t>
      </w:r>
      <w:r w:rsidRPr="001857B0">
        <w:rPr>
          <w:rFonts w:ascii="Calibri" w:hAnsi="Calibri" w:cs="Calibri"/>
        </w:rPr>
        <w:t>szám: ……………………………………………………………</w:t>
      </w:r>
    </w:p>
    <w:p w:rsidR="00CE3A3E" w:rsidRPr="007F181A" w:rsidRDefault="00CE3A3E" w:rsidP="00CE3A3E">
      <w:pPr>
        <w:tabs>
          <w:tab w:val="right" w:leader="dot" w:pos="9356"/>
        </w:tabs>
        <w:autoSpaceDE w:val="0"/>
        <w:autoSpaceDN w:val="0"/>
        <w:adjustRightInd w:val="0"/>
        <w:jc w:val="both"/>
        <w:rPr>
          <w:rFonts w:ascii="Calibri" w:hAnsi="Calibri" w:cs="Calibri"/>
          <w:u w:val="single"/>
        </w:rPr>
      </w:pPr>
    </w:p>
    <w:p w:rsidR="00CE3A3E" w:rsidRPr="008C1135" w:rsidRDefault="00CE3A3E" w:rsidP="00CE3A3E">
      <w:pPr>
        <w:tabs>
          <w:tab w:val="right" w:leader="dot" w:pos="8505"/>
        </w:tabs>
        <w:ind w:right="899"/>
        <w:jc w:val="center"/>
        <w:rPr>
          <w:rFonts w:ascii="Arial" w:hAnsi="Arial" w:cs="Arial"/>
          <w:b/>
          <w:szCs w:val="24"/>
        </w:rPr>
      </w:pPr>
    </w:p>
    <w:tbl>
      <w:tblPr>
        <w:tblW w:w="9968"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1"/>
        <w:gridCol w:w="4497"/>
      </w:tblGrid>
      <w:tr w:rsidR="00CE3A3E" w:rsidRPr="00B24D0E" w:rsidTr="00A67CA9">
        <w:trPr>
          <w:trHeight w:val="600"/>
          <w:jc w:val="center"/>
        </w:trPr>
        <w:tc>
          <w:tcPr>
            <w:tcW w:w="5471" w:type="dxa"/>
            <w:tcBorders>
              <w:bottom w:val="single" w:sz="4" w:space="0" w:color="auto"/>
            </w:tcBorders>
            <w:shd w:val="clear" w:color="auto" w:fill="auto"/>
            <w:noWrap/>
            <w:vAlign w:val="center"/>
          </w:tcPr>
          <w:p w:rsidR="00CE3A3E" w:rsidRPr="003B3514" w:rsidRDefault="00CE3A3E" w:rsidP="00037C05">
            <w:pPr>
              <w:spacing w:before="200"/>
              <w:jc w:val="center"/>
              <w:rPr>
                <w:rFonts w:asciiTheme="minorHAnsi" w:hAnsiTheme="minorHAnsi" w:cstheme="minorHAnsi"/>
                <w:b/>
                <w:bCs/>
              </w:rPr>
            </w:pPr>
            <w:r>
              <w:rPr>
                <w:rFonts w:asciiTheme="minorHAnsi" w:hAnsiTheme="minorHAnsi" w:cstheme="minorHAnsi"/>
                <w:b/>
                <w:bCs/>
              </w:rPr>
              <w:t>Eljárás tárgya</w:t>
            </w:r>
          </w:p>
        </w:tc>
        <w:tc>
          <w:tcPr>
            <w:tcW w:w="4497" w:type="dxa"/>
            <w:shd w:val="clear" w:color="auto" w:fill="FFFFFF" w:themeFill="background1"/>
            <w:vAlign w:val="center"/>
          </w:tcPr>
          <w:p w:rsidR="00CE3A3E" w:rsidRDefault="00CE3A3E" w:rsidP="00037C05">
            <w:pPr>
              <w:jc w:val="center"/>
              <w:rPr>
                <w:rFonts w:asciiTheme="minorHAnsi" w:hAnsiTheme="minorHAnsi" w:cstheme="minorHAnsi"/>
                <w:b/>
                <w:bCs/>
                <w:szCs w:val="24"/>
              </w:rPr>
            </w:pPr>
          </w:p>
          <w:p w:rsidR="00CE3A3E" w:rsidRPr="00B1628F" w:rsidRDefault="00CE3A3E" w:rsidP="00037C05">
            <w:pPr>
              <w:jc w:val="center"/>
              <w:rPr>
                <w:rFonts w:asciiTheme="minorHAnsi" w:hAnsiTheme="minorHAnsi" w:cstheme="minorHAnsi"/>
                <w:bCs/>
                <w:szCs w:val="24"/>
              </w:rPr>
            </w:pPr>
            <w:r>
              <w:rPr>
                <w:rFonts w:asciiTheme="minorHAnsi" w:hAnsiTheme="minorHAnsi" w:cstheme="minorHAnsi"/>
                <w:b/>
                <w:bCs/>
                <w:szCs w:val="24"/>
              </w:rPr>
              <w:t>Nettó ajánlati összár (Ft/12 hónap)</w:t>
            </w:r>
          </w:p>
        </w:tc>
      </w:tr>
      <w:tr w:rsidR="00CE3A3E" w:rsidTr="00A67CA9">
        <w:trPr>
          <w:trHeight w:val="622"/>
          <w:jc w:val="center"/>
        </w:trPr>
        <w:tc>
          <w:tcPr>
            <w:tcW w:w="5471" w:type="dxa"/>
            <w:shd w:val="clear" w:color="auto" w:fill="FFFFFF" w:themeFill="background1"/>
            <w:noWrap/>
            <w:vAlign w:val="center"/>
          </w:tcPr>
          <w:p w:rsidR="00CE3A3E" w:rsidRPr="003B3514" w:rsidRDefault="005E64C4" w:rsidP="005E64C4">
            <w:pPr>
              <w:spacing w:before="200"/>
              <w:jc w:val="center"/>
              <w:rPr>
                <w:rFonts w:asciiTheme="minorHAnsi" w:hAnsiTheme="minorHAnsi" w:cstheme="minorHAnsi"/>
                <w:b/>
                <w:bCs/>
              </w:rPr>
            </w:pPr>
            <w:r>
              <w:rPr>
                <w:rFonts w:ascii="Calibri" w:hAnsi="Calibri" w:cs="Calibri"/>
                <w:b/>
                <w:szCs w:val="24"/>
              </w:rPr>
              <w:t>Villámvédelmi javítások villamos áramátalakítók területén</w:t>
            </w:r>
          </w:p>
        </w:tc>
        <w:tc>
          <w:tcPr>
            <w:tcW w:w="4497" w:type="dxa"/>
            <w:shd w:val="clear" w:color="auto" w:fill="auto"/>
            <w:vAlign w:val="center"/>
          </w:tcPr>
          <w:p w:rsidR="00CE3A3E" w:rsidRPr="00B1628F" w:rsidRDefault="00CE3A3E" w:rsidP="00037C05">
            <w:pPr>
              <w:spacing w:before="200"/>
              <w:jc w:val="center"/>
              <w:rPr>
                <w:rFonts w:asciiTheme="minorHAnsi" w:hAnsiTheme="minorHAnsi" w:cstheme="minorHAnsi"/>
                <w:bCs/>
                <w:szCs w:val="24"/>
              </w:rPr>
            </w:pPr>
            <w:r>
              <w:rPr>
                <w:rFonts w:asciiTheme="minorHAnsi" w:hAnsiTheme="minorHAnsi" w:cstheme="minorHAnsi"/>
                <w:bCs/>
                <w:szCs w:val="24"/>
              </w:rPr>
              <w:t>………….</w:t>
            </w:r>
            <w:r w:rsidRPr="003B3514">
              <w:rPr>
                <w:rFonts w:asciiTheme="minorHAnsi" w:hAnsiTheme="minorHAnsi" w:cstheme="minorHAnsi"/>
                <w:bCs/>
                <w:szCs w:val="24"/>
              </w:rPr>
              <w:t>…………………Ft</w:t>
            </w:r>
            <w:r>
              <w:rPr>
                <w:rFonts w:asciiTheme="minorHAnsi" w:hAnsiTheme="minorHAnsi" w:cstheme="minorHAnsi"/>
                <w:bCs/>
                <w:szCs w:val="24"/>
              </w:rPr>
              <w:t>/12 hónap</w:t>
            </w:r>
          </w:p>
        </w:tc>
      </w:tr>
    </w:tbl>
    <w:p w:rsidR="00CE3A3E" w:rsidRPr="001857B0" w:rsidRDefault="00CE3A3E" w:rsidP="00CE3A3E">
      <w:pPr>
        <w:tabs>
          <w:tab w:val="right" w:leader="dot" w:pos="9356"/>
        </w:tabs>
        <w:autoSpaceDE w:val="0"/>
        <w:autoSpaceDN w:val="0"/>
        <w:adjustRightInd w:val="0"/>
        <w:jc w:val="both"/>
        <w:rPr>
          <w:rFonts w:ascii="Calibri" w:hAnsi="Calibri" w:cs="Calibri"/>
        </w:rPr>
      </w:pPr>
    </w:p>
    <w:p w:rsidR="00CE3A3E" w:rsidRPr="001857B0" w:rsidRDefault="00CE3A3E" w:rsidP="00CE3A3E">
      <w:pPr>
        <w:tabs>
          <w:tab w:val="right" w:leader="dot" w:pos="9356"/>
        </w:tabs>
        <w:autoSpaceDE w:val="0"/>
        <w:autoSpaceDN w:val="0"/>
        <w:adjustRightInd w:val="0"/>
        <w:jc w:val="both"/>
        <w:rPr>
          <w:rFonts w:ascii="Calibri" w:hAnsi="Calibri" w:cs="Calibri"/>
        </w:rPr>
      </w:pPr>
    </w:p>
    <w:p w:rsidR="00CE3A3E" w:rsidRPr="00332A74" w:rsidRDefault="00CE3A3E" w:rsidP="00CE3A3E">
      <w:pPr>
        <w:tabs>
          <w:tab w:val="right" w:leader="dot" w:pos="9356"/>
        </w:tabs>
        <w:autoSpaceDE w:val="0"/>
        <w:autoSpaceDN w:val="0"/>
        <w:adjustRightInd w:val="0"/>
        <w:jc w:val="both"/>
        <w:rPr>
          <w:rFonts w:ascii="Calibri" w:hAnsi="Calibri" w:cs="Calibri"/>
        </w:rPr>
      </w:pPr>
      <w:r w:rsidRPr="001857B0">
        <w:rPr>
          <w:rFonts w:ascii="Calibri" w:hAnsi="Calibri" w:cs="Calibri"/>
        </w:rPr>
        <w:t xml:space="preserve">Ajánlattevő által vállalt jótállás időtartama: </w:t>
      </w:r>
      <w:r w:rsidRPr="00332A74">
        <w:rPr>
          <w:rFonts w:ascii="Calibri" w:hAnsi="Calibri" w:cs="Calibri"/>
        </w:rPr>
        <w:t xml:space="preserve">az átvételtől </w:t>
      </w:r>
      <w:proofErr w:type="gramStart"/>
      <w:r w:rsidRPr="00332A74">
        <w:rPr>
          <w:rFonts w:ascii="Calibri" w:hAnsi="Calibri" w:cs="Calibri"/>
        </w:rPr>
        <w:t>számított …</w:t>
      </w:r>
      <w:proofErr w:type="gramEnd"/>
      <w:r w:rsidRPr="00332A74">
        <w:rPr>
          <w:rFonts w:ascii="Calibri" w:hAnsi="Calibri" w:cs="Calibri"/>
        </w:rPr>
        <w:t xml:space="preserve"> hónap</w:t>
      </w:r>
      <w:r w:rsidR="001D1D03" w:rsidRPr="00332A74">
        <w:rPr>
          <w:rFonts w:ascii="Calibri" w:hAnsi="Calibri" w:cs="Calibri"/>
        </w:rPr>
        <w:t xml:space="preserve"> (legalább 12 hónap)</w:t>
      </w:r>
    </w:p>
    <w:p w:rsidR="00CE3A3E" w:rsidRPr="001857B0" w:rsidRDefault="001D1D03" w:rsidP="00CE3A3E">
      <w:pPr>
        <w:tabs>
          <w:tab w:val="right" w:leader="dot" w:pos="9356"/>
        </w:tabs>
        <w:autoSpaceDE w:val="0"/>
        <w:autoSpaceDN w:val="0"/>
        <w:adjustRightInd w:val="0"/>
        <w:jc w:val="both"/>
        <w:rPr>
          <w:rFonts w:ascii="Calibri" w:hAnsi="Calibri" w:cs="Calibri"/>
        </w:rPr>
      </w:pPr>
      <w:r>
        <w:rPr>
          <w:rFonts w:ascii="Calibri" w:hAnsi="Calibri" w:cs="Calibri"/>
        </w:rPr>
        <w:t xml:space="preserve">Ajánlattevő által vállalt teljesítési határidő a Megrendelés </w:t>
      </w:r>
      <w:r w:rsidR="000C5ECA">
        <w:rPr>
          <w:rFonts w:ascii="Calibri" w:hAnsi="Calibri" w:cs="Calibri"/>
        </w:rPr>
        <w:t xml:space="preserve">kézhezvételétől </w:t>
      </w:r>
      <w:proofErr w:type="gramStart"/>
      <w:r>
        <w:rPr>
          <w:rFonts w:ascii="Calibri" w:hAnsi="Calibri" w:cs="Calibri"/>
        </w:rPr>
        <w:t>számított …</w:t>
      </w:r>
      <w:proofErr w:type="gramEnd"/>
      <w:r>
        <w:rPr>
          <w:rFonts w:ascii="Calibri" w:hAnsi="Calibri" w:cs="Calibri"/>
        </w:rPr>
        <w:t xml:space="preserve"> nap (legfeljebb 7 nap)</w:t>
      </w:r>
      <w:r w:rsidR="00CE3A3E" w:rsidRPr="001857B0">
        <w:rPr>
          <w:rFonts w:ascii="Calibri" w:hAnsi="Calibri" w:cs="Calibri"/>
        </w:rPr>
        <w:t xml:space="preserve"> </w:t>
      </w:r>
    </w:p>
    <w:p w:rsidR="00CE3A3E" w:rsidRPr="001857B0" w:rsidRDefault="00CE3A3E" w:rsidP="00CE3A3E">
      <w:pPr>
        <w:jc w:val="both"/>
        <w:rPr>
          <w:rFonts w:ascii="Calibri" w:hAnsi="Calibri" w:cs="Calibri"/>
        </w:rPr>
      </w:pPr>
      <w:r w:rsidRPr="001857B0">
        <w:rPr>
          <w:rFonts w:ascii="Calibri" w:hAnsi="Calibri" w:cs="Calibri"/>
        </w:rPr>
        <w:t>Alulírottak kijelentjük, hogy a felhívásban, a kiegészítő mellékletekben</w:t>
      </w:r>
      <w:r w:rsidR="001D1D03">
        <w:rPr>
          <w:rFonts w:ascii="Calibri" w:hAnsi="Calibri" w:cs="Calibri"/>
        </w:rPr>
        <w:t>, tájékoztatásban</w:t>
      </w:r>
      <w:r w:rsidRPr="001857B0">
        <w:rPr>
          <w:rFonts w:ascii="Calibri" w:hAnsi="Calibri" w:cs="Calibri"/>
        </w:rPr>
        <w:t xml:space="preserve"> és szerződés tervezetben foglalt feltételeket elfogadjuk.</w:t>
      </w:r>
    </w:p>
    <w:p w:rsidR="00CE3A3E" w:rsidRPr="001857B0" w:rsidRDefault="00CE3A3E" w:rsidP="00CE3A3E">
      <w:pPr>
        <w:tabs>
          <w:tab w:val="right" w:leader="dot" w:pos="3119"/>
          <w:tab w:val="right" w:leader="dot" w:pos="4111"/>
        </w:tabs>
        <w:jc w:val="both"/>
        <w:rPr>
          <w:rFonts w:ascii="Calibri" w:hAnsi="Calibri" w:cs="Calibri"/>
        </w:rPr>
      </w:pPr>
    </w:p>
    <w:p w:rsidR="00CE3A3E" w:rsidRPr="001857B0" w:rsidRDefault="00CE3A3E" w:rsidP="00CE3A3E">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552D91">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CE3A3E" w:rsidRPr="001857B0" w:rsidRDefault="00CE3A3E" w:rsidP="00CE3A3E">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CE3A3E" w:rsidRDefault="00CE3A3E" w:rsidP="00CE3A3E">
      <w:pPr>
        <w:tabs>
          <w:tab w:val="center" w:pos="7020"/>
        </w:tabs>
        <w:jc w:val="both"/>
        <w:rPr>
          <w:rFonts w:ascii="Calibri" w:hAnsi="Calibri" w:cs="Calibri"/>
        </w:rPr>
      </w:pPr>
      <w:r w:rsidRPr="001857B0">
        <w:rPr>
          <w:rFonts w:ascii="Calibri" w:hAnsi="Calibri" w:cs="Calibri"/>
        </w:rPr>
        <w:tab/>
        <w:t>Ajánlattevő aláírása</w:t>
      </w:r>
    </w:p>
    <w:p w:rsidR="00A15382" w:rsidRDefault="00A15382" w:rsidP="00CE3A3E">
      <w:pPr>
        <w:tabs>
          <w:tab w:val="center" w:pos="7020"/>
        </w:tabs>
        <w:jc w:val="both"/>
        <w:rPr>
          <w:rFonts w:ascii="Calibri" w:hAnsi="Calibri" w:cs="Calibri"/>
        </w:rPr>
      </w:pPr>
    </w:p>
    <w:p w:rsidR="00A15382" w:rsidRPr="001857B0" w:rsidRDefault="00A15382" w:rsidP="00CE3A3E">
      <w:pPr>
        <w:tabs>
          <w:tab w:val="center" w:pos="7020"/>
        </w:tabs>
        <w:jc w:val="both"/>
        <w:rPr>
          <w:rFonts w:ascii="Calibri" w:hAnsi="Calibri" w:cs="Calibri"/>
        </w:rPr>
      </w:pPr>
    </w:p>
    <w:p w:rsidR="00A93548" w:rsidRPr="001857B0" w:rsidRDefault="00A93548" w:rsidP="00A93548">
      <w:pPr>
        <w:tabs>
          <w:tab w:val="right" w:pos="5670"/>
          <w:tab w:val="right" w:leader="dot" w:pos="8505"/>
        </w:tabs>
        <w:spacing w:line="360" w:lineRule="auto"/>
        <w:jc w:val="right"/>
        <w:rPr>
          <w:rFonts w:ascii="Calibri" w:hAnsi="Calibri" w:cs="Calibri"/>
          <w:b/>
          <w:caps/>
          <w:spacing w:val="40"/>
        </w:rPr>
      </w:pPr>
      <w:r>
        <w:rPr>
          <w:rFonts w:ascii="Calibri" w:hAnsi="Calibri" w:cs="Calibri"/>
          <w:b/>
          <w:caps/>
          <w:spacing w:val="40"/>
        </w:rPr>
        <w:t>3</w:t>
      </w:r>
      <w:r w:rsidRPr="001857B0">
        <w:rPr>
          <w:rFonts w:ascii="Calibri" w:hAnsi="Calibri" w:cs="Calibri"/>
          <w:b/>
          <w:caps/>
          <w:spacing w:val="40"/>
        </w:rPr>
        <w:t>. számú melléklet</w:t>
      </w:r>
    </w:p>
    <w:p w:rsidR="00A93548" w:rsidRPr="001857B0" w:rsidRDefault="00A93548" w:rsidP="00A93548">
      <w:pPr>
        <w:tabs>
          <w:tab w:val="center" w:pos="7088"/>
        </w:tabs>
        <w:spacing w:line="360" w:lineRule="auto"/>
        <w:jc w:val="center"/>
        <w:rPr>
          <w:rFonts w:ascii="Calibri" w:hAnsi="Calibri" w:cs="Calibri"/>
          <w:b/>
          <w:caps/>
          <w:spacing w:val="40"/>
        </w:rPr>
      </w:pPr>
      <w:r w:rsidRPr="001857B0">
        <w:rPr>
          <w:rFonts w:ascii="Calibri" w:hAnsi="Calibri" w:cs="Calibri"/>
          <w:b/>
          <w:bCs/>
          <w:caps/>
        </w:rPr>
        <w:t xml:space="preserve">Nyilatkozat az </w:t>
      </w:r>
      <w:proofErr w:type="gramStart"/>
      <w:r w:rsidRPr="001857B0">
        <w:rPr>
          <w:rFonts w:ascii="Calibri" w:hAnsi="Calibri" w:cs="Calibri"/>
          <w:b/>
          <w:bCs/>
          <w:caps/>
        </w:rPr>
        <w:t>Alvállalkozó(</w:t>
      </w:r>
      <w:proofErr w:type="gramEnd"/>
      <w:r w:rsidRPr="001857B0">
        <w:rPr>
          <w:rFonts w:ascii="Calibri" w:hAnsi="Calibri" w:cs="Calibri"/>
          <w:b/>
          <w:bCs/>
          <w:caps/>
        </w:rPr>
        <w:t>k)ról</w:t>
      </w:r>
    </w:p>
    <w:p w:rsidR="00A93548" w:rsidRPr="001857B0" w:rsidRDefault="00A93548" w:rsidP="00A93548">
      <w:pPr>
        <w:tabs>
          <w:tab w:val="left" w:pos="1440"/>
        </w:tabs>
        <w:spacing w:line="360" w:lineRule="auto"/>
        <w:jc w:val="center"/>
        <w:rPr>
          <w:rFonts w:ascii="Calibri" w:hAnsi="Calibri" w:cs="Calibri"/>
          <w:b/>
        </w:rPr>
      </w:pPr>
    </w:p>
    <w:p w:rsidR="00A93548" w:rsidRPr="001857B0" w:rsidRDefault="00A93548" w:rsidP="00A93548">
      <w:pPr>
        <w:tabs>
          <w:tab w:val="left" w:pos="1440"/>
        </w:tabs>
        <w:jc w:val="both"/>
        <w:rPr>
          <w:rFonts w:ascii="Calibri" w:hAnsi="Calibri" w:cs="Calibri"/>
          <w:b/>
        </w:rPr>
      </w:pPr>
      <w:r w:rsidRPr="001857B0">
        <w:rPr>
          <w:rFonts w:ascii="Calibri" w:hAnsi="Calibri" w:cs="Calibri"/>
          <w:b/>
        </w:rPr>
        <w:t>Címzett:</w:t>
      </w:r>
      <w:r w:rsidRPr="001857B0">
        <w:rPr>
          <w:rFonts w:ascii="Calibri" w:hAnsi="Calibri" w:cs="Calibri"/>
        </w:rPr>
        <w:tab/>
      </w:r>
      <w:r w:rsidRPr="001857B0">
        <w:rPr>
          <w:rFonts w:ascii="Calibri" w:hAnsi="Calibri" w:cs="Calibri"/>
          <w:b/>
        </w:rPr>
        <w:t>Budapesti Közlekedési Zártkörűen Működő Részvénytársaság</w:t>
      </w:r>
    </w:p>
    <w:p w:rsidR="00A93548" w:rsidRPr="001857B0" w:rsidRDefault="00A93548" w:rsidP="00A93548">
      <w:pPr>
        <w:tabs>
          <w:tab w:val="left" w:pos="1440"/>
        </w:tabs>
        <w:jc w:val="both"/>
        <w:rPr>
          <w:rFonts w:ascii="Calibri" w:hAnsi="Calibri" w:cs="Calibri"/>
        </w:rPr>
      </w:pPr>
      <w:r w:rsidRPr="001857B0">
        <w:rPr>
          <w:rFonts w:ascii="Calibri" w:hAnsi="Calibri" w:cs="Calibri"/>
          <w:b/>
        </w:rPr>
        <w:tab/>
      </w:r>
      <w:r w:rsidRPr="001857B0">
        <w:rPr>
          <w:rFonts w:ascii="Calibri" w:hAnsi="Calibri" w:cs="Calibri"/>
        </w:rPr>
        <w:t>Gazdasági Igazgatóság</w:t>
      </w:r>
    </w:p>
    <w:p w:rsidR="00A93548" w:rsidRPr="001857B0" w:rsidRDefault="00A93548" w:rsidP="00A93548">
      <w:pPr>
        <w:tabs>
          <w:tab w:val="left" w:pos="1440"/>
        </w:tabs>
        <w:jc w:val="both"/>
        <w:rPr>
          <w:rFonts w:ascii="Calibri" w:hAnsi="Calibri" w:cs="Calibri"/>
        </w:rPr>
      </w:pPr>
      <w:r w:rsidRPr="001857B0">
        <w:rPr>
          <w:rFonts w:ascii="Calibri" w:hAnsi="Calibri" w:cs="Calibri"/>
        </w:rPr>
        <w:tab/>
        <w:t>Beszerzési Főosztály</w:t>
      </w:r>
    </w:p>
    <w:p w:rsidR="00A93548" w:rsidRPr="001857B0" w:rsidRDefault="00A93548" w:rsidP="00A93548">
      <w:pPr>
        <w:tabs>
          <w:tab w:val="left" w:pos="1440"/>
        </w:tabs>
        <w:jc w:val="both"/>
        <w:rPr>
          <w:rFonts w:ascii="Calibri" w:hAnsi="Calibri" w:cs="Calibri"/>
        </w:rPr>
      </w:pPr>
      <w:r w:rsidRPr="001857B0">
        <w:rPr>
          <w:rFonts w:ascii="Calibri" w:hAnsi="Calibri" w:cs="Calibri"/>
        </w:rPr>
        <w:tab/>
      </w:r>
      <w:r>
        <w:rPr>
          <w:rFonts w:ascii="Calibri" w:hAnsi="Calibri" w:cs="Calibri"/>
        </w:rPr>
        <w:t>1980</w:t>
      </w:r>
      <w:r w:rsidRPr="001857B0">
        <w:rPr>
          <w:rFonts w:ascii="Calibri" w:hAnsi="Calibri" w:cs="Calibri"/>
        </w:rPr>
        <w:t xml:space="preserve"> Budapest Akácfa u. 15.</w:t>
      </w:r>
    </w:p>
    <w:p w:rsidR="00A93548" w:rsidRPr="001857B0" w:rsidRDefault="00A93548" w:rsidP="00A93548">
      <w:pPr>
        <w:widowControl w:val="0"/>
        <w:tabs>
          <w:tab w:val="left" w:pos="1440"/>
        </w:tabs>
        <w:autoSpaceDE w:val="0"/>
        <w:autoSpaceDN w:val="0"/>
        <w:adjustRightInd w:val="0"/>
        <w:jc w:val="both"/>
        <w:rPr>
          <w:rFonts w:ascii="Calibri" w:hAnsi="Calibri" w:cs="Calibri"/>
        </w:rPr>
      </w:pPr>
      <w:r w:rsidRPr="001857B0">
        <w:rPr>
          <w:rFonts w:ascii="Calibri" w:hAnsi="Calibri" w:cs="Calibri"/>
        </w:rPr>
        <w:tab/>
      </w:r>
    </w:p>
    <w:p w:rsidR="00A93548" w:rsidRPr="00B25952" w:rsidRDefault="00A93548" w:rsidP="00A93548">
      <w:pPr>
        <w:pStyle w:val="Trzs"/>
        <w:tabs>
          <w:tab w:val="left" w:pos="300"/>
        </w:tabs>
        <w:spacing w:before="0" w:line="240" w:lineRule="auto"/>
        <w:ind w:left="-102" w:right="-17"/>
        <w:rPr>
          <w:rFonts w:ascii="Calibri" w:hAnsi="Calibri" w:cs="Calibri"/>
          <w:b/>
          <w:color w:val="000000"/>
          <w:szCs w:val="24"/>
        </w:rPr>
      </w:pPr>
      <w:r>
        <w:rPr>
          <w:rFonts w:ascii="Calibri" w:hAnsi="Calibri" w:cs="Calibri"/>
        </w:rPr>
        <w:t xml:space="preserve"> </w:t>
      </w:r>
      <w:r w:rsidRPr="001857B0">
        <w:rPr>
          <w:rFonts w:ascii="Calibri" w:hAnsi="Calibri" w:cs="Calibri"/>
        </w:rPr>
        <w:t xml:space="preserve">Az eljárás tárgya: </w:t>
      </w:r>
      <w:r w:rsidR="00212500" w:rsidRPr="00B25952">
        <w:rPr>
          <w:rFonts w:ascii="Calibri" w:hAnsi="Calibri" w:cs="Calibri"/>
          <w:b/>
        </w:rPr>
        <w:t>Villámvédelmi javítások villamos áramátalakítók területén</w:t>
      </w:r>
    </w:p>
    <w:p w:rsidR="00A93548" w:rsidRDefault="00A93548" w:rsidP="00A93548">
      <w:pPr>
        <w:pStyle w:val="Trzs"/>
        <w:tabs>
          <w:tab w:val="left" w:pos="300"/>
        </w:tabs>
        <w:spacing w:before="0" w:line="240" w:lineRule="auto"/>
        <w:ind w:left="-102" w:right="-17"/>
        <w:rPr>
          <w:rFonts w:ascii="Calibri" w:hAnsi="Calibri" w:cs="Calibri"/>
          <w:b/>
          <w:color w:val="000000"/>
          <w:szCs w:val="24"/>
        </w:rPr>
      </w:pPr>
    </w:p>
    <w:p w:rsidR="00A93548" w:rsidRPr="00C6519A" w:rsidRDefault="00A93548" w:rsidP="00A93548">
      <w:pPr>
        <w:pStyle w:val="Trzs"/>
        <w:tabs>
          <w:tab w:val="left" w:pos="300"/>
        </w:tabs>
        <w:spacing w:before="0" w:line="240" w:lineRule="auto"/>
        <w:ind w:left="-102" w:right="-17"/>
        <w:rPr>
          <w:rFonts w:ascii="Calibri" w:hAnsi="Calibri" w:cs="Calibri"/>
          <w:b/>
          <w:color w:val="000000"/>
          <w:sz w:val="28"/>
          <w:szCs w:val="28"/>
        </w:rPr>
      </w:pPr>
      <w:r>
        <w:rPr>
          <w:rFonts w:ascii="Calibri" w:hAnsi="Calibri" w:cs="Calibri"/>
          <w:b/>
          <w:color w:val="000000"/>
          <w:szCs w:val="24"/>
        </w:rPr>
        <w:t xml:space="preserve"> </w:t>
      </w:r>
      <w:r w:rsidRPr="001857B0">
        <w:rPr>
          <w:rFonts w:ascii="Calibri" w:hAnsi="Calibri" w:cs="Calibri"/>
        </w:rPr>
        <w:t>Az eljárás száma:</w:t>
      </w:r>
      <w:r>
        <w:rPr>
          <w:rFonts w:ascii="Calibri" w:hAnsi="Calibri" w:cs="Calibri"/>
        </w:rPr>
        <w:t xml:space="preserve"> </w:t>
      </w:r>
      <w:r w:rsidRPr="00C6519A">
        <w:rPr>
          <w:rFonts w:ascii="Calibri" w:hAnsi="Calibri" w:cs="Calibri"/>
          <w:b/>
        </w:rPr>
        <w:t>BKV Zrt. V-</w:t>
      </w:r>
      <w:r w:rsidR="00EF2A38" w:rsidRPr="00C6519A">
        <w:rPr>
          <w:rFonts w:ascii="Calibri" w:hAnsi="Calibri" w:cs="Calibri"/>
          <w:b/>
        </w:rPr>
        <w:t>140</w:t>
      </w:r>
      <w:r w:rsidRPr="00C6519A">
        <w:rPr>
          <w:rFonts w:ascii="Calibri" w:hAnsi="Calibri" w:cs="Calibri"/>
          <w:b/>
        </w:rPr>
        <w:t>/1</w:t>
      </w:r>
      <w:r w:rsidR="002402E4" w:rsidRPr="00C6519A">
        <w:rPr>
          <w:rFonts w:ascii="Calibri" w:hAnsi="Calibri" w:cs="Calibri"/>
          <w:b/>
        </w:rPr>
        <w:t>6</w:t>
      </w:r>
      <w:r w:rsidRPr="00C6519A">
        <w:rPr>
          <w:rFonts w:ascii="Calibri" w:hAnsi="Calibri" w:cs="Calibri"/>
          <w:b/>
        </w:rPr>
        <w:t>.</w:t>
      </w:r>
    </w:p>
    <w:p w:rsidR="00A93548" w:rsidRPr="001857B0" w:rsidRDefault="00A93548" w:rsidP="00A93548">
      <w:pPr>
        <w:tabs>
          <w:tab w:val="left" w:pos="2520"/>
        </w:tabs>
        <w:jc w:val="both"/>
        <w:rPr>
          <w:rFonts w:ascii="Calibri" w:hAnsi="Calibri" w:cs="Calibri"/>
        </w:rPr>
      </w:pPr>
      <w:r w:rsidRPr="001857B0">
        <w:rPr>
          <w:rFonts w:ascii="Calibri" w:hAnsi="Calibri" w:cs="Calibri"/>
        </w:rPr>
        <w:tab/>
      </w:r>
    </w:p>
    <w:p w:rsidR="00A93548" w:rsidRPr="00A84BE5" w:rsidRDefault="00A93548" w:rsidP="00A93548">
      <w:pPr>
        <w:pStyle w:val="Trzs"/>
        <w:tabs>
          <w:tab w:val="left" w:pos="300"/>
        </w:tabs>
        <w:spacing w:before="0" w:line="240" w:lineRule="auto"/>
        <w:ind w:left="-102" w:right="-17"/>
        <w:rPr>
          <w:rFonts w:ascii="Calibri" w:hAnsi="Calibri" w:cs="Calibri"/>
          <w:b/>
          <w:color w:val="000000"/>
          <w:szCs w:val="24"/>
        </w:rPr>
      </w:pPr>
      <w:proofErr w:type="gramStart"/>
      <w:r w:rsidRPr="001857B0">
        <w:rPr>
          <w:rFonts w:ascii="Calibri" w:hAnsi="Calibri" w:cs="Calibri"/>
        </w:rPr>
        <w:t>Alulírott ..</w:t>
      </w:r>
      <w:proofErr w:type="gramEnd"/>
      <w:r w:rsidRPr="001857B0">
        <w:rPr>
          <w:rFonts w:ascii="Calibri" w:hAnsi="Calibri" w:cs="Calibri"/>
        </w:rPr>
        <w:t>.................................(név) a ………………………………….(</w:t>
      </w:r>
      <w:r w:rsidRPr="001857B0">
        <w:rPr>
          <w:rFonts w:ascii="Calibri" w:hAnsi="Calibri" w:cs="Calibri"/>
          <w:i/>
        </w:rPr>
        <w:t>cég neve</w:t>
      </w:r>
      <w:r w:rsidRPr="001857B0">
        <w:rPr>
          <w:rFonts w:ascii="Calibri" w:hAnsi="Calibri" w:cs="Calibri"/>
        </w:rPr>
        <w:t xml:space="preserve">), mint Ajánlattevő nevében nyilatkozattételre jogosult személy a BKV Zrt., mint Ajánlatkérő </w:t>
      </w:r>
      <w:r w:rsidRPr="00C6519A">
        <w:rPr>
          <w:rFonts w:ascii="Calibri" w:hAnsi="Calibri" w:cs="Calibri"/>
          <w:b/>
        </w:rPr>
        <w:t>BKV Zrt. V-</w:t>
      </w:r>
      <w:r w:rsidR="00C6519A" w:rsidRPr="00C6519A">
        <w:rPr>
          <w:rFonts w:ascii="Calibri" w:hAnsi="Calibri" w:cs="Calibri"/>
          <w:b/>
        </w:rPr>
        <w:t>140</w:t>
      </w:r>
      <w:r w:rsidRPr="00C6519A">
        <w:rPr>
          <w:rFonts w:ascii="Calibri" w:hAnsi="Calibri" w:cs="Calibri"/>
          <w:b/>
        </w:rPr>
        <w:t>/1</w:t>
      </w:r>
      <w:r w:rsidR="00C6519A" w:rsidRPr="00C6519A">
        <w:rPr>
          <w:rFonts w:ascii="Calibri" w:hAnsi="Calibri" w:cs="Calibri"/>
          <w:b/>
        </w:rPr>
        <w:t>6</w:t>
      </w:r>
      <w:r w:rsidRPr="00C6519A">
        <w:rPr>
          <w:rFonts w:ascii="Calibri" w:hAnsi="Calibri" w:cs="Calibri"/>
          <w:b/>
        </w:rPr>
        <w:t>.</w:t>
      </w:r>
      <w:r>
        <w:rPr>
          <w:rFonts w:ascii="Calibri" w:hAnsi="Calibri" w:cs="Calibri"/>
        </w:rPr>
        <w:t xml:space="preserve"> </w:t>
      </w:r>
      <w:r w:rsidRPr="001857B0">
        <w:rPr>
          <w:rFonts w:ascii="Calibri" w:hAnsi="Calibri" w:cs="Calibri"/>
        </w:rPr>
        <w:t xml:space="preserve">számú, </w:t>
      </w:r>
      <w:r w:rsidRPr="00C6519A">
        <w:rPr>
          <w:rFonts w:ascii="Calibri" w:hAnsi="Calibri" w:cs="Calibri"/>
          <w:b/>
        </w:rPr>
        <w:t>„</w:t>
      </w:r>
      <w:r w:rsidR="00C6519A" w:rsidRPr="00C6519A">
        <w:rPr>
          <w:rFonts w:ascii="Calibri" w:hAnsi="Calibri" w:cs="Calibri"/>
          <w:b/>
        </w:rPr>
        <w:t>Villámvédelmi javítások villamos áramátalakítók területén</w:t>
      </w:r>
      <w:r w:rsidRPr="00C6519A">
        <w:rPr>
          <w:rFonts w:ascii="Calibri" w:hAnsi="Calibri" w:cs="Calibri"/>
          <w:b/>
        </w:rPr>
        <w:t>”</w:t>
      </w:r>
      <w:r w:rsidRPr="001857B0">
        <w:rPr>
          <w:rFonts w:ascii="Calibri" w:hAnsi="Calibri" w:cs="Calibri"/>
        </w:rPr>
        <w:t xml:space="preserve"> tárgyú eljárásában nyilatkozom, hogy a felhívásban megjelölt tevékenység elvégzéséhez az alábbiakban megnevezett alvállalkozók bevonását tervezzük:</w:t>
      </w:r>
    </w:p>
    <w:p w:rsidR="00A93548" w:rsidRPr="001857B0" w:rsidRDefault="00A93548" w:rsidP="00A93548">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A93548" w:rsidRPr="001857B0" w:rsidTr="00037C05">
        <w:trPr>
          <w:jc w:val="center"/>
        </w:trPr>
        <w:tc>
          <w:tcPr>
            <w:tcW w:w="1218" w:type="dxa"/>
            <w:vAlign w:val="center"/>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Sorszám</w:t>
            </w:r>
          </w:p>
        </w:tc>
        <w:tc>
          <w:tcPr>
            <w:tcW w:w="2783"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Alvállalkozó cég neve, székhelye</w:t>
            </w:r>
          </w:p>
        </w:tc>
        <w:tc>
          <w:tcPr>
            <w:tcW w:w="236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Tevékenység megnevezése</w:t>
            </w:r>
          </w:p>
        </w:tc>
        <w:tc>
          <w:tcPr>
            <w:tcW w:w="2979" w:type="dxa"/>
            <w:vAlign w:val="center"/>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Közreműködés mértéke (%)</w:t>
            </w:r>
          </w:p>
        </w:tc>
      </w:tr>
      <w:tr w:rsidR="00A93548" w:rsidRPr="001857B0" w:rsidTr="00037C05">
        <w:trPr>
          <w:jc w:val="center"/>
        </w:trPr>
        <w:tc>
          <w:tcPr>
            <w:tcW w:w="121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1.</w:t>
            </w:r>
          </w:p>
        </w:tc>
        <w:tc>
          <w:tcPr>
            <w:tcW w:w="2783" w:type="dxa"/>
          </w:tcPr>
          <w:p w:rsidR="00A93548" w:rsidRPr="001857B0" w:rsidRDefault="00A93548" w:rsidP="00037C05">
            <w:pPr>
              <w:tabs>
                <w:tab w:val="left" w:leader="dot" w:pos="2160"/>
              </w:tabs>
              <w:jc w:val="both"/>
              <w:rPr>
                <w:rFonts w:ascii="Calibri" w:hAnsi="Calibri" w:cs="Calibri"/>
              </w:rPr>
            </w:pPr>
          </w:p>
        </w:tc>
        <w:tc>
          <w:tcPr>
            <w:tcW w:w="2368" w:type="dxa"/>
          </w:tcPr>
          <w:p w:rsidR="00A93548" w:rsidRPr="001857B0" w:rsidRDefault="00A93548" w:rsidP="00037C05">
            <w:pPr>
              <w:tabs>
                <w:tab w:val="left" w:leader="dot" w:pos="2160"/>
              </w:tabs>
              <w:jc w:val="both"/>
              <w:rPr>
                <w:rFonts w:ascii="Calibri" w:hAnsi="Calibri" w:cs="Calibri"/>
              </w:rPr>
            </w:pPr>
          </w:p>
        </w:tc>
        <w:tc>
          <w:tcPr>
            <w:tcW w:w="2979" w:type="dxa"/>
            <w:vAlign w:val="center"/>
          </w:tcPr>
          <w:p w:rsidR="00A93548" w:rsidRPr="001857B0" w:rsidRDefault="00A93548" w:rsidP="00037C05">
            <w:pPr>
              <w:tabs>
                <w:tab w:val="left" w:leader="dot" w:pos="2160"/>
              </w:tabs>
              <w:jc w:val="both"/>
              <w:rPr>
                <w:rFonts w:ascii="Calibri" w:hAnsi="Calibri" w:cs="Calibri"/>
              </w:rPr>
            </w:pPr>
          </w:p>
        </w:tc>
      </w:tr>
      <w:tr w:rsidR="00A93548" w:rsidRPr="001857B0" w:rsidTr="00037C05">
        <w:trPr>
          <w:jc w:val="center"/>
        </w:trPr>
        <w:tc>
          <w:tcPr>
            <w:tcW w:w="121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2.</w:t>
            </w:r>
          </w:p>
        </w:tc>
        <w:tc>
          <w:tcPr>
            <w:tcW w:w="2783" w:type="dxa"/>
          </w:tcPr>
          <w:p w:rsidR="00A93548" w:rsidRPr="001857B0" w:rsidRDefault="00A93548" w:rsidP="00037C05">
            <w:pPr>
              <w:tabs>
                <w:tab w:val="left" w:leader="dot" w:pos="2160"/>
              </w:tabs>
              <w:jc w:val="both"/>
              <w:rPr>
                <w:rFonts w:ascii="Calibri" w:hAnsi="Calibri" w:cs="Calibri"/>
              </w:rPr>
            </w:pPr>
          </w:p>
        </w:tc>
        <w:tc>
          <w:tcPr>
            <w:tcW w:w="2368" w:type="dxa"/>
          </w:tcPr>
          <w:p w:rsidR="00A93548" w:rsidRPr="001857B0" w:rsidRDefault="00A93548" w:rsidP="00037C05">
            <w:pPr>
              <w:tabs>
                <w:tab w:val="left" w:leader="dot" w:pos="2160"/>
              </w:tabs>
              <w:jc w:val="both"/>
              <w:rPr>
                <w:rFonts w:ascii="Calibri" w:hAnsi="Calibri" w:cs="Calibri"/>
              </w:rPr>
            </w:pPr>
          </w:p>
        </w:tc>
        <w:tc>
          <w:tcPr>
            <w:tcW w:w="2979" w:type="dxa"/>
            <w:vAlign w:val="center"/>
          </w:tcPr>
          <w:p w:rsidR="00A93548" w:rsidRPr="001857B0" w:rsidRDefault="00A93548" w:rsidP="00037C05">
            <w:pPr>
              <w:tabs>
                <w:tab w:val="left" w:leader="dot" w:pos="2160"/>
              </w:tabs>
              <w:jc w:val="both"/>
              <w:rPr>
                <w:rFonts w:ascii="Calibri" w:hAnsi="Calibri" w:cs="Calibri"/>
              </w:rPr>
            </w:pPr>
          </w:p>
        </w:tc>
      </w:tr>
      <w:tr w:rsidR="00A93548" w:rsidRPr="001857B0" w:rsidTr="00037C05">
        <w:trPr>
          <w:jc w:val="center"/>
        </w:trPr>
        <w:tc>
          <w:tcPr>
            <w:tcW w:w="121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stb.</w:t>
            </w:r>
          </w:p>
        </w:tc>
        <w:tc>
          <w:tcPr>
            <w:tcW w:w="2783" w:type="dxa"/>
          </w:tcPr>
          <w:p w:rsidR="00A93548" w:rsidRPr="001857B0" w:rsidRDefault="00A93548" w:rsidP="00037C05">
            <w:pPr>
              <w:tabs>
                <w:tab w:val="left" w:leader="dot" w:pos="2160"/>
              </w:tabs>
              <w:jc w:val="both"/>
              <w:rPr>
                <w:rFonts w:ascii="Calibri" w:hAnsi="Calibri" w:cs="Calibri"/>
              </w:rPr>
            </w:pPr>
          </w:p>
        </w:tc>
        <w:tc>
          <w:tcPr>
            <w:tcW w:w="2368" w:type="dxa"/>
          </w:tcPr>
          <w:p w:rsidR="00A93548" w:rsidRPr="001857B0" w:rsidRDefault="00A93548" w:rsidP="00037C05">
            <w:pPr>
              <w:tabs>
                <w:tab w:val="left" w:leader="dot" w:pos="2160"/>
              </w:tabs>
              <w:jc w:val="both"/>
              <w:rPr>
                <w:rFonts w:ascii="Calibri" w:hAnsi="Calibri" w:cs="Calibri"/>
              </w:rPr>
            </w:pPr>
          </w:p>
        </w:tc>
        <w:tc>
          <w:tcPr>
            <w:tcW w:w="2979" w:type="dxa"/>
            <w:vAlign w:val="center"/>
          </w:tcPr>
          <w:p w:rsidR="00A93548" w:rsidRPr="001857B0" w:rsidRDefault="00A93548" w:rsidP="00037C05">
            <w:pPr>
              <w:tabs>
                <w:tab w:val="left" w:leader="dot" w:pos="2160"/>
              </w:tabs>
              <w:jc w:val="both"/>
              <w:rPr>
                <w:rFonts w:ascii="Calibri" w:hAnsi="Calibri" w:cs="Calibri"/>
              </w:rPr>
            </w:pPr>
          </w:p>
        </w:tc>
      </w:tr>
    </w:tbl>
    <w:p w:rsidR="00A93548" w:rsidRPr="001857B0" w:rsidRDefault="00A93548" w:rsidP="00A93548">
      <w:pPr>
        <w:tabs>
          <w:tab w:val="right" w:leader="dot" w:pos="3119"/>
          <w:tab w:val="right" w:leader="dot" w:pos="4111"/>
        </w:tabs>
        <w:jc w:val="both"/>
        <w:rPr>
          <w:rFonts w:ascii="Calibri" w:hAnsi="Calibri" w:cs="Calibri"/>
        </w:rPr>
      </w:pPr>
    </w:p>
    <w:p w:rsidR="00A93548" w:rsidRPr="001857B0" w:rsidRDefault="00A93548" w:rsidP="00A93548">
      <w:pPr>
        <w:tabs>
          <w:tab w:val="right" w:leader="dot" w:pos="3119"/>
          <w:tab w:val="right" w:leader="dot" w:pos="4111"/>
        </w:tabs>
        <w:jc w:val="both"/>
        <w:rPr>
          <w:rFonts w:ascii="Calibri" w:hAnsi="Calibri" w:cs="Calibri"/>
        </w:rPr>
      </w:pPr>
    </w:p>
    <w:p w:rsidR="00A93548" w:rsidRPr="001857B0" w:rsidRDefault="00A93548" w:rsidP="00A93548">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A93548" w:rsidRPr="001857B0" w:rsidRDefault="00A93548" w:rsidP="00A93548">
      <w:pPr>
        <w:tabs>
          <w:tab w:val="right" w:pos="5670"/>
          <w:tab w:val="right" w:leader="dot" w:pos="8505"/>
        </w:tabs>
        <w:jc w:val="both"/>
        <w:rPr>
          <w:rFonts w:ascii="Calibri" w:hAnsi="Calibri" w:cs="Calibri"/>
        </w:rPr>
      </w:pPr>
    </w:p>
    <w:p w:rsidR="00A93548" w:rsidRPr="001857B0" w:rsidRDefault="00A93548" w:rsidP="00A93548">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A93548" w:rsidRPr="001857B0" w:rsidRDefault="00A93548" w:rsidP="00A93548">
      <w:pPr>
        <w:tabs>
          <w:tab w:val="center" w:pos="7020"/>
        </w:tabs>
        <w:jc w:val="both"/>
        <w:rPr>
          <w:rFonts w:ascii="Calibri" w:hAnsi="Calibri" w:cs="Calibri"/>
        </w:rPr>
      </w:pPr>
      <w:r w:rsidRPr="001857B0">
        <w:rPr>
          <w:rFonts w:ascii="Calibri" w:hAnsi="Calibri" w:cs="Calibri"/>
        </w:rPr>
        <w:tab/>
        <w:t>Ajánlattevő aláírása</w:t>
      </w:r>
    </w:p>
    <w:p w:rsidR="00DF3175" w:rsidRDefault="00DF3175"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Pr="001857B0" w:rsidRDefault="00241206" w:rsidP="00241206">
      <w:pPr>
        <w:tabs>
          <w:tab w:val="right" w:pos="5670"/>
          <w:tab w:val="right" w:leader="dot" w:pos="8505"/>
        </w:tabs>
        <w:spacing w:line="360" w:lineRule="auto"/>
        <w:jc w:val="right"/>
        <w:rPr>
          <w:rFonts w:ascii="Calibri" w:hAnsi="Calibri" w:cs="Calibri"/>
          <w:b/>
          <w:caps/>
          <w:spacing w:val="40"/>
        </w:rPr>
      </w:pPr>
      <w:r>
        <w:rPr>
          <w:rFonts w:ascii="Calibri" w:hAnsi="Calibri" w:cs="Calibri"/>
          <w:b/>
          <w:caps/>
          <w:spacing w:val="40"/>
        </w:rPr>
        <w:t>4</w:t>
      </w:r>
      <w:r w:rsidRPr="001857B0">
        <w:rPr>
          <w:rFonts w:ascii="Calibri" w:hAnsi="Calibri" w:cs="Calibri"/>
          <w:b/>
          <w:caps/>
          <w:spacing w:val="40"/>
        </w:rPr>
        <w:t>. számú melléklet</w:t>
      </w:r>
    </w:p>
    <w:p w:rsidR="00241206" w:rsidRPr="001857B0" w:rsidRDefault="00241206" w:rsidP="00241206">
      <w:pPr>
        <w:tabs>
          <w:tab w:val="center" w:pos="7088"/>
        </w:tabs>
        <w:spacing w:line="360" w:lineRule="auto"/>
        <w:jc w:val="center"/>
        <w:rPr>
          <w:rFonts w:ascii="Calibri" w:hAnsi="Calibri" w:cs="Calibri"/>
          <w:b/>
          <w:caps/>
          <w:spacing w:val="40"/>
        </w:rPr>
      </w:pPr>
      <w:r w:rsidRPr="001857B0">
        <w:rPr>
          <w:rFonts w:ascii="Calibri" w:hAnsi="Calibri" w:cs="Calibri"/>
          <w:b/>
          <w:bCs/>
          <w:caps/>
        </w:rPr>
        <w:t>Versenyeztetési eljárásban ajánlattevői nyilatkozat</w:t>
      </w:r>
      <w:r w:rsidRPr="001857B0">
        <w:rPr>
          <w:rStyle w:val="Lbjegyzet-hivatkozs"/>
          <w:rFonts w:ascii="Calibri" w:hAnsi="Calibri" w:cs="Calibri"/>
        </w:rPr>
        <w:footnoteReference w:id="3"/>
      </w:r>
    </w:p>
    <w:p w:rsidR="00241206" w:rsidRPr="001857B0" w:rsidRDefault="00241206" w:rsidP="00241206">
      <w:pPr>
        <w:widowControl w:val="0"/>
        <w:autoSpaceDE w:val="0"/>
        <w:autoSpaceDN w:val="0"/>
        <w:adjustRightInd w:val="0"/>
        <w:spacing w:line="360" w:lineRule="auto"/>
        <w:jc w:val="center"/>
        <w:rPr>
          <w:rFonts w:ascii="Calibri" w:hAnsi="Calibri" w:cs="Calibri"/>
          <w:b/>
          <w:bCs/>
        </w:rPr>
      </w:pPr>
      <w:r w:rsidRPr="001857B0">
        <w:rPr>
          <w:rFonts w:ascii="Calibri" w:hAnsi="Calibri" w:cs="Calibri"/>
          <w:b/>
          <w:bCs/>
        </w:rPr>
        <w:t>(kizáró okok nyilatkozata)</w:t>
      </w:r>
    </w:p>
    <w:p w:rsidR="00241206" w:rsidRPr="001857B0" w:rsidRDefault="00241206" w:rsidP="00241206">
      <w:pPr>
        <w:widowControl w:val="0"/>
        <w:autoSpaceDE w:val="0"/>
        <w:autoSpaceDN w:val="0"/>
        <w:adjustRightInd w:val="0"/>
        <w:spacing w:line="360" w:lineRule="auto"/>
        <w:jc w:val="center"/>
        <w:rPr>
          <w:rFonts w:ascii="Calibri" w:hAnsi="Calibri" w:cs="Calibri"/>
          <w:b/>
          <w:bCs/>
        </w:rPr>
      </w:pPr>
    </w:p>
    <w:p w:rsidR="00241206" w:rsidRDefault="00241206" w:rsidP="00241206">
      <w:pPr>
        <w:widowControl w:val="0"/>
        <w:autoSpaceDE w:val="0"/>
        <w:autoSpaceDN w:val="0"/>
        <w:adjustRightInd w:val="0"/>
        <w:jc w:val="both"/>
        <w:rPr>
          <w:rFonts w:asciiTheme="minorHAnsi" w:hAnsiTheme="minorHAnsi" w:cstheme="minorHAnsi"/>
          <w:b/>
          <w:szCs w:val="24"/>
        </w:rPr>
      </w:pPr>
      <w:r w:rsidRPr="001857B0">
        <w:rPr>
          <w:rFonts w:ascii="Calibri" w:hAnsi="Calibri" w:cs="Calibri"/>
        </w:rPr>
        <w:t xml:space="preserve">Az eljárás tárgya: </w:t>
      </w:r>
      <w:r w:rsidR="00932832" w:rsidRPr="00C6519A">
        <w:rPr>
          <w:rFonts w:ascii="Calibri" w:hAnsi="Calibri" w:cs="Calibri"/>
          <w:b/>
        </w:rPr>
        <w:t>Villámvédelmi javítások villamos áramátalakítók területén</w:t>
      </w:r>
    </w:p>
    <w:p w:rsidR="00241206" w:rsidRPr="00C6519A" w:rsidRDefault="00241206" w:rsidP="00241206">
      <w:pPr>
        <w:widowControl w:val="0"/>
        <w:autoSpaceDE w:val="0"/>
        <w:autoSpaceDN w:val="0"/>
        <w:adjustRightInd w:val="0"/>
        <w:jc w:val="both"/>
        <w:rPr>
          <w:rFonts w:ascii="Calibri" w:hAnsi="Calibri" w:cs="Calibri"/>
          <w:b/>
        </w:rPr>
      </w:pPr>
      <w:r>
        <w:rPr>
          <w:rFonts w:asciiTheme="minorHAnsi" w:hAnsiTheme="minorHAnsi" w:cstheme="minorHAnsi"/>
          <w:b/>
          <w:szCs w:val="24"/>
        </w:rPr>
        <w:t xml:space="preserve"> </w:t>
      </w:r>
      <w:r w:rsidRPr="001857B0">
        <w:rPr>
          <w:rFonts w:ascii="Calibri" w:hAnsi="Calibri" w:cs="Calibri"/>
        </w:rPr>
        <w:t>Az eljárás száma:</w:t>
      </w:r>
      <w:r>
        <w:rPr>
          <w:rFonts w:ascii="Calibri" w:hAnsi="Calibri" w:cs="Calibri"/>
        </w:rPr>
        <w:t xml:space="preserve"> </w:t>
      </w:r>
      <w:r w:rsidRPr="00C6519A">
        <w:rPr>
          <w:rFonts w:ascii="Calibri" w:hAnsi="Calibri" w:cs="Calibri"/>
          <w:b/>
        </w:rPr>
        <w:t>BKV Zrt. V-</w:t>
      </w:r>
      <w:r w:rsidR="00D7541B" w:rsidRPr="00C6519A">
        <w:rPr>
          <w:rFonts w:ascii="Calibri" w:hAnsi="Calibri" w:cs="Calibri"/>
          <w:b/>
        </w:rPr>
        <w:t>140</w:t>
      </w:r>
      <w:r w:rsidRPr="00C6519A">
        <w:rPr>
          <w:rFonts w:ascii="Calibri" w:hAnsi="Calibri" w:cs="Calibri"/>
          <w:b/>
        </w:rPr>
        <w:t>/1</w:t>
      </w:r>
      <w:r w:rsidR="002402E4" w:rsidRPr="00C6519A">
        <w:rPr>
          <w:rFonts w:ascii="Calibri" w:hAnsi="Calibri" w:cs="Calibri"/>
          <w:b/>
        </w:rPr>
        <w:t>6</w:t>
      </w:r>
      <w:r w:rsidRPr="00C6519A">
        <w:rPr>
          <w:rFonts w:ascii="Calibri" w:hAnsi="Calibri" w:cs="Calibri"/>
          <w:b/>
        </w:rPr>
        <w:t>.</w:t>
      </w:r>
    </w:p>
    <w:p w:rsidR="00241206" w:rsidRPr="001857B0" w:rsidRDefault="00241206" w:rsidP="00241206">
      <w:pPr>
        <w:jc w:val="both"/>
        <w:rPr>
          <w:rFonts w:ascii="Calibri" w:hAnsi="Calibri" w:cs="Calibri"/>
        </w:rPr>
      </w:pPr>
    </w:p>
    <w:p w:rsidR="00241206" w:rsidRPr="001857B0" w:rsidRDefault="00241206" w:rsidP="00241206">
      <w:pPr>
        <w:widowControl w:val="0"/>
        <w:tabs>
          <w:tab w:val="left" w:leader="dot" w:pos="3288"/>
          <w:tab w:val="left" w:leader="dot" w:pos="5452"/>
        </w:tabs>
        <w:autoSpaceDE w:val="0"/>
        <w:autoSpaceDN w:val="0"/>
        <w:adjustRightInd w:val="0"/>
        <w:jc w:val="both"/>
        <w:rPr>
          <w:rFonts w:ascii="Calibri" w:hAnsi="Calibri" w:cs="Calibri"/>
        </w:rPr>
      </w:pPr>
    </w:p>
    <w:p w:rsidR="00241206" w:rsidRPr="001857B0" w:rsidRDefault="00241206" w:rsidP="00241206">
      <w:pPr>
        <w:widowControl w:val="0"/>
        <w:tabs>
          <w:tab w:val="left" w:leader="dot" w:pos="3288"/>
          <w:tab w:val="left" w:leader="dot" w:pos="5452"/>
        </w:tabs>
        <w:autoSpaceDE w:val="0"/>
        <w:autoSpaceDN w:val="0"/>
        <w:adjustRightInd w:val="0"/>
        <w:jc w:val="both"/>
        <w:rPr>
          <w:rFonts w:ascii="Calibri" w:hAnsi="Calibri" w:cs="Calibri"/>
        </w:rPr>
      </w:pPr>
      <w:r w:rsidRPr="001857B0">
        <w:rPr>
          <w:rFonts w:ascii="Calibri" w:hAnsi="Calibri" w:cs="Calibri"/>
        </w:rPr>
        <w:t xml:space="preserve">Alulírott </w:t>
      </w:r>
      <w:r w:rsidRPr="001857B0">
        <w:rPr>
          <w:rFonts w:ascii="Calibri" w:hAnsi="Calibri" w:cs="Calibri"/>
        </w:rPr>
        <w:tab/>
        <w:t xml:space="preserve">, mint </w:t>
      </w:r>
      <w:proofErr w:type="gramStart"/>
      <w:r w:rsidRPr="001857B0">
        <w:rPr>
          <w:rFonts w:ascii="Calibri" w:hAnsi="Calibri" w:cs="Calibri"/>
        </w:rPr>
        <w:t>a(</w:t>
      </w:r>
      <w:proofErr w:type="gramEnd"/>
      <w:r w:rsidRPr="001857B0">
        <w:rPr>
          <w:rFonts w:ascii="Calibri" w:hAnsi="Calibri" w:cs="Calibri"/>
        </w:rPr>
        <w:t xml:space="preserve">z) </w:t>
      </w:r>
      <w:r w:rsidRPr="001857B0">
        <w:rPr>
          <w:rFonts w:ascii="Calibri" w:hAnsi="Calibri" w:cs="Calibri"/>
        </w:rPr>
        <w:tab/>
        <w:t xml:space="preserve">….................. (cégnév, székhely) cégjegyzésre jogosult képviselője jelen nyilatkozat aláírásával kijelentem, hogy a(z) </w:t>
      </w:r>
    </w:p>
    <w:p w:rsidR="00241206" w:rsidRPr="001857B0" w:rsidRDefault="00241206" w:rsidP="00241206">
      <w:pPr>
        <w:widowControl w:val="0"/>
        <w:autoSpaceDE w:val="0"/>
        <w:autoSpaceDN w:val="0"/>
        <w:adjustRightInd w:val="0"/>
        <w:jc w:val="both"/>
        <w:rPr>
          <w:rFonts w:ascii="Calibri" w:hAnsi="Calibri" w:cs="Calibri"/>
          <w:i/>
          <w:iCs/>
        </w:rPr>
      </w:pPr>
    </w:p>
    <w:p w:rsidR="00241206" w:rsidRPr="001857B0" w:rsidRDefault="00241206" w:rsidP="00241206">
      <w:pPr>
        <w:widowControl w:val="0"/>
        <w:autoSpaceDE w:val="0"/>
        <w:autoSpaceDN w:val="0"/>
        <w:adjustRightInd w:val="0"/>
        <w:jc w:val="center"/>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(cégnév) mint Ajánlattevő</w:t>
      </w:r>
    </w:p>
    <w:p w:rsidR="00241206" w:rsidRPr="001857B0" w:rsidRDefault="00241206" w:rsidP="00241206">
      <w:pPr>
        <w:autoSpaceDE w:val="0"/>
        <w:autoSpaceDN w:val="0"/>
        <w:adjustRightInd w:val="0"/>
        <w:jc w:val="both"/>
        <w:rPr>
          <w:rFonts w:ascii="Calibri" w:hAnsi="Calibri" w:cs="Calibri"/>
        </w:rPr>
      </w:pPr>
    </w:p>
    <w:p w:rsidR="00241206" w:rsidRPr="001857B0" w:rsidRDefault="00241206" w:rsidP="00241206">
      <w:pPr>
        <w:tabs>
          <w:tab w:val="left" w:pos="426"/>
        </w:tabs>
        <w:autoSpaceDE w:val="0"/>
        <w:autoSpaceDN w:val="0"/>
        <w:adjustRightInd w:val="0"/>
        <w:ind w:left="426" w:hanging="284"/>
        <w:jc w:val="both"/>
        <w:rPr>
          <w:rFonts w:ascii="Calibri" w:hAnsi="Calibri" w:cs="Calibri"/>
        </w:rPr>
      </w:pPr>
      <w:proofErr w:type="gramStart"/>
      <w:r w:rsidRPr="001857B0">
        <w:rPr>
          <w:rFonts w:ascii="Calibri" w:hAnsi="Calibri" w:cs="Calibri"/>
        </w:rPr>
        <w:t>a</w:t>
      </w:r>
      <w:proofErr w:type="gramEnd"/>
      <w:r w:rsidRPr="001857B0">
        <w:rPr>
          <w:rFonts w:ascii="Calibri" w:hAnsi="Calibri" w:cs="Calibri"/>
        </w:rPr>
        <w:t>)</w:t>
      </w:r>
      <w:r w:rsidRPr="001857B0">
        <w:rPr>
          <w:rFonts w:ascii="Calibri" w:hAnsi="Calibri" w:cs="Calibri"/>
        </w:rPr>
        <w:tab/>
        <w:t>Nem áll végelszámolás alatt, ellene indított csőd-, illetve felszámolási eljárás nincs folyamatban;</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r w:rsidRPr="001857B0">
        <w:rPr>
          <w:rFonts w:ascii="Calibri" w:hAnsi="Calibri" w:cs="Calibri"/>
        </w:rPr>
        <w:t>b)</w:t>
      </w:r>
      <w:r w:rsidRPr="001857B0">
        <w:rPr>
          <w:rFonts w:ascii="Calibri" w:hAnsi="Calibri" w:cs="Calibri"/>
        </w:rPr>
        <w:tab/>
        <w:t xml:space="preserve">Nem függesztette fel tevékenységét; </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r w:rsidRPr="001857B0">
        <w:rPr>
          <w:rFonts w:ascii="Calibri" w:hAnsi="Calibri" w:cs="Calibri"/>
        </w:rPr>
        <w:t>c)</w:t>
      </w:r>
      <w:r w:rsidRPr="001857B0">
        <w:rPr>
          <w:rFonts w:ascii="Calibri" w:hAnsi="Calibri" w:cs="Calibri"/>
        </w:rPr>
        <w:tab/>
        <w:t>Nem követett el gazdasági illetőleg szakmai tevékenységével kapcsolatban jogerős bírósági ítéletben megállapított bűncselekményt;</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r w:rsidRPr="001857B0">
        <w:rPr>
          <w:rFonts w:ascii="Calibri" w:hAnsi="Calibri" w:cs="Calibri"/>
        </w:rPr>
        <w:t>d)</w:t>
      </w:r>
      <w:r w:rsidRPr="001857B0">
        <w:rPr>
          <w:rFonts w:ascii="Calibri" w:hAnsi="Calibri" w:cs="Calibri"/>
        </w:rPr>
        <w:tab/>
        <w:t>Nem került jogerősen eltiltásra közbeszerzési eljárásokban való részvételtől;</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proofErr w:type="gramStart"/>
      <w:r w:rsidRPr="001857B0">
        <w:rPr>
          <w:rFonts w:ascii="Calibri" w:hAnsi="Calibri" w:cs="Calibri"/>
        </w:rPr>
        <w:t>e</w:t>
      </w:r>
      <w:proofErr w:type="gramEnd"/>
      <w:r w:rsidRPr="001857B0">
        <w:rPr>
          <w:rFonts w:ascii="Calibri" w:hAnsi="Calibri" w:cs="Calibri"/>
        </w:rPr>
        <w:t>)</w:t>
      </w:r>
      <w:r w:rsidRPr="001857B0">
        <w:rPr>
          <w:rFonts w:ascii="Calibri" w:hAnsi="Calibri" w:cs="Calibri"/>
        </w:rPr>
        <w:tab/>
        <w:t>Nem szolgáltatott hamis adatot korábbi – három évnél nem régebben lezárult – közbeszerzési eljárásban</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proofErr w:type="gramStart"/>
      <w:r w:rsidRPr="001857B0">
        <w:rPr>
          <w:rFonts w:ascii="Calibri" w:hAnsi="Calibri" w:cs="Calibri"/>
        </w:rPr>
        <w:t>f</w:t>
      </w:r>
      <w:proofErr w:type="gramEnd"/>
      <w:r w:rsidRPr="001857B0">
        <w:rPr>
          <w:rFonts w:ascii="Calibri" w:hAnsi="Calibri" w:cs="Calibri"/>
        </w:rPr>
        <w:t xml:space="preserve">) a BKV </w:t>
      </w:r>
      <w:proofErr w:type="spellStart"/>
      <w:r w:rsidRPr="001857B0">
        <w:rPr>
          <w:rFonts w:ascii="Calibri" w:hAnsi="Calibri" w:cs="Calibri"/>
        </w:rPr>
        <w:t>Zrt</w:t>
      </w:r>
      <w:r>
        <w:rPr>
          <w:rFonts w:ascii="Calibri" w:hAnsi="Calibri" w:cs="Calibri"/>
        </w:rPr>
        <w:t>.</w:t>
      </w:r>
      <w:r w:rsidRPr="001857B0">
        <w:rPr>
          <w:rFonts w:ascii="Calibri" w:hAnsi="Calibri" w:cs="Calibri"/>
        </w:rPr>
        <w:t>-vel</w:t>
      </w:r>
      <w:proofErr w:type="spellEnd"/>
      <w:r w:rsidRPr="001857B0">
        <w:rPr>
          <w:rFonts w:ascii="Calibri" w:hAnsi="Calibri" w:cs="Calibri"/>
        </w:rPr>
        <w:t xml:space="preserve"> szemben nem állt illetve nem áll polgári peres eljárásban, egyéb jogvitában.</w:t>
      </w:r>
    </w:p>
    <w:p w:rsidR="00241206" w:rsidRPr="001857B0" w:rsidRDefault="00241206" w:rsidP="00241206">
      <w:pPr>
        <w:tabs>
          <w:tab w:val="right" w:leader="dot" w:pos="3119"/>
          <w:tab w:val="right" w:leader="dot" w:pos="4111"/>
        </w:tabs>
        <w:jc w:val="both"/>
        <w:rPr>
          <w:rFonts w:ascii="Calibri" w:hAnsi="Calibri" w:cs="Calibri"/>
        </w:rPr>
      </w:pPr>
    </w:p>
    <w:p w:rsidR="00241206" w:rsidRPr="001857B0" w:rsidRDefault="00241206" w:rsidP="00241206">
      <w:pPr>
        <w:tabs>
          <w:tab w:val="right" w:leader="dot" w:pos="3119"/>
          <w:tab w:val="right" w:leader="dot" w:pos="4111"/>
        </w:tabs>
        <w:jc w:val="both"/>
        <w:rPr>
          <w:rFonts w:ascii="Calibri" w:hAnsi="Calibri" w:cs="Calibri"/>
        </w:rPr>
      </w:pPr>
      <w:r w:rsidRPr="001857B0">
        <w:rPr>
          <w:rFonts w:ascii="Calibri" w:hAnsi="Calibri" w:cs="Calibri"/>
        </w:rPr>
        <w:t>Tudomásul veszem, hogy a kizáró okok fennállta esetén Ajánlatkérő az ajánlatomat érvénytelenné nyilváníthatja.</w:t>
      </w:r>
    </w:p>
    <w:p w:rsidR="00241206" w:rsidRPr="001857B0" w:rsidRDefault="00241206" w:rsidP="00241206">
      <w:pPr>
        <w:tabs>
          <w:tab w:val="right" w:leader="dot" w:pos="3119"/>
          <w:tab w:val="right" w:leader="dot" w:pos="4111"/>
        </w:tabs>
        <w:jc w:val="both"/>
        <w:rPr>
          <w:rFonts w:ascii="Calibri" w:hAnsi="Calibri" w:cs="Calibri"/>
        </w:rPr>
      </w:pPr>
    </w:p>
    <w:p w:rsidR="00241206" w:rsidRPr="001857B0" w:rsidRDefault="00241206" w:rsidP="00241206">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241206" w:rsidRPr="001857B0" w:rsidRDefault="00241206" w:rsidP="00241206">
      <w:pPr>
        <w:tabs>
          <w:tab w:val="right" w:pos="5670"/>
          <w:tab w:val="right" w:leader="dot" w:pos="8505"/>
        </w:tabs>
        <w:jc w:val="both"/>
        <w:rPr>
          <w:rFonts w:ascii="Calibri" w:hAnsi="Calibri" w:cs="Calibri"/>
        </w:rPr>
      </w:pPr>
    </w:p>
    <w:p w:rsidR="00241206" w:rsidRPr="001857B0" w:rsidRDefault="00241206" w:rsidP="00241206">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241206" w:rsidRPr="001857B0" w:rsidRDefault="00241206" w:rsidP="00241206">
      <w:pPr>
        <w:tabs>
          <w:tab w:val="center" w:pos="7020"/>
        </w:tabs>
        <w:jc w:val="both"/>
        <w:rPr>
          <w:rFonts w:ascii="Calibri" w:hAnsi="Calibri" w:cs="Calibri"/>
        </w:rPr>
      </w:pPr>
      <w:r w:rsidRPr="001857B0">
        <w:rPr>
          <w:rFonts w:ascii="Calibri" w:hAnsi="Calibri" w:cs="Calibri"/>
        </w:rPr>
        <w:tab/>
        <w:t>Ajánlattevő aláírása</w:t>
      </w:r>
    </w:p>
    <w:p w:rsidR="00241206" w:rsidRDefault="00241206"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Pr="001857B0" w:rsidRDefault="00296158" w:rsidP="00296158">
      <w:pPr>
        <w:tabs>
          <w:tab w:val="right" w:pos="5670"/>
          <w:tab w:val="right" w:leader="dot" w:pos="8505"/>
        </w:tabs>
        <w:spacing w:line="360" w:lineRule="auto"/>
        <w:jc w:val="right"/>
        <w:rPr>
          <w:rFonts w:ascii="Calibri" w:hAnsi="Calibri" w:cs="Calibri"/>
          <w:b/>
          <w:caps/>
          <w:spacing w:val="40"/>
        </w:rPr>
      </w:pPr>
      <w:r>
        <w:rPr>
          <w:rFonts w:ascii="Calibri" w:hAnsi="Calibri" w:cs="Calibri"/>
          <w:b/>
          <w:caps/>
          <w:spacing w:val="40"/>
        </w:rPr>
        <w:t>5</w:t>
      </w:r>
      <w:r w:rsidRPr="001857B0">
        <w:rPr>
          <w:rFonts w:ascii="Calibri" w:hAnsi="Calibri" w:cs="Calibri"/>
          <w:b/>
          <w:caps/>
          <w:spacing w:val="40"/>
        </w:rPr>
        <w:t>/</w:t>
      </w:r>
      <w:proofErr w:type="gramStart"/>
      <w:r>
        <w:rPr>
          <w:rFonts w:ascii="Calibri" w:hAnsi="Calibri" w:cs="Calibri"/>
          <w:b/>
          <w:caps/>
          <w:spacing w:val="40"/>
        </w:rPr>
        <w:t>A</w:t>
      </w:r>
      <w:r w:rsidRPr="001857B0">
        <w:rPr>
          <w:rFonts w:ascii="Calibri" w:hAnsi="Calibri" w:cs="Calibri"/>
          <w:b/>
          <w:caps/>
          <w:spacing w:val="40"/>
        </w:rPr>
        <w:t>.</w:t>
      </w:r>
      <w:proofErr w:type="gramEnd"/>
      <w:r w:rsidRPr="001857B0">
        <w:rPr>
          <w:rFonts w:ascii="Calibri" w:hAnsi="Calibri" w:cs="Calibri"/>
          <w:b/>
          <w:caps/>
          <w:spacing w:val="40"/>
        </w:rPr>
        <w:t xml:space="preserve"> számú melléklet</w:t>
      </w:r>
    </w:p>
    <w:p w:rsidR="00296158" w:rsidRPr="001857B0" w:rsidRDefault="00296158" w:rsidP="00296158">
      <w:pPr>
        <w:pStyle w:val="Cmsor2"/>
        <w:keepNext w:val="0"/>
        <w:tabs>
          <w:tab w:val="left" w:pos="708"/>
        </w:tabs>
        <w:spacing w:before="0" w:after="0" w:line="360" w:lineRule="auto"/>
        <w:jc w:val="right"/>
        <w:rPr>
          <w:rFonts w:ascii="Calibri" w:hAnsi="Calibri" w:cs="Calibri"/>
          <w:b w:val="0"/>
          <w:sz w:val="24"/>
          <w:szCs w:val="24"/>
        </w:rPr>
      </w:pPr>
      <w:r w:rsidRPr="001857B0">
        <w:rPr>
          <w:rFonts w:ascii="Calibri" w:hAnsi="Calibri" w:cs="Calibri"/>
          <w:b w:val="0"/>
          <w:i w:val="0"/>
          <w:caps/>
          <w:spacing w:val="40"/>
          <w:sz w:val="24"/>
          <w:szCs w:val="24"/>
        </w:rPr>
        <w:t>(1/3 oldal)</w:t>
      </w:r>
    </w:p>
    <w:p w:rsidR="00296158" w:rsidRPr="001857B0" w:rsidRDefault="00296158" w:rsidP="00296158">
      <w:pPr>
        <w:tabs>
          <w:tab w:val="center" w:pos="7020"/>
        </w:tabs>
        <w:jc w:val="center"/>
        <w:rPr>
          <w:rFonts w:ascii="Calibri" w:hAnsi="Calibri" w:cs="Calibri"/>
          <w:b/>
          <w:caps/>
        </w:rPr>
      </w:pPr>
      <w:r w:rsidRPr="001857B0">
        <w:rPr>
          <w:rFonts w:ascii="Calibri" w:hAnsi="Calibri" w:cs="Calibri"/>
          <w:b/>
          <w:caps/>
        </w:rPr>
        <w:t>nYILATKOZAT</w:t>
      </w:r>
    </w:p>
    <w:p w:rsidR="00296158" w:rsidRPr="001857B0" w:rsidRDefault="00296158" w:rsidP="00296158">
      <w:pPr>
        <w:jc w:val="center"/>
        <w:rPr>
          <w:rFonts w:ascii="Calibri" w:hAnsi="Calibri" w:cs="Calibri"/>
          <w:caps/>
        </w:rPr>
      </w:pPr>
      <w:r w:rsidRPr="001857B0">
        <w:rPr>
          <w:rFonts w:ascii="Calibri" w:hAnsi="Calibri" w:cs="Calibri"/>
          <w:b/>
          <w:bCs/>
          <w:caps/>
        </w:rPr>
        <w:t xml:space="preserve">az adózásról </w:t>
      </w:r>
      <w:proofErr w:type="gramStart"/>
      <w:r w:rsidRPr="001857B0">
        <w:rPr>
          <w:rFonts w:ascii="Calibri" w:hAnsi="Calibri" w:cs="Calibri"/>
          <w:b/>
          <w:bCs/>
          <w:caps/>
        </w:rPr>
        <w:t>és</w:t>
      </w:r>
      <w:proofErr w:type="gramEnd"/>
      <w:r w:rsidRPr="001857B0">
        <w:rPr>
          <w:rFonts w:ascii="Calibri" w:hAnsi="Calibri" w:cs="Calibri"/>
          <w:b/>
          <w:bCs/>
          <w:caps/>
        </w:rPr>
        <w:t xml:space="preserve"> a tényleges tulajdonosról</w:t>
      </w:r>
    </w:p>
    <w:p w:rsidR="00296158" w:rsidRPr="001857B0" w:rsidRDefault="00296158" w:rsidP="00296158">
      <w:pPr>
        <w:jc w:val="both"/>
        <w:rPr>
          <w:rFonts w:ascii="Calibri" w:hAnsi="Calibri" w:cs="Calibri"/>
          <w:b/>
          <w:smallCaps/>
        </w:rPr>
      </w:pPr>
    </w:p>
    <w:p w:rsidR="00296158" w:rsidRPr="001857B0" w:rsidRDefault="00296158" w:rsidP="00296158">
      <w:pPr>
        <w:jc w:val="both"/>
        <w:rPr>
          <w:rFonts w:ascii="Calibri" w:hAnsi="Calibri" w:cs="Calibri"/>
          <w:i/>
          <w:sz w:val="20"/>
        </w:rPr>
      </w:pPr>
      <w:r w:rsidRPr="001857B0">
        <w:rPr>
          <w:rFonts w:ascii="Calibri" w:hAnsi="Calibri" w:cs="Calibri"/>
          <w:i/>
          <w:sz w:val="20"/>
        </w:rPr>
        <w:t xml:space="preserve">A </w:t>
      </w:r>
      <w:r w:rsidRPr="001857B0">
        <w:rPr>
          <w:rFonts w:ascii="Calibri" w:hAnsi="Calibri" w:cs="Calibri"/>
          <w:b/>
          <w:i/>
          <w:sz w:val="20"/>
        </w:rPr>
        <w:t xml:space="preserve">* </w:t>
      </w:r>
      <w:r w:rsidRPr="001857B0">
        <w:rPr>
          <w:rFonts w:ascii="Calibri" w:hAnsi="Calibri" w:cs="Calibri"/>
          <w:i/>
          <w:sz w:val="20"/>
        </w:rPr>
        <w:t>megjelölt nyilatkozatok közül a megfelelő választandó.</w:t>
      </w:r>
    </w:p>
    <w:p w:rsidR="00296158" w:rsidRPr="001857B0" w:rsidRDefault="00296158" w:rsidP="00296158">
      <w:pPr>
        <w:jc w:val="both"/>
        <w:rPr>
          <w:rFonts w:ascii="Calibri" w:hAnsi="Calibri" w:cs="Calibri"/>
          <w:b/>
          <w:smallCaps/>
        </w:rPr>
      </w:pPr>
    </w:p>
    <w:p w:rsidR="00296158" w:rsidRPr="001857B0" w:rsidRDefault="00296158" w:rsidP="00296158">
      <w:pPr>
        <w:jc w:val="both"/>
        <w:rPr>
          <w:rFonts w:ascii="Calibri" w:hAnsi="Calibri" w:cs="Calibri"/>
          <w:b/>
          <w:smallCaps/>
        </w:rPr>
      </w:pPr>
    </w:p>
    <w:p w:rsidR="00296158" w:rsidRPr="001857B0" w:rsidRDefault="00296158" w:rsidP="00296158">
      <w:pPr>
        <w:jc w:val="both"/>
        <w:rPr>
          <w:rFonts w:ascii="Calibri" w:hAnsi="Calibri" w:cs="Calibri"/>
        </w:rPr>
      </w:pPr>
      <w:r w:rsidRPr="001857B0">
        <w:rPr>
          <w:rFonts w:ascii="Calibri" w:hAnsi="Calibri" w:cs="Calibri"/>
        </w:rPr>
        <w:t xml:space="preserve">A) </w:t>
      </w:r>
      <w:proofErr w:type="gramStart"/>
      <w:r w:rsidRPr="001857B0">
        <w:rPr>
          <w:rFonts w:ascii="Calibri" w:hAnsi="Calibri" w:cs="Calibri"/>
        </w:rPr>
        <w:t>Alulírott ..</w:t>
      </w:r>
      <w:proofErr w:type="gramEnd"/>
      <w:r w:rsidRPr="001857B0">
        <w:rPr>
          <w:rFonts w:ascii="Calibri" w:hAnsi="Calibri" w:cs="Calibri"/>
        </w:rPr>
        <w:t xml:space="preserve">..............................., mint a(z) ...................................................... </w:t>
      </w:r>
      <w:proofErr w:type="gramStart"/>
      <w:r w:rsidRPr="001857B0">
        <w:rPr>
          <w:rFonts w:ascii="Calibri" w:hAnsi="Calibri" w:cs="Calibri"/>
        </w:rPr>
        <w:t>képviseletére</w:t>
      </w:r>
      <w:proofErr w:type="gramEnd"/>
      <w:r w:rsidRPr="001857B0">
        <w:rPr>
          <w:rFonts w:ascii="Calibri" w:hAnsi="Calibri" w:cs="Calibri"/>
        </w:rPr>
        <w:t xml:space="preserve"> jogosult személy kijelentem, hogy az általam képviselt vállalkozás olyan társaságnak minősül, melyet szabályozott tőzsdén jegyeznek.</w:t>
      </w:r>
      <w:r w:rsidRPr="001857B0">
        <w:rPr>
          <w:rFonts w:ascii="Calibri" w:hAnsi="Calibri" w:cs="Calibri"/>
          <w:b/>
          <w:sz w:val="28"/>
          <w:szCs w:val="28"/>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roofErr w:type="gramStart"/>
      <w:r w:rsidRPr="001857B0">
        <w:rPr>
          <w:rFonts w:ascii="Calibri" w:hAnsi="Calibri" w:cs="Calibri"/>
        </w:rPr>
        <w:t>Kelt …</w:t>
      </w:r>
      <w:proofErr w:type="gramEnd"/>
      <w:r w:rsidRPr="001857B0">
        <w:rPr>
          <w:rFonts w:ascii="Calibri" w:hAnsi="Calibri" w:cs="Calibri"/>
        </w:rPr>
        <w:t>………, 201</w:t>
      </w:r>
      <w:r w:rsidR="002402E4">
        <w:rPr>
          <w:rFonts w:ascii="Calibri" w:hAnsi="Calibri" w:cs="Calibri"/>
        </w:rPr>
        <w:t>6</w:t>
      </w:r>
      <w:r w:rsidRPr="001857B0">
        <w:rPr>
          <w:rFonts w:ascii="Calibri" w:hAnsi="Calibri" w:cs="Calibri"/>
        </w:rPr>
        <w:t>. év …hó….nap</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tabs>
          <w:tab w:val="center" w:pos="7380"/>
        </w:tabs>
        <w:jc w:val="both"/>
        <w:rPr>
          <w:rFonts w:ascii="Calibri" w:hAnsi="Calibri" w:cs="Calibri"/>
        </w:rPr>
      </w:pPr>
      <w:r w:rsidRPr="001857B0">
        <w:rPr>
          <w:rFonts w:ascii="Calibri" w:hAnsi="Calibri" w:cs="Calibri"/>
        </w:rPr>
        <w:tab/>
        <w:t>………………………………..</w:t>
      </w:r>
    </w:p>
    <w:p w:rsidR="00296158" w:rsidRPr="001857B0" w:rsidRDefault="00296158" w:rsidP="00C23E01">
      <w:pPr>
        <w:ind w:left="5664" w:firstLine="708"/>
        <w:jc w:val="both"/>
        <w:rPr>
          <w:rFonts w:ascii="Calibri" w:hAnsi="Calibri" w:cs="Calibri"/>
        </w:rPr>
      </w:pPr>
      <w:r w:rsidRPr="001857B0">
        <w:rPr>
          <w:rFonts w:ascii="Calibri" w:hAnsi="Calibri" w:cs="Calibri"/>
        </w:rPr>
        <w:t>Ajánlattevő aláírása</w:t>
      </w:r>
    </w:p>
    <w:p w:rsidR="00296158" w:rsidRPr="001857B0" w:rsidRDefault="00296158" w:rsidP="00296158">
      <w:pPr>
        <w:jc w:val="both"/>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B) </w:t>
      </w:r>
      <w:proofErr w:type="gramStart"/>
      <w:r w:rsidRPr="001857B0">
        <w:rPr>
          <w:rFonts w:ascii="Calibri" w:hAnsi="Calibri" w:cs="Calibri"/>
        </w:rPr>
        <w:t>Alulírott ..</w:t>
      </w:r>
      <w:proofErr w:type="gramEnd"/>
      <w:r w:rsidRPr="001857B0">
        <w:rPr>
          <w:rFonts w:ascii="Calibri" w:hAnsi="Calibri" w:cs="Calibri"/>
        </w:rPr>
        <w:t xml:space="preserve">..............................., mint a(z) ...................................................... </w:t>
      </w:r>
      <w:proofErr w:type="gramStart"/>
      <w:r w:rsidRPr="001857B0">
        <w:rPr>
          <w:rFonts w:ascii="Calibri" w:hAnsi="Calibri" w:cs="Calibri"/>
        </w:rPr>
        <w:t>képviseletére</w:t>
      </w:r>
      <w:proofErr w:type="gramEnd"/>
      <w:r w:rsidRPr="001857B0">
        <w:rPr>
          <w:rFonts w:ascii="Calibri" w:hAnsi="Calibri" w:cs="Calibri"/>
        </w:rPr>
        <w:t xml:space="preserve"> jogosult személy kijelentem, hogy az általam képviselt vállalkozás olyan társaságnak minősül, melyet nem jegyeznek szabályozott tőzsdén.</w:t>
      </w:r>
      <w:r w:rsidRPr="001857B0">
        <w:rPr>
          <w:rFonts w:ascii="Calibri" w:hAnsi="Calibri" w:cs="Calibri"/>
          <w:b/>
          <w:sz w:val="28"/>
          <w:szCs w:val="28"/>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roofErr w:type="gramStart"/>
      <w:r w:rsidRPr="001857B0">
        <w:rPr>
          <w:rFonts w:ascii="Calibri" w:hAnsi="Calibri" w:cs="Calibri"/>
        </w:rPr>
        <w:t>Kelt …</w:t>
      </w:r>
      <w:proofErr w:type="gramEnd"/>
      <w:r w:rsidRPr="001857B0">
        <w:rPr>
          <w:rFonts w:ascii="Calibri" w:hAnsi="Calibri" w:cs="Calibri"/>
        </w:rPr>
        <w:t>………, 201</w:t>
      </w:r>
      <w:r w:rsidR="002402E4">
        <w:rPr>
          <w:rFonts w:ascii="Calibri" w:hAnsi="Calibri" w:cs="Calibri"/>
        </w:rPr>
        <w:t>6</w:t>
      </w:r>
      <w:r w:rsidRPr="001857B0">
        <w:rPr>
          <w:rFonts w:ascii="Calibri" w:hAnsi="Calibri" w:cs="Calibri"/>
        </w:rPr>
        <w:t>. év …hó….nap</w:t>
      </w:r>
    </w:p>
    <w:p w:rsidR="00296158" w:rsidRPr="001857B0" w:rsidRDefault="00296158" w:rsidP="00296158">
      <w:pPr>
        <w:tabs>
          <w:tab w:val="center" w:pos="7380"/>
        </w:tabs>
        <w:jc w:val="both"/>
        <w:rPr>
          <w:rFonts w:ascii="Calibri" w:hAnsi="Calibri" w:cs="Calibri"/>
        </w:rPr>
      </w:pPr>
      <w:r w:rsidRPr="001857B0">
        <w:rPr>
          <w:rFonts w:ascii="Calibri" w:hAnsi="Calibri" w:cs="Calibri"/>
        </w:rPr>
        <w:tab/>
        <w:t>………………………………..</w:t>
      </w:r>
    </w:p>
    <w:p w:rsidR="00296158" w:rsidRPr="001857B0" w:rsidRDefault="00296158" w:rsidP="00C23E01">
      <w:pPr>
        <w:ind w:left="5664" w:firstLine="708"/>
        <w:jc w:val="both"/>
        <w:rPr>
          <w:rFonts w:ascii="Calibri" w:hAnsi="Calibri" w:cs="Calibri"/>
        </w:rPr>
      </w:pPr>
      <w:r w:rsidRPr="001857B0">
        <w:rPr>
          <w:rFonts w:ascii="Calibri" w:hAnsi="Calibri" w:cs="Calibri"/>
        </w:rPr>
        <w:t>Ajánlattevő aláírása</w:t>
      </w:r>
    </w:p>
    <w:p w:rsidR="00296158" w:rsidRPr="001857B0" w:rsidRDefault="00296158" w:rsidP="00296158">
      <w:pPr>
        <w:jc w:val="both"/>
        <w:rPr>
          <w:rFonts w:ascii="Calibri" w:hAnsi="Calibri" w:cs="Calibri"/>
          <w:i/>
          <w:sz w:val="20"/>
        </w:rPr>
      </w:pPr>
    </w:p>
    <w:p w:rsidR="00296158" w:rsidRPr="001857B0" w:rsidRDefault="00296158" w:rsidP="00296158">
      <w:pPr>
        <w:jc w:val="both"/>
        <w:rPr>
          <w:rFonts w:ascii="Calibri" w:hAnsi="Calibri" w:cs="Calibri"/>
          <w:i/>
          <w:sz w:val="20"/>
        </w:rPr>
      </w:pPr>
      <w:r w:rsidRPr="001857B0">
        <w:rPr>
          <w:rFonts w:ascii="Calibri" w:hAnsi="Calibri" w:cs="Calibri"/>
          <w:b/>
          <w:i/>
          <w:sz w:val="28"/>
          <w:szCs w:val="28"/>
        </w:rPr>
        <w:t xml:space="preserve">** </w:t>
      </w:r>
      <w:r w:rsidRPr="001857B0">
        <w:rPr>
          <w:rFonts w:ascii="Calibri" w:hAnsi="Calibri" w:cs="Calibri"/>
          <w:i/>
          <w:sz w:val="20"/>
        </w:rPr>
        <w:t>amennyiben ajánlatkérő szabályozott tőzsdén jegyzett társaság</w:t>
      </w:r>
    </w:p>
    <w:p w:rsidR="00296158" w:rsidRPr="001857B0" w:rsidRDefault="00296158" w:rsidP="00296158">
      <w:pPr>
        <w:jc w:val="both"/>
        <w:rPr>
          <w:rFonts w:ascii="Calibri" w:hAnsi="Calibri" w:cs="Calibri"/>
          <w:i/>
          <w:sz w:val="20"/>
        </w:rPr>
      </w:pPr>
      <w:r w:rsidRPr="001857B0">
        <w:rPr>
          <w:rFonts w:ascii="Calibri" w:hAnsi="Calibri" w:cs="Calibri"/>
          <w:b/>
          <w:i/>
          <w:sz w:val="28"/>
          <w:szCs w:val="28"/>
        </w:rPr>
        <w:t xml:space="preserve">*** </w:t>
      </w:r>
      <w:r w:rsidRPr="001857B0">
        <w:rPr>
          <w:rFonts w:ascii="Calibri" w:hAnsi="Calibri" w:cs="Calibri"/>
          <w:i/>
          <w:sz w:val="20"/>
        </w:rPr>
        <w:t>amennyiben ajánlatkérő szabályozott tőzsdén nem jegyzett társaság. Ebben az esetben szükséges a tényleges tulajdonosok köréről nyilatkozni.</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9B7121" w:rsidRDefault="00296158" w:rsidP="00296158">
      <w:pPr>
        <w:tabs>
          <w:tab w:val="center" w:pos="7020"/>
        </w:tabs>
        <w:jc w:val="right"/>
        <w:rPr>
          <w:rFonts w:ascii="Calibri" w:hAnsi="Calibri" w:cs="Calibri"/>
          <w:b/>
          <w:i/>
          <w:sz w:val="26"/>
        </w:rPr>
      </w:pPr>
      <w:r w:rsidRPr="001857B0">
        <w:rPr>
          <w:rFonts w:ascii="Calibri" w:hAnsi="Calibri" w:cs="Calibri"/>
          <w:b/>
          <w:i/>
          <w:sz w:val="26"/>
        </w:rPr>
        <w:br w:type="page"/>
      </w:r>
    </w:p>
    <w:p w:rsidR="00296158" w:rsidRPr="001857B0" w:rsidRDefault="00296158" w:rsidP="00296158">
      <w:pPr>
        <w:tabs>
          <w:tab w:val="center" w:pos="7020"/>
        </w:tabs>
        <w:jc w:val="right"/>
        <w:rPr>
          <w:rFonts w:ascii="Calibri" w:hAnsi="Calibri" w:cs="Calibri"/>
          <w:b/>
          <w:caps/>
          <w:spacing w:val="40"/>
        </w:rPr>
      </w:pPr>
      <w:r>
        <w:rPr>
          <w:rFonts w:ascii="Calibri" w:hAnsi="Calibri" w:cs="Calibri"/>
          <w:b/>
          <w:caps/>
          <w:spacing w:val="40"/>
        </w:rPr>
        <w:t>5</w:t>
      </w:r>
      <w:r w:rsidRPr="001857B0">
        <w:rPr>
          <w:rFonts w:ascii="Calibri" w:hAnsi="Calibri" w:cs="Calibri"/>
          <w:b/>
          <w:caps/>
          <w:spacing w:val="40"/>
        </w:rPr>
        <w:t xml:space="preserve">/B. számú melléklet </w:t>
      </w:r>
    </w:p>
    <w:p w:rsidR="00296158" w:rsidRPr="001857B0" w:rsidRDefault="00296158" w:rsidP="00296158">
      <w:pPr>
        <w:pStyle w:val="Cmsor2"/>
        <w:keepNext w:val="0"/>
        <w:tabs>
          <w:tab w:val="left" w:pos="708"/>
        </w:tabs>
        <w:spacing w:before="0" w:after="0" w:line="360" w:lineRule="auto"/>
        <w:jc w:val="right"/>
        <w:rPr>
          <w:rFonts w:ascii="Calibri" w:hAnsi="Calibri" w:cs="Calibri"/>
          <w:b w:val="0"/>
          <w:i w:val="0"/>
          <w:caps/>
          <w:spacing w:val="40"/>
          <w:sz w:val="24"/>
          <w:szCs w:val="24"/>
        </w:rPr>
      </w:pPr>
      <w:r w:rsidRPr="001857B0">
        <w:rPr>
          <w:rFonts w:ascii="Calibri" w:hAnsi="Calibri" w:cs="Calibri"/>
          <w:b w:val="0"/>
          <w:i w:val="0"/>
          <w:caps/>
          <w:spacing w:val="40"/>
          <w:sz w:val="24"/>
          <w:szCs w:val="24"/>
        </w:rPr>
        <w:t>(2/3 oldal)</w:t>
      </w:r>
    </w:p>
    <w:p w:rsidR="00296158" w:rsidRPr="001857B0" w:rsidRDefault="00296158" w:rsidP="00296158">
      <w:pPr>
        <w:widowControl w:val="0"/>
        <w:autoSpaceDE w:val="0"/>
        <w:autoSpaceDN w:val="0"/>
        <w:adjustRightInd w:val="0"/>
        <w:spacing w:line="360" w:lineRule="auto"/>
        <w:jc w:val="center"/>
        <w:rPr>
          <w:rFonts w:ascii="Calibri" w:hAnsi="Calibri" w:cs="Calibri"/>
          <w:u w:val="single"/>
        </w:rPr>
      </w:pPr>
      <w:r w:rsidRPr="001857B0">
        <w:rPr>
          <w:rFonts w:ascii="Calibri" w:hAnsi="Calibri" w:cs="Calibri"/>
          <w:b/>
          <w:u w:val="single"/>
        </w:rPr>
        <w:t>Tényleges tulajdonosok</w:t>
      </w:r>
      <w:r w:rsidRPr="001857B0">
        <w:rPr>
          <w:rFonts w:ascii="Calibri" w:hAnsi="Calibri" w:cs="Calibri"/>
          <w:b/>
          <w:sz w:val="28"/>
          <w:szCs w:val="28"/>
        </w:rPr>
        <w:t xml:space="preserve"> ** **</w:t>
      </w:r>
    </w:p>
    <w:p w:rsidR="00296158" w:rsidRPr="001857B0" w:rsidRDefault="00296158" w:rsidP="00296158">
      <w:pPr>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1857B0">
        <w:rPr>
          <w:rFonts w:ascii="Calibri" w:hAnsi="Calibri" w:cs="Calibri"/>
          <w:b/>
        </w:rPr>
        <w:t>tényleges tulajdonosa</w:t>
      </w:r>
      <w:r w:rsidRPr="001857B0">
        <w:rPr>
          <w:rFonts w:ascii="Calibri" w:hAnsi="Calibri" w:cs="Calibri"/>
        </w:rPr>
        <w:t xml:space="preserve"> megismerhető és az alábbi tényleges tulajdonosok</w:t>
      </w:r>
      <w:r w:rsidRPr="001857B0">
        <w:rPr>
          <w:rStyle w:val="Lbjegyzet-hivatkozs"/>
          <w:rFonts w:ascii="Calibri" w:hAnsi="Calibri" w:cs="Calibri"/>
        </w:rPr>
        <w:footnoteReference w:id="4"/>
      </w:r>
      <w:r w:rsidRPr="001857B0">
        <w:rPr>
          <w:rFonts w:ascii="Calibri" w:hAnsi="Calibri" w:cs="Calibri"/>
        </w:rPr>
        <w:t xml:space="preserve"> rendelkeznek tulajdonosi részesedéssel:</w:t>
      </w:r>
    </w:p>
    <w:p w:rsidR="00296158" w:rsidRPr="001857B0" w:rsidRDefault="00296158" w:rsidP="0029615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296158" w:rsidRPr="001857B0" w:rsidTr="00037C05">
        <w:tc>
          <w:tcPr>
            <w:tcW w:w="449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Lakcím</w:t>
            </w: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bl>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Kijelentjük, hogy az általunk képviselt társaság a pénzmosásról szóló törvény 3. § </w:t>
      </w:r>
      <w:proofErr w:type="spellStart"/>
      <w:r w:rsidRPr="001857B0">
        <w:rPr>
          <w:rFonts w:ascii="Calibri" w:hAnsi="Calibri" w:cs="Calibri"/>
        </w:rPr>
        <w:t>ra</w:t>
      </w:r>
      <w:proofErr w:type="spellEnd"/>
      <w:r w:rsidRPr="001857B0">
        <w:rPr>
          <w:rFonts w:ascii="Calibri" w:hAnsi="Calibri" w:cs="Calibri"/>
        </w:rPr>
        <w:t>)</w:t>
      </w:r>
      <w:proofErr w:type="spellStart"/>
      <w:r w:rsidRPr="001857B0">
        <w:rPr>
          <w:rFonts w:ascii="Calibri" w:hAnsi="Calibri" w:cs="Calibri"/>
        </w:rPr>
        <w:t>-rd</w:t>
      </w:r>
      <w:proofErr w:type="spellEnd"/>
      <w:r w:rsidRPr="001857B0">
        <w:rPr>
          <w:rFonts w:ascii="Calibri" w:hAnsi="Calibri" w:cs="Calibri"/>
        </w:rPr>
        <w:t xml:space="preserve">) pontja szerint definiált tényleges tulajdonossal nem rendelkezik, így a 3. § re) pontja alapján az vezető </w:t>
      </w:r>
      <w:proofErr w:type="gramStart"/>
      <w:r w:rsidRPr="001857B0">
        <w:rPr>
          <w:rFonts w:ascii="Calibri" w:hAnsi="Calibri" w:cs="Calibri"/>
        </w:rPr>
        <w:t>tisztségviselő(</w:t>
      </w:r>
      <w:proofErr w:type="gramEnd"/>
      <w:r w:rsidRPr="001857B0">
        <w:rPr>
          <w:rFonts w:ascii="Calibri" w:hAnsi="Calibri" w:cs="Calibri"/>
        </w:rPr>
        <w:t>k) nevéről és állandó lakhelyéről nyilatkozunk:</w:t>
      </w:r>
    </w:p>
    <w:p w:rsidR="00296158" w:rsidRPr="001857B0" w:rsidRDefault="00296158" w:rsidP="00296158">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296158" w:rsidRPr="001857B0" w:rsidTr="00037C05">
        <w:tc>
          <w:tcPr>
            <w:tcW w:w="449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Lakcím</w:t>
            </w: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bl>
    <w:p w:rsidR="00296158" w:rsidRPr="001857B0" w:rsidRDefault="00296158" w:rsidP="00296158">
      <w:pPr>
        <w:rPr>
          <w:rFonts w:ascii="Calibri" w:hAnsi="Calibri" w:cs="Calibri"/>
        </w:rPr>
      </w:pPr>
    </w:p>
    <w:p w:rsidR="00296158" w:rsidRPr="001857B0" w:rsidRDefault="00296158" w:rsidP="00296158">
      <w:pPr>
        <w:tabs>
          <w:tab w:val="center" w:pos="7380"/>
        </w:tabs>
        <w:rPr>
          <w:rFonts w:ascii="Calibri" w:hAnsi="Calibri" w:cs="Calibri"/>
        </w:rPr>
      </w:pPr>
      <w:r w:rsidRPr="001857B0">
        <w:rPr>
          <w:rFonts w:ascii="Calibri" w:hAnsi="Calibri" w:cs="Calibri"/>
        </w:rPr>
        <w:tab/>
        <w:t>………………………………..</w:t>
      </w:r>
    </w:p>
    <w:p w:rsidR="00296158" w:rsidRPr="001857B0" w:rsidRDefault="00296158" w:rsidP="00C23E01">
      <w:pPr>
        <w:ind w:left="5664" w:firstLine="708"/>
        <w:rPr>
          <w:rFonts w:ascii="Calibri" w:hAnsi="Calibri" w:cs="Calibri"/>
        </w:rPr>
      </w:pPr>
      <w:r w:rsidRPr="001857B0">
        <w:rPr>
          <w:rFonts w:ascii="Calibri" w:hAnsi="Calibri" w:cs="Calibri"/>
        </w:rPr>
        <w:t>Ajánlattevő aláírása</w:t>
      </w:r>
    </w:p>
    <w:p w:rsidR="00296158" w:rsidRPr="001857B0" w:rsidRDefault="00296158" w:rsidP="00296158">
      <w:pPr>
        <w:ind w:left="4956" w:firstLine="708"/>
        <w:rPr>
          <w:rFonts w:ascii="Calibri" w:hAnsi="Calibri" w:cs="Calibri"/>
        </w:rPr>
      </w:pPr>
    </w:p>
    <w:p w:rsidR="00296158" w:rsidRPr="001857B0" w:rsidRDefault="00296158" w:rsidP="00296158">
      <w:pPr>
        <w:rPr>
          <w:rFonts w:ascii="Calibri" w:hAnsi="Calibri" w:cs="Calibri"/>
          <w:i/>
          <w:sz w:val="20"/>
        </w:rPr>
      </w:pPr>
      <w:r w:rsidRPr="001857B0">
        <w:rPr>
          <w:rFonts w:ascii="Calibri" w:hAnsi="Calibri" w:cs="Calibri"/>
          <w:b/>
          <w:i/>
          <w:sz w:val="28"/>
          <w:szCs w:val="28"/>
        </w:rPr>
        <w:t>** **</w:t>
      </w:r>
      <w:r w:rsidRPr="001857B0">
        <w:rPr>
          <w:rFonts w:ascii="Calibri" w:hAnsi="Calibri" w:cs="Calibri"/>
          <w:i/>
          <w:sz w:val="20"/>
        </w:rPr>
        <w:t xml:space="preserve"> A tényleges tulajdonosok köréről csak abban az esetben nem szükséges nyilatkozni, ha ajánlattevő gazdasági társaságot szabályozott tőzsdén jegyzik.</w:t>
      </w:r>
    </w:p>
    <w:p w:rsidR="00296158" w:rsidRPr="001857B0" w:rsidRDefault="00296158" w:rsidP="00296158">
      <w:pPr>
        <w:tabs>
          <w:tab w:val="center" w:pos="7020"/>
        </w:tabs>
        <w:jc w:val="right"/>
        <w:rPr>
          <w:rFonts w:ascii="Calibri" w:hAnsi="Calibri" w:cs="Calibri"/>
          <w:b/>
          <w:caps/>
          <w:spacing w:val="40"/>
        </w:rPr>
      </w:pPr>
      <w:r w:rsidRPr="001857B0">
        <w:rPr>
          <w:rFonts w:ascii="Calibri" w:hAnsi="Calibri" w:cs="Calibri"/>
          <w:b/>
          <w:i/>
          <w:sz w:val="26"/>
        </w:rPr>
        <w:br w:type="page"/>
      </w:r>
      <w:r>
        <w:rPr>
          <w:rFonts w:ascii="Calibri" w:hAnsi="Calibri" w:cs="Calibri"/>
          <w:b/>
          <w:caps/>
          <w:spacing w:val="40"/>
        </w:rPr>
        <w:t>5</w:t>
      </w:r>
      <w:r w:rsidRPr="001857B0">
        <w:rPr>
          <w:rFonts w:ascii="Calibri" w:hAnsi="Calibri" w:cs="Calibri"/>
          <w:b/>
          <w:caps/>
          <w:spacing w:val="40"/>
        </w:rPr>
        <w:t>/</w:t>
      </w:r>
      <w:r>
        <w:rPr>
          <w:rFonts w:ascii="Calibri" w:hAnsi="Calibri" w:cs="Calibri"/>
          <w:b/>
          <w:caps/>
          <w:spacing w:val="40"/>
        </w:rPr>
        <w:t>C</w:t>
      </w:r>
      <w:r w:rsidRPr="001857B0">
        <w:rPr>
          <w:rFonts w:ascii="Calibri" w:hAnsi="Calibri" w:cs="Calibri"/>
          <w:b/>
          <w:caps/>
          <w:spacing w:val="40"/>
        </w:rPr>
        <w:t xml:space="preserve">. számú melléklet </w:t>
      </w:r>
    </w:p>
    <w:p w:rsidR="00296158" w:rsidRPr="001857B0" w:rsidRDefault="00296158" w:rsidP="00296158">
      <w:pPr>
        <w:pStyle w:val="Cmsor2"/>
        <w:keepNext w:val="0"/>
        <w:tabs>
          <w:tab w:val="left" w:pos="708"/>
        </w:tabs>
        <w:spacing w:before="0" w:after="0" w:line="360" w:lineRule="auto"/>
        <w:jc w:val="right"/>
        <w:rPr>
          <w:rFonts w:ascii="Calibri" w:hAnsi="Calibri" w:cs="Calibri"/>
          <w:b w:val="0"/>
          <w:i w:val="0"/>
          <w:caps/>
          <w:spacing w:val="40"/>
          <w:sz w:val="24"/>
          <w:szCs w:val="24"/>
        </w:rPr>
      </w:pPr>
      <w:r w:rsidRPr="001857B0">
        <w:rPr>
          <w:rFonts w:ascii="Calibri" w:hAnsi="Calibri" w:cs="Calibri"/>
          <w:b w:val="0"/>
          <w:i w:val="0"/>
          <w:caps/>
          <w:spacing w:val="40"/>
          <w:sz w:val="24"/>
          <w:szCs w:val="24"/>
        </w:rPr>
        <w:t>(3/</w:t>
      </w:r>
      <w:proofErr w:type="spellStart"/>
      <w:r w:rsidRPr="001857B0">
        <w:rPr>
          <w:rFonts w:ascii="Calibri" w:hAnsi="Calibri" w:cs="Calibri"/>
          <w:b w:val="0"/>
          <w:i w:val="0"/>
          <w:caps/>
          <w:spacing w:val="40"/>
          <w:sz w:val="24"/>
          <w:szCs w:val="24"/>
        </w:rPr>
        <w:t>3</w:t>
      </w:r>
      <w:proofErr w:type="spellEnd"/>
      <w:r w:rsidRPr="001857B0">
        <w:rPr>
          <w:rFonts w:ascii="Calibri" w:hAnsi="Calibri" w:cs="Calibri"/>
          <w:b w:val="0"/>
          <w:i w:val="0"/>
          <w:caps/>
          <w:spacing w:val="40"/>
          <w:sz w:val="24"/>
          <w:szCs w:val="24"/>
        </w:rPr>
        <w:t xml:space="preserve"> oldal)</w:t>
      </w:r>
    </w:p>
    <w:p w:rsidR="00296158" w:rsidRPr="001857B0" w:rsidRDefault="00296158" w:rsidP="00296158">
      <w:pPr>
        <w:jc w:val="center"/>
        <w:rPr>
          <w:rFonts w:ascii="Calibri" w:hAnsi="Calibri" w:cs="Calibri"/>
          <w:b/>
          <w:u w:val="single"/>
        </w:rPr>
      </w:pPr>
      <w:r w:rsidRPr="001857B0">
        <w:rPr>
          <w:rFonts w:ascii="Calibri" w:hAnsi="Calibri" w:cs="Calibri"/>
          <w:b/>
          <w:u w:val="single"/>
        </w:rPr>
        <w:t>Nyilatkozat a 25%-ot meghaladó mértékben tulajdoni résszel</w:t>
      </w:r>
    </w:p>
    <w:p w:rsidR="00296158" w:rsidRPr="001857B0" w:rsidRDefault="00296158" w:rsidP="00296158">
      <w:pPr>
        <w:jc w:val="center"/>
        <w:rPr>
          <w:rFonts w:ascii="Calibri" w:hAnsi="Calibri" w:cs="Calibri"/>
          <w:b/>
          <w:u w:val="single"/>
        </w:rPr>
      </w:pPr>
      <w:proofErr w:type="gramStart"/>
      <w:r w:rsidRPr="001857B0">
        <w:rPr>
          <w:rFonts w:ascii="Calibri" w:hAnsi="Calibri" w:cs="Calibri"/>
          <w:b/>
          <w:u w:val="single"/>
        </w:rPr>
        <w:t>vagy</w:t>
      </w:r>
      <w:proofErr w:type="gramEnd"/>
      <w:r w:rsidRPr="001857B0">
        <w:rPr>
          <w:rFonts w:ascii="Calibri" w:hAnsi="Calibri" w:cs="Calibri"/>
          <w:b/>
          <w:u w:val="single"/>
        </w:rPr>
        <w:t xml:space="preserve"> szavazati joggal rendelkező szervezetekről</w:t>
      </w:r>
    </w:p>
    <w:p w:rsidR="00296158" w:rsidRPr="001857B0" w:rsidRDefault="00296158" w:rsidP="00296158">
      <w:pPr>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Kijelentem, hogy az általam képviselt társaságban az alábbiakban megjelölt </w:t>
      </w:r>
      <w:r w:rsidRPr="001857B0">
        <w:rPr>
          <w:rFonts w:ascii="Calibri" w:hAnsi="Calibri" w:cs="Calibri"/>
          <w:b/>
        </w:rPr>
        <w:t>jogi személy vagy személyes joga szerint jogképes szervezetek</w:t>
      </w:r>
      <w:r w:rsidRPr="001857B0">
        <w:rPr>
          <w:rFonts w:ascii="Calibri" w:hAnsi="Calibri" w:cs="Calibri"/>
        </w:rPr>
        <w:t xml:space="preserve"> rendelkeznek 25%-ot meghaladó részesedéssel:</w:t>
      </w:r>
    </w:p>
    <w:p w:rsidR="00296158" w:rsidRPr="001857B0" w:rsidRDefault="00296158" w:rsidP="00296158">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296158" w:rsidRPr="001857B0" w:rsidTr="00037C05">
        <w:tc>
          <w:tcPr>
            <w:tcW w:w="467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sz w:val="20"/>
              </w:rPr>
            </w:pPr>
            <w:r w:rsidRPr="001857B0">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sz w:val="20"/>
              </w:rPr>
            </w:pPr>
            <w:r w:rsidRPr="001857B0">
              <w:rPr>
                <w:rFonts w:ascii="Calibri" w:hAnsi="Calibri" w:cs="Calibri"/>
                <w:sz w:val="20"/>
              </w:rPr>
              <w:t>25%-ot meghaladó mértékben tulajdoni résszel vagy szavazati joggal rendelkező szervezet címe</w:t>
            </w:r>
          </w:p>
        </w:tc>
      </w:tr>
      <w:tr w:rsidR="00296158" w:rsidRPr="001857B0" w:rsidTr="00037C05">
        <w:tc>
          <w:tcPr>
            <w:tcW w:w="467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r>
      <w:tr w:rsidR="00296158" w:rsidRPr="001857B0" w:rsidTr="00037C05">
        <w:tc>
          <w:tcPr>
            <w:tcW w:w="467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r>
    </w:tbl>
    <w:p w:rsidR="00296158" w:rsidRPr="001857B0" w:rsidRDefault="00296158" w:rsidP="00296158">
      <w:pPr>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Kijelentem továbbá, hogy </w:t>
      </w:r>
      <w:r w:rsidRPr="001857B0">
        <w:rPr>
          <w:rFonts w:ascii="Calibri" w:hAnsi="Calibri" w:cs="Calibri"/>
          <w:b/>
        </w:rPr>
        <w:t>a fent megjelölt szervezetek vonatkozásában (ha van ilyen)</w:t>
      </w:r>
      <w:r w:rsidRPr="001857B0">
        <w:rPr>
          <w:rFonts w:ascii="Calibri" w:hAnsi="Calibri" w:cs="Calibri"/>
        </w:rPr>
        <w:t xml:space="preserve"> is fennállnak az alábbiakban meghatározott feltételek.</w:t>
      </w:r>
      <w:r w:rsidRPr="001857B0">
        <w:rPr>
          <w:rStyle w:val="Lbjegyzet-hivatkozs"/>
          <w:rFonts w:ascii="Calibri" w:hAnsi="Calibri" w:cs="Calibri"/>
          <w:b/>
        </w:rPr>
        <w:footnoteReference w:id="5"/>
      </w:r>
    </w:p>
    <w:p w:rsidR="00296158" w:rsidRPr="001857B0" w:rsidRDefault="00296158" w:rsidP="00296158">
      <w:pPr>
        <w:rPr>
          <w:rFonts w:ascii="Calibri" w:hAnsi="Calibri" w:cs="Calibri"/>
        </w:rPr>
      </w:pPr>
    </w:p>
    <w:p w:rsidR="00296158" w:rsidRPr="001857B0" w:rsidRDefault="00296158" w:rsidP="00296158">
      <w:pPr>
        <w:numPr>
          <w:ilvl w:val="0"/>
          <w:numId w:val="40"/>
        </w:numPr>
        <w:tabs>
          <w:tab w:val="left" w:pos="709"/>
        </w:tabs>
        <w:ind w:left="708" w:hanging="708"/>
        <w:jc w:val="both"/>
        <w:rPr>
          <w:rFonts w:ascii="Calibri" w:hAnsi="Calibri" w:cs="Calibri"/>
        </w:rPr>
      </w:pPr>
      <w:r w:rsidRPr="001857B0">
        <w:rPr>
          <w:rFonts w:ascii="Calibri" w:hAnsi="Calibri" w:cs="Calibri"/>
        </w:rPr>
        <w:t xml:space="preserve">a) EU-, EGT- vagy OECD-tagállamban rendelkezik adóilletőséggel vagy olyan </w:t>
      </w:r>
      <w:r w:rsidRPr="001857B0">
        <w:rPr>
          <w:rFonts w:ascii="Calibri" w:hAnsi="Calibri" w:cs="Calibri"/>
        </w:rPr>
        <w:tab/>
        <w:t>államban rendelkezik adóilletőséggel, mellyel Magyarországnak kettős adózás elkerüléséről szóló egyezménye van.</w:t>
      </w:r>
    </w:p>
    <w:p w:rsidR="00296158" w:rsidRPr="001857B0" w:rsidRDefault="00296158" w:rsidP="00296158">
      <w:pPr>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tabs>
          <w:tab w:val="left" w:pos="709"/>
        </w:tabs>
        <w:ind w:left="708"/>
        <w:jc w:val="both"/>
        <w:rPr>
          <w:rFonts w:ascii="Calibri" w:hAnsi="Calibri" w:cs="Calibri"/>
        </w:rPr>
      </w:pPr>
      <w:r w:rsidRPr="001857B0">
        <w:rPr>
          <w:rFonts w:ascii="Calibri" w:hAnsi="Calibri" w:cs="Calibri"/>
        </w:rPr>
        <w:tab/>
        <w:t xml:space="preserve">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1857B0">
        <w:rPr>
          <w:rFonts w:ascii="Calibri" w:hAnsi="Calibri" w:cs="Calibri"/>
        </w:rPr>
        <w:t>betudható</w:t>
      </w:r>
      <w:proofErr w:type="gramEnd"/>
      <w:r w:rsidRPr="001857B0">
        <w:rPr>
          <w:rFonts w:ascii="Calibri" w:hAnsi="Calibri" w:cs="Calibri"/>
        </w:rPr>
        <w:t xml:space="preserve"> jövedelemnek minősülne a szerződés alapján kapott jövedelem).</w:t>
      </w:r>
    </w:p>
    <w:p w:rsidR="00296158" w:rsidRPr="001857B0" w:rsidRDefault="00296158" w:rsidP="00296158">
      <w:pPr>
        <w:ind w:left="720"/>
        <w:rPr>
          <w:rFonts w:ascii="Calibri" w:hAnsi="Calibri" w:cs="Calibri"/>
        </w:rPr>
      </w:pPr>
    </w:p>
    <w:p w:rsidR="00296158" w:rsidRPr="001857B0" w:rsidRDefault="00296158" w:rsidP="00296158">
      <w:pPr>
        <w:numPr>
          <w:ilvl w:val="0"/>
          <w:numId w:val="40"/>
        </w:numPr>
        <w:tabs>
          <w:tab w:val="left" w:pos="709"/>
        </w:tabs>
        <w:ind w:left="708" w:hanging="708"/>
        <w:jc w:val="both"/>
        <w:rPr>
          <w:rFonts w:ascii="Calibri" w:hAnsi="Calibri" w:cs="Calibri"/>
        </w:rPr>
      </w:pPr>
      <w:r w:rsidRPr="001857B0">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1857B0">
        <w:rPr>
          <w:rFonts w:ascii="Calibri" w:hAnsi="Calibri" w:cs="Calibri"/>
          <w:b/>
          <w:vertAlign w:val="superscript"/>
        </w:rPr>
        <w:footnoteReference w:id="6"/>
      </w:r>
    </w:p>
    <w:p w:rsidR="00296158" w:rsidRPr="001857B0" w:rsidRDefault="00296158" w:rsidP="00296158">
      <w:pPr>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ind w:left="708"/>
        <w:jc w:val="both"/>
        <w:rPr>
          <w:rFonts w:ascii="Calibri" w:hAnsi="Calibri" w:cs="Calibri"/>
        </w:rPr>
      </w:pPr>
      <w:r w:rsidRPr="001857B0">
        <w:rPr>
          <w:rFonts w:ascii="Calibri" w:hAnsi="Calibri" w:cs="Calibri"/>
        </w:rPr>
        <w:t xml:space="preserve">b) Kijelentem, hogy a fent megjelölt szervezetek a pénzmosás és a terrorizmus finanszírozása megelőzéséről és megakadályozásáról szóló 2007. évi CXXXVI. törvény 3. § </w:t>
      </w:r>
      <w:r w:rsidRPr="001857B0">
        <w:rPr>
          <w:rFonts w:ascii="Calibri" w:hAnsi="Calibri" w:cs="Calibri"/>
          <w:i/>
          <w:iCs/>
        </w:rPr>
        <w:t>r)</w:t>
      </w:r>
      <w:r w:rsidRPr="001857B0">
        <w:rPr>
          <w:rFonts w:ascii="Calibri" w:hAnsi="Calibri" w:cs="Calibri"/>
        </w:rPr>
        <w:t xml:space="preserve"> pontja szerinti tényleges tulajdonosa nincs.</w:t>
      </w:r>
    </w:p>
    <w:p w:rsidR="00296158" w:rsidRPr="001857B0" w:rsidRDefault="00296158" w:rsidP="00296158">
      <w:pPr>
        <w:ind w:left="708"/>
        <w:jc w:val="both"/>
        <w:rPr>
          <w:rFonts w:ascii="Calibri" w:hAnsi="Calibri" w:cs="Calibri"/>
        </w:rPr>
      </w:pPr>
    </w:p>
    <w:p w:rsidR="00296158" w:rsidRPr="001857B0" w:rsidRDefault="00296158" w:rsidP="00296158">
      <w:pPr>
        <w:jc w:val="both"/>
        <w:rPr>
          <w:rFonts w:ascii="Calibri" w:hAnsi="Calibri" w:cs="Calibri"/>
          <w:i/>
          <w:sz w:val="20"/>
        </w:rPr>
      </w:pPr>
      <w:r w:rsidRPr="001857B0">
        <w:rPr>
          <w:rFonts w:ascii="Calibri" w:hAnsi="Calibri" w:cs="Calibri"/>
          <w:i/>
          <w:sz w:val="20"/>
        </w:rPr>
        <w:t xml:space="preserve">A </w:t>
      </w:r>
      <w:r w:rsidRPr="001857B0">
        <w:rPr>
          <w:rFonts w:ascii="Calibri" w:hAnsi="Calibri" w:cs="Calibri"/>
          <w:b/>
          <w:i/>
          <w:sz w:val="20"/>
        </w:rPr>
        <w:t xml:space="preserve">* </w:t>
      </w:r>
      <w:r w:rsidRPr="001857B0">
        <w:rPr>
          <w:rFonts w:ascii="Calibri" w:hAnsi="Calibri" w:cs="Calibri"/>
          <w:i/>
          <w:sz w:val="20"/>
        </w:rPr>
        <w:t>megjelölt nyilatkozatok közül a megfelelő aláhúzásával, vagy a nem megfelelő törlésével jelölhető</w:t>
      </w:r>
    </w:p>
    <w:p w:rsidR="00296158" w:rsidRPr="001857B0" w:rsidRDefault="00296158" w:rsidP="00296158">
      <w:pPr>
        <w:ind w:left="993"/>
        <w:rPr>
          <w:rFonts w:ascii="Calibri" w:hAnsi="Calibri" w:cs="Calibri"/>
        </w:rPr>
      </w:pPr>
    </w:p>
    <w:p w:rsidR="00296158" w:rsidRPr="001857B0" w:rsidRDefault="00296158" w:rsidP="00296158">
      <w:pPr>
        <w:rPr>
          <w:rFonts w:ascii="Calibri" w:hAnsi="Calibri" w:cs="Calibri"/>
        </w:rPr>
      </w:pPr>
      <w:r w:rsidRPr="001857B0">
        <w:rPr>
          <w:rFonts w:ascii="Calibri" w:hAnsi="Calibri" w:cs="Calibri"/>
        </w:rPr>
        <w:t>…</w:t>
      </w:r>
      <w:proofErr w:type="gramStart"/>
      <w:r w:rsidRPr="001857B0">
        <w:rPr>
          <w:rFonts w:ascii="Calibri" w:hAnsi="Calibri" w:cs="Calibri"/>
        </w:rPr>
        <w:t>…</w:t>
      </w:r>
      <w:r w:rsidR="00217685">
        <w:rPr>
          <w:rFonts w:ascii="Calibri" w:hAnsi="Calibri" w:cs="Calibri"/>
        </w:rPr>
        <w:t>………….</w:t>
      </w:r>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év …hó….nap</w:t>
      </w:r>
    </w:p>
    <w:p w:rsidR="00296158" w:rsidRDefault="00296158" w:rsidP="00296158">
      <w:pPr>
        <w:tabs>
          <w:tab w:val="center" w:pos="7380"/>
        </w:tabs>
        <w:rPr>
          <w:rFonts w:ascii="Calibri" w:hAnsi="Calibri" w:cs="Calibri"/>
        </w:rPr>
      </w:pPr>
      <w:r w:rsidRPr="001857B0">
        <w:rPr>
          <w:rFonts w:ascii="Calibri" w:hAnsi="Calibri" w:cs="Calibri"/>
        </w:rPr>
        <w:tab/>
        <w:t>………………………………..</w:t>
      </w:r>
    </w:p>
    <w:p w:rsidR="00217685" w:rsidRPr="001857B0" w:rsidRDefault="00217685" w:rsidP="00296158">
      <w:pPr>
        <w:tabs>
          <w:tab w:val="center" w:pos="7380"/>
        </w:tabs>
        <w:rPr>
          <w:rFonts w:ascii="Calibri" w:hAnsi="Calibri" w:cs="Calibri"/>
        </w:rPr>
      </w:pPr>
      <w:r>
        <w:rPr>
          <w:rFonts w:ascii="Calibri" w:hAnsi="Calibri" w:cs="Calibri"/>
        </w:rPr>
        <w:tab/>
        <w:t xml:space="preserve"> Ajánlattevő aláírása</w:t>
      </w:r>
    </w:p>
    <w:p w:rsidR="00296158" w:rsidRDefault="00296158" w:rsidP="00C23E01">
      <w:pPr>
        <w:jc w:val="center"/>
        <w:rPr>
          <w:rFonts w:ascii="Calibri" w:hAnsi="Calibri" w:cs="Calibri"/>
        </w:rPr>
      </w:pPr>
    </w:p>
    <w:p w:rsidR="004B1C3C" w:rsidRDefault="004B1C3C" w:rsidP="00296158">
      <w:pPr>
        <w:pStyle w:val="Cmsor2"/>
        <w:keepNext w:val="0"/>
        <w:spacing w:before="0" w:after="0" w:line="360" w:lineRule="auto"/>
        <w:jc w:val="right"/>
        <w:rPr>
          <w:rFonts w:ascii="Calibri" w:hAnsi="Calibri" w:cs="Calibri"/>
          <w:i w:val="0"/>
          <w:caps/>
          <w:spacing w:val="40"/>
          <w:sz w:val="24"/>
          <w:szCs w:val="24"/>
        </w:rPr>
      </w:pPr>
    </w:p>
    <w:p w:rsidR="00296158" w:rsidRPr="001857B0" w:rsidRDefault="00296158" w:rsidP="00296158">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Pr="001857B0">
        <w:rPr>
          <w:rFonts w:ascii="Calibri" w:hAnsi="Calibri" w:cs="Calibri"/>
          <w:i w:val="0"/>
          <w:caps/>
          <w:spacing w:val="40"/>
          <w:sz w:val="24"/>
          <w:szCs w:val="24"/>
        </w:rPr>
        <w:t>. SZÁMÚ melléklet</w:t>
      </w:r>
    </w:p>
    <w:p w:rsidR="00296158" w:rsidRPr="001857B0" w:rsidRDefault="00296158" w:rsidP="00296158">
      <w:pPr>
        <w:spacing w:line="276" w:lineRule="auto"/>
        <w:jc w:val="center"/>
        <w:rPr>
          <w:rFonts w:ascii="Calibri" w:hAnsi="Calibri" w:cs="Calibri"/>
          <w:b/>
        </w:rPr>
      </w:pPr>
    </w:p>
    <w:p w:rsidR="00296158" w:rsidRPr="003720C6" w:rsidRDefault="00296158" w:rsidP="00296158">
      <w:pPr>
        <w:spacing w:line="276" w:lineRule="auto"/>
        <w:jc w:val="center"/>
        <w:rPr>
          <w:rFonts w:ascii="Calibri" w:hAnsi="Calibri" w:cs="Calibri"/>
          <w:b/>
          <w:caps/>
          <w:szCs w:val="24"/>
          <w:lang w:eastAsia="hu-HU"/>
        </w:rPr>
      </w:pPr>
      <w:r w:rsidRPr="003720C6">
        <w:rPr>
          <w:rFonts w:ascii="Calibri" w:hAnsi="Calibri" w:cs="Calibri"/>
          <w:b/>
          <w:caps/>
          <w:szCs w:val="24"/>
          <w:lang w:eastAsia="hu-HU"/>
        </w:rPr>
        <w:t>Referencianyilatkozat</w:t>
      </w:r>
    </w:p>
    <w:p w:rsidR="00296158" w:rsidRPr="003720C6" w:rsidRDefault="00296158" w:rsidP="00296158">
      <w:pPr>
        <w:spacing w:line="276" w:lineRule="auto"/>
        <w:jc w:val="center"/>
        <w:rPr>
          <w:rFonts w:ascii="Calibri" w:hAnsi="Calibri" w:cs="Calibri"/>
          <w:b/>
          <w:szCs w:val="24"/>
          <w:lang w:eastAsia="hu-HU"/>
        </w:rPr>
      </w:pPr>
    </w:p>
    <w:p w:rsidR="00296158" w:rsidRPr="003720C6" w:rsidRDefault="00296158" w:rsidP="00296158">
      <w:pPr>
        <w:spacing w:line="276" w:lineRule="auto"/>
        <w:jc w:val="center"/>
        <w:rPr>
          <w:rFonts w:ascii="Calibri" w:hAnsi="Calibri" w:cs="Calibri"/>
          <w:b/>
          <w:szCs w:val="24"/>
          <w:lang w:eastAsia="hu-HU"/>
        </w:rPr>
      </w:pPr>
    </w:p>
    <w:tbl>
      <w:tblPr>
        <w:tblW w:w="5158"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700"/>
        <w:gridCol w:w="1955"/>
        <w:gridCol w:w="1728"/>
        <w:gridCol w:w="1287"/>
        <w:gridCol w:w="2378"/>
      </w:tblGrid>
      <w:tr w:rsidR="00296158" w:rsidRPr="003720C6" w:rsidTr="00296158">
        <w:trPr>
          <w:trHeight w:val="939"/>
        </w:trPr>
        <w:tc>
          <w:tcPr>
            <w:tcW w:w="613"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Teljesítés ideje</w:t>
            </w:r>
          </w:p>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(év)</w:t>
            </w:r>
          </w:p>
        </w:tc>
        <w:tc>
          <w:tcPr>
            <w:tcW w:w="824"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Szerződést kötő másik fél megnevezése</w:t>
            </w:r>
          </w:p>
        </w:tc>
        <w:tc>
          <w:tcPr>
            <w:tcW w:w="948" w:type="pct"/>
            <w:vAlign w:val="center"/>
          </w:tcPr>
          <w:p w:rsidR="00296158" w:rsidRPr="00634015" w:rsidRDefault="00296158">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 xml:space="preserve">A </w:t>
            </w:r>
            <w:r w:rsidR="00217685">
              <w:rPr>
                <w:rFonts w:ascii="Calibri" w:hAnsi="Calibri" w:cs="Calibri"/>
                <w:b/>
                <w:sz w:val="22"/>
                <w:szCs w:val="22"/>
                <w:lang w:eastAsia="hu-HU"/>
              </w:rPr>
              <w:t>szolgáltatás tárgya</w:t>
            </w:r>
          </w:p>
          <w:p w:rsidR="00296158" w:rsidRPr="00634015" w:rsidRDefault="00296158" w:rsidP="00037C05">
            <w:pPr>
              <w:spacing w:line="276" w:lineRule="auto"/>
              <w:jc w:val="center"/>
              <w:rPr>
                <w:rFonts w:ascii="Calibri" w:hAnsi="Calibri" w:cs="Calibri"/>
                <w:b/>
                <w:sz w:val="22"/>
                <w:szCs w:val="22"/>
                <w:lang w:eastAsia="hu-HU"/>
              </w:rPr>
            </w:pPr>
          </w:p>
        </w:tc>
        <w:tc>
          <w:tcPr>
            <w:tcW w:w="838" w:type="pct"/>
            <w:vAlign w:val="center"/>
          </w:tcPr>
          <w:p w:rsidR="00296158" w:rsidRPr="00634015" w:rsidRDefault="00296158" w:rsidP="00037C05">
            <w:pPr>
              <w:spacing w:line="276" w:lineRule="auto"/>
              <w:jc w:val="center"/>
              <w:rPr>
                <w:rFonts w:ascii="Calibri" w:hAnsi="Calibri" w:cs="Calibri"/>
                <w:b/>
                <w:sz w:val="22"/>
                <w:szCs w:val="22"/>
                <w:lang w:eastAsia="hu-HU"/>
              </w:rPr>
            </w:pPr>
            <w:proofErr w:type="spellStart"/>
            <w:r w:rsidRPr="00634015">
              <w:rPr>
                <w:rFonts w:ascii="Calibri" w:hAnsi="Calibri" w:cs="Calibri"/>
                <w:b/>
                <w:sz w:val="22"/>
                <w:szCs w:val="22"/>
                <w:lang w:eastAsia="hu-HU"/>
              </w:rPr>
              <w:t>Ellenszolgál-</w:t>
            </w:r>
            <w:proofErr w:type="spellEnd"/>
          </w:p>
          <w:p w:rsidR="00296158" w:rsidRPr="00634015" w:rsidRDefault="00296158" w:rsidP="00A91D91">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 xml:space="preserve">tatás összege </w:t>
            </w:r>
          </w:p>
        </w:tc>
        <w:tc>
          <w:tcPr>
            <w:tcW w:w="624"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A teljesítés megfelelő volt</w:t>
            </w:r>
          </w:p>
        </w:tc>
        <w:tc>
          <w:tcPr>
            <w:tcW w:w="1153"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A referenciát igazoló személy neve, elérhetősége</w:t>
            </w:r>
          </w:p>
        </w:tc>
      </w:tr>
      <w:tr w:rsidR="00296158" w:rsidRPr="003720C6" w:rsidTr="00296158">
        <w:trPr>
          <w:trHeight w:val="319"/>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r w:rsidR="00296158" w:rsidRPr="003720C6" w:rsidTr="00296158">
        <w:trPr>
          <w:trHeight w:val="302"/>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r w:rsidR="00296158" w:rsidRPr="003720C6" w:rsidTr="00296158">
        <w:trPr>
          <w:trHeight w:val="302"/>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r w:rsidR="00296158" w:rsidRPr="003720C6" w:rsidTr="00296158">
        <w:trPr>
          <w:trHeight w:val="319"/>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bl>
    <w:p w:rsidR="00296158" w:rsidRPr="003720C6" w:rsidRDefault="00296158" w:rsidP="00296158">
      <w:pPr>
        <w:spacing w:line="276" w:lineRule="auto"/>
        <w:jc w:val="center"/>
        <w:rPr>
          <w:rFonts w:ascii="Calibri" w:hAnsi="Calibri" w:cs="Calibri"/>
          <w:szCs w:val="24"/>
          <w:lang w:eastAsia="hu-HU"/>
        </w:rPr>
      </w:pPr>
    </w:p>
    <w:p w:rsidR="00296158" w:rsidRPr="003720C6" w:rsidRDefault="00296158" w:rsidP="00296158">
      <w:pPr>
        <w:spacing w:line="276" w:lineRule="auto"/>
        <w:jc w:val="center"/>
        <w:rPr>
          <w:rFonts w:ascii="Calibri" w:hAnsi="Calibri" w:cs="Calibri"/>
          <w:szCs w:val="24"/>
          <w:lang w:eastAsia="hu-HU"/>
        </w:rPr>
      </w:pPr>
    </w:p>
    <w:p w:rsidR="00296158" w:rsidRPr="003720C6" w:rsidRDefault="00296158" w:rsidP="00296158">
      <w:pPr>
        <w:spacing w:line="276" w:lineRule="auto"/>
        <w:jc w:val="center"/>
        <w:rPr>
          <w:rFonts w:ascii="Calibri" w:hAnsi="Calibri" w:cs="Calibri"/>
          <w:szCs w:val="24"/>
          <w:lang w:eastAsia="hu-HU"/>
        </w:rPr>
      </w:pPr>
    </w:p>
    <w:p w:rsidR="00296158" w:rsidRPr="003720C6" w:rsidRDefault="00296158" w:rsidP="00296158">
      <w:pPr>
        <w:tabs>
          <w:tab w:val="right" w:leader="dot" w:pos="3119"/>
          <w:tab w:val="right" w:leader="dot" w:pos="4111"/>
        </w:tabs>
        <w:jc w:val="both"/>
        <w:rPr>
          <w:rFonts w:ascii="Calibri" w:hAnsi="Calibri" w:cs="Calibri"/>
          <w:szCs w:val="24"/>
          <w:lang w:eastAsia="hu-HU"/>
        </w:rPr>
      </w:pPr>
    </w:p>
    <w:p w:rsidR="00296158" w:rsidRPr="003720C6" w:rsidRDefault="00296158" w:rsidP="00296158">
      <w:pPr>
        <w:tabs>
          <w:tab w:val="right" w:leader="dot" w:pos="3119"/>
          <w:tab w:val="right" w:leader="dot" w:pos="4111"/>
        </w:tabs>
        <w:jc w:val="both"/>
        <w:rPr>
          <w:rFonts w:ascii="Calibri" w:hAnsi="Calibri" w:cs="Calibri"/>
          <w:szCs w:val="24"/>
          <w:lang w:eastAsia="hu-HU"/>
        </w:rPr>
      </w:pPr>
      <w:r w:rsidRPr="003720C6">
        <w:rPr>
          <w:rFonts w:ascii="Calibri" w:hAnsi="Calibri" w:cs="Calibri"/>
          <w:szCs w:val="24"/>
          <w:lang w:eastAsia="hu-HU"/>
        </w:rPr>
        <w:t>…</w:t>
      </w:r>
      <w:proofErr w:type="gramStart"/>
      <w:r w:rsidRPr="003720C6">
        <w:rPr>
          <w:rFonts w:ascii="Calibri" w:hAnsi="Calibri" w:cs="Calibri"/>
          <w:szCs w:val="24"/>
          <w:lang w:eastAsia="hu-HU"/>
        </w:rPr>
        <w:t>…………………,</w:t>
      </w:r>
      <w:proofErr w:type="gramEnd"/>
      <w:r w:rsidRPr="003720C6">
        <w:rPr>
          <w:rFonts w:ascii="Calibri" w:hAnsi="Calibri" w:cs="Calibri"/>
          <w:szCs w:val="24"/>
          <w:lang w:eastAsia="hu-HU"/>
        </w:rPr>
        <w:t xml:space="preserve"> 201</w:t>
      </w:r>
      <w:r w:rsidR="002402E4">
        <w:rPr>
          <w:rFonts w:ascii="Calibri" w:hAnsi="Calibri" w:cs="Calibri"/>
          <w:szCs w:val="24"/>
          <w:lang w:eastAsia="hu-HU"/>
        </w:rPr>
        <w:t>6</w:t>
      </w:r>
      <w:r w:rsidRPr="003720C6">
        <w:rPr>
          <w:rFonts w:ascii="Calibri" w:hAnsi="Calibri" w:cs="Calibri"/>
          <w:szCs w:val="24"/>
          <w:lang w:eastAsia="hu-HU"/>
        </w:rPr>
        <w:t xml:space="preserve">. év ................... </w:t>
      </w:r>
      <w:proofErr w:type="gramStart"/>
      <w:r w:rsidRPr="003720C6">
        <w:rPr>
          <w:rFonts w:ascii="Calibri" w:hAnsi="Calibri" w:cs="Calibri"/>
          <w:szCs w:val="24"/>
          <w:lang w:eastAsia="hu-HU"/>
        </w:rPr>
        <w:t>hó</w:t>
      </w:r>
      <w:proofErr w:type="gramEnd"/>
      <w:r w:rsidRPr="003720C6">
        <w:rPr>
          <w:rFonts w:ascii="Calibri" w:hAnsi="Calibri" w:cs="Calibri"/>
          <w:szCs w:val="24"/>
          <w:lang w:eastAsia="hu-HU"/>
        </w:rPr>
        <w:t xml:space="preserve"> ........ </w:t>
      </w:r>
      <w:proofErr w:type="gramStart"/>
      <w:r w:rsidRPr="003720C6">
        <w:rPr>
          <w:rFonts w:ascii="Calibri" w:hAnsi="Calibri" w:cs="Calibri"/>
          <w:szCs w:val="24"/>
          <w:lang w:eastAsia="hu-HU"/>
        </w:rPr>
        <w:t>nap</w:t>
      </w:r>
      <w:proofErr w:type="gramEnd"/>
    </w:p>
    <w:p w:rsidR="00296158" w:rsidRPr="003720C6" w:rsidRDefault="00296158" w:rsidP="00296158">
      <w:pPr>
        <w:tabs>
          <w:tab w:val="right" w:pos="5670"/>
          <w:tab w:val="right" w:leader="dot" w:pos="8505"/>
        </w:tabs>
        <w:jc w:val="both"/>
        <w:rPr>
          <w:rFonts w:ascii="Calibri" w:hAnsi="Calibri" w:cs="Calibri"/>
          <w:szCs w:val="24"/>
          <w:lang w:eastAsia="hu-HU"/>
        </w:rPr>
      </w:pPr>
    </w:p>
    <w:p w:rsidR="00296158" w:rsidRPr="003720C6" w:rsidRDefault="00296158" w:rsidP="00296158">
      <w:pPr>
        <w:tabs>
          <w:tab w:val="right" w:pos="5670"/>
          <w:tab w:val="right" w:leader="dot" w:pos="8505"/>
        </w:tabs>
        <w:jc w:val="both"/>
        <w:rPr>
          <w:rFonts w:ascii="Calibri" w:hAnsi="Calibri" w:cs="Calibri"/>
          <w:szCs w:val="24"/>
          <w:lang w:eastAsia="hu-HU"/>
        </w:rPr>
      </w:pPr>
      <w:r w:rsidRPr="003720C6">
        <w:rPr>
          <w:rFonts w:ascii="Calibri" w:hAnsi="Calibri" w:cs="Calibri"/>
          <w:szCs w:val="24"/>
          <w:lang w:eastAsia="hu-HU"/>
        </w:rPr>
        <w:tab/>
        <w:t>.....</w:t>
      </w:r>
      <w:r w:rsidRPr="003720C6">
        <w:rPr>
          <w:rFonts w:ascii="Calibri" w:hAnsi="Calibri" w:cs="Calibri"/>
          <w:szCs w:val="24"/>
          <w:lang w:eastAsia="hu-HU"/>
        </w:rPr>
        <w:tab/>
      </w:r>
    </w:p>
    <w:p w:rsidR="00296158" w:rsidRPr="003720C6" w:rsidRDefault="00296158" w:rsidP="00296158">
      <w:pPr>
        <w:tabs>
          <w:tab w:val="center" w:pos="7020"/>
        </w:tabs>
        <w:jc w:val="both"/>
        <w:rPr>
          <w:rFonts w:ascii="Calibri" w:hAnsi="Calibri" w:cs="Calibri"/>
          <w:szCs w:val="24"/>
          <w:lang w:eastAsia="hu-HU"/>
        </w:rPr>
      </w:pPr>
      <w:r w:rsidRPr="003720C6">
        <w:rPr>
          <w:rFonts w:ascii="Calibri" w:hAnsi="Calibri" w:cs="Calibri"/>
          <w:szCs w:val="24"/>
          <w:lang w:eastAsia="hu-HU"/>
        </w:rPr>
        <w:tab/>
        <w:t>Ajánlattevő aláírása</w:t>
      </w:r>
    </w:p>
    <w:p w:rsidR="00296158" w:rsidRPr="003720C6" w:rsidRDefault="00296158" w:rsidP="00296158">
      <w:pPr>
        <w:jc w:val="both"/>
        <w:rPr>
          <w:rFonts w:ascii="Calibri" w:hAnsi="Calibri" w:cs="Calibri"/>
          <w:szCs w:val="24"/>
          <w:lang w:eastAsia="hu-HU"/>
        </w:rPr>
      </w:pPr>
    </w:p>
    <w:p w:rsidR="00296158" w:rsidRPr="003720C6" w:rsidRDefault="00296158" w:rsidP="00296158">
      <w:pPr>
        <w:spacing w:line="276" w:lineRule="auto"/>
        <w:rPr>
          <w:rFonts w:ascii="Calibri" w:hAnsi="Calibri" w:cs="Calibri"/>
          <w:szCs w:val="24"/>
          <w:lang w:eastAsia="hu-HU"/>
        </w:rPr>
      </w:pPr>
    </w:p>
    <w:p w:rsidR="00296158" w:rsidRPr="003720C6" w:rsidRDefault="00296158" w:rsidP="00296158">
      <w:pPr>
        <w:tabs>
          <w:tab w:val="center" w:pos="7380"/>
        </w:tabs>
        <w:spacing w:line="276" w:lineRule="auto"/>
        <w:rPr>
          <w:rFonts w:ascii="Calibri" w:hAnsi="Calibri" w:cs="Calibri"/>
          <w:szCs w:val="24"/>
          <w:lang w:eastAsia="hu-HU"/>
        </w:rPr>
      </w:pPr>
    </w:p>
    <w:p w:rsidR="0057356D" w:rsidRDefault="00296158" w:rsidP="00296158">
      <w:pPr>
        <w:spacing w:line="360" w:lineRule="auto"/>
        <w:jc w:val="right"/>
        <w:outlineLvl w:val="1"/>
        <w:rPr>
          <w:rFonts w:ascii="Calibri" w:hAnsi="Calibri" w:cs="Calibri"/>
          <w:b/>
          <w:i/>
          <w:sz w:val="26"/>
          <w:lang w:eastAsia="hu-HU"/>
        </w:rPr>
      </w:pPr>
      <w:r w:rsidRPr="003720C6">
        <w:rPr>
          <w:rFonts w:ascii="Calibri" w:hAnsi="Calibri" w:cs="Calibri"/>
          <w:b/>
          <w:i/>
          <w:sz w:val="26"/>
          <w:lang w:eastAsia="hu-HU"/>
        </w:rPr>
        <w:br w:type="page"/>
      </w:r>
    </w:p>
    <w:p w:rsidR="004B1C3C" w:rsidRDefault="004B1C3C" w:rsidP="000D03E8">
      <w:pPr>
        <w:pStyle w:val="Cmsor2"/>
        <w:keepNext w:val="0"/>
        <w:spacing w:before="0" w:after="0" w:line="360" w:lineRule="auto"/>
        <w:jc w:val="right"/>
        <w:rPr>
          <w:rFonts w:ascii="Calibri" w:hAnsi="Calibri" w:cs="Calibri"/>
          <w:i w:val="0"/>
          <w:caps/>
          <w:spacing w:val="40"/>
          <w:sz w:val="24"/>
          <w:szCs w:val="24"/>
        </w:rPr>
      </w:pPr>
    </w:p>
    <w:p w:rsidR="000D03E8" w:rsidRPr="001857B0" w:rsidRDefault="000D03E8" w:rsidP="000D03E8">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7</w:t>
      </w:r>
      <w:r w:rsidRPr="001857B0">
        <w:rPr>
          <w:rFonts w:ascii="Calibri" w:hAnsi="Calibri" w:cs="Calibri"/>
          <w:i w:val="0"/>
          <w:caps/>
          <w:spacing w:val="40"/>
          <w:sz w:val="24"/>
          <w:szCs w:val="24"/>
        </w:rPr>
        <w:t>. SZÁMÚ melléklet</w:t>
      </w:r>
    </w:p>
    <w:p w:rsidR="000D03E8" w:rsidRPr="001857B0" w:rsidRDefault="000D03E8" w:rsidP="000D03E8">
      <w:pPr>
        <w:spacing w:line="276" w:lineRule="auto"/>
        <w:jc w:val="center"/>
        <w:rPr>
          <w:rFonts w:ascii="Calibri" w:hAnsi="Calibri" w:cs="Calibri"/>
          <w:b/>
        </w:rPr>
      </w:pPr>
    </w:p>
    <w:p w:rsidR="000D03E8" w:rsidRPr="001857B0" w:rsidRDefault="000D03E8" w:rsidP="000D03E8">
      <w:pPr>
        <w:spacing w:line="276" w:lineRule="auto"/>
        <w:jc w:val="center"/>
        <w:rPr>
          <w:rFonts w:ascii="Calibri" w:hAnsi="Calibri" w:cs="Calibri"/>
          <w:b/>
          <w:caps/>
        </w:rPr>
      </w:pPr>
      <w:r>
        <w:rPr>
          <w:rFonts w:ascii="Calibri" w:hAnsi="Calibri" w:cs="Calibri"/>
          <w:b/>
          <w:caps/>
        </w:rPr>
        <w:t>EGYÉB Nyilatkozatok</w:t>
      </w:r>
    </w:p>
    <w:p w:rsidR="000D03E8" w:rsidRPr="001857B0" w:rsidRDefault="000D03E8" w:rsidP="000D03E8">
      <w:pPr>
        <w:spacing w:line="276" w:lineRule="auto"/>
        <w:jc w:val="center"/>
        <w:rPr>
          <w:rFonts w:ascii="Calibri" w:hAnsi="Calibri" w:cs="Calibri"/>
          <w:b/>
        </w:rPr>
      </w:pPr>
    </w:p>
    <w:p w:rsidR="000D03E8" w:rsidRPr="001857B0" w:rsidRDefault="000D03E8" w:rsidP="000D03E8">
      <w:pPr>
        <w:spacing w:line="276" w:lineRule="auto"/>
        <w:jc w:val="center"/>
        <w:rPr>
          <w:rFonts w:ascii="Calibri" w:hAnsi="Calibri" w:cs="Calibri"/>
          <w:b/>
        </w:rPr>
      </w:pPr>
    </w:p>
    <w:p w:rsidR="000D03E8" w:rsidRPr="00CC7F68" w:rsidRDefault="000D03E8" w:rsidP="000D03E8">
      <w:pPr>
        <w:widowControl w:val="0"/>
        <w:autoSpaceDE w:val="0"/>
        <w:autoSpaceDN w:val="0"/>
        <w:adjustRightInd w:val="0"/>
        <w:jc w:val="both"/>
        <w:rPr>
          <w:rFonts w:ascii="Calibri" w:hAnsi="Calibri" w:cs="Calibri"/>
          <w:szCs w:val="24"/>
          <w:lang w:eastAsia="hu-HU"/>
        </w:rPr>
      </w:pPr>
      <w:r w:rsidRPr="00CC7F68">
        <w:rPr>
          <w:rFonts w:ascii="Calibri" w:hAnsi="Calibri" w:cs="Calibri"/>
          <w:szCs w:val="24"/>
          <w:lang w:eastAsia="hu-HU"/>
        </w:rPr>
        <w:t xml:space="preserve">Az eljárás tárgya: </w:t>
      </w:r>
      <w:r w:rsidR="00DE7D86" w:rsidRPr="00DE7D86">
        <w:rPr>
          <w:rFonts w:ascii="Calibri" w:hAnsi="Calibri" w:cs="Calibri"/>
          <w:b/>
          <w:szCs w:val="24"/>
          <w:lang w:eastAsia="hu-HU"/>
        </w:rPr>
        <w:t>V</w:t>
      </w:r>
      <w:r w:rsidR="007E62C5" w:rsidRPr="00DE7D86">
        <w:rPr>
          <w:rFonts w:ascii="Calibri" w:hAnsi="Calibri" w:cs="Calibri"/>
          <w:b/>
          <w:szCs w:val="24"/>
          <w:lang w:eastAsia="hu-HU"/>
        </w:rPr>
        <w:t>illámvédelmi javítások villamos áramátalakítók területén</w:t>
      </w:r>
    </w:p>
    <w:p w:rsidR="000D03E8" w:rsidRPr="00CC7F68" w:rsidRDefault="000D03E8" w:rsidP="000D03E8">
      <w:pPr>
        <w:jc w:val="both"/>
        <w:rPr>
          <w:rFonts w:ascii="Calibri" w:hAnsi="Calibri" w:cs="Calibri"/>
          <w:szCs w:val="24"/>
          <w:lang w:eastAsia="hu-HU"/>
        </w:rPr>
      </w:pPr>
    </w:p>
    <w:p w:rsidR="000D03E8" w:rsidRPr="00DE7D86" w:rsidRDefault="000D03E8" w:rsidP="000D03E8">
      <w:pPr>
        <w:jc w:val="both"/>
        <w:rPr>
          <w:rFonts w:ascii="Calibri" w:hAnsi="Calibri" w:cs="Calibri"/>
          <w:b/>
          <w:szCs w:val="24"/>
          <w:lang w:eastAsia="hu-HU"/>
        </w:rPr>
      </w:pPr>
      <w:r w:rsidRPr="00CC7F68">
        <w:rPr>
          <w:rFonts w:ascii="Calibri" w:hAnsi="Calibri" w:cs="Calibri"/>
          <w:szCs w:val="24"/>
          <w:lang w:eastAsia="hu-HU"/>
        </w:rPr>
        <w:t xml:space="preserve">Az eljárás száma: </w:t>
      </w:r>
      <w:r w:rsidRPr="00DE7D86">
        <w:rPr>
          <w:rFonts w:ascii="Calibri" w:hAnsi="Calibri" w:cs="Calibri"/>
          <w:b/>
          <w:szCs w:val="24"/>
          <w:lang w:eastAsia="hu-HU"/>
        </w:rPr>
        <w:t>BKV Zrt. V-</w:t>
      </w:r>
      <w:r w:rsidR="0024262C" w:rsidRPr="00DE7D86">
        <w:rPr>
          <w:rFonts w:ascii="Calibri" w:hAnsi="Calibri" w:cs="Calibri"/>
          <w:b/>
          <w:szCs w:val="24"/>
          <w:lang w:eastAsia="hu-HU"/>
        </w:rPr>
        <w:t>140</w:t>
      </w:r>
      <w:r w:rsidRPr="00DE7D86">
        <w:rPr>
          <w:rFonts w:ascii="Calibri" w:hAnsi="Calibri" w:cs="Calibri"/>
          <w:b/>
          <w:szCs w:val="24"/>
          <w:lang w:eastAsia="hu-HU"/>
        </w:rPr>
        <w:t>/1</w:t>
      </w:r>
      <w:r w:rsidR="002402E4" w:rsidRPr="00DE7D86">
        <w:rPr>
          <w:rFonts w:ascii="Calibri" w:hAnsi="Calibri" w:cs="Calibri"/>
          <w:b/>
          <w:szCs w:val="24"/>
          <w:lang w:eastAsia="hu-HU"/>
        </w:rPr>
        <w:t>6</w:t>
      </w:r>
      <w:r w:rsidRPr="00DE7D86">
        <w:rPr>
          <w:rFonts w:ascii="Calibri" w:hAnsi="Calibri" w:cs="Calibri"/>
          <w:b/>
          <w:szCs w:val="24"/>
          <w:lang w:eastAsia="hu-HU"/>
        </w:rPr>
        <w:t>.</w:t>
      </w:r>
    </w:p>
    <w:p w:rsidR="000D03E8" w:rsidRPr="00CC7F68" w:rsidRDefault="000D03E8" w:rsidP="000D03E8">
      <w:pPr>
        <w:jc w:val="both"/>
        <w:rPr>
          <w:rFonts w:ascii="Calibri" w:hAnsi="Calibri" w:cs="Calibri"/>
          <w:b/>
          <w:szCs w:val="24"/>
          <w:lang w:eastAsia="hu-HU"/>
        </w:rPr>
      </w:pPr>
    </w:p>
    <w:p w:rsidR="000D03E8" w:rsidRPr="00CC7F68" w:rsidRDefault="000D03E8" w:rsidP="000D03E8">
      <w:pPr>
        <w:jc w:val="both"/>
        <w:rPr>
          <w:rFonts w:ascii="Calibri" w:hAnsi="Calibri" w:cs="Calibri"/>
          <w:szCs w:val="24"/>
          <w:lang w:eastAsia="hu-HU"/>
        </w:rPr>
      </w:pPr>
      <w:proofErr w:type="gramStart"/>
      <w:r w:rsidRPr="00CC7F68">
        <w:rPr>
          <w:rFonts w:ascii="Calibri" w:hAnsi="Calibri" w:cs="Calibri"/>
          <w:szCs w:val="24"/>
          <w:lang w:eastAsia="hu-HU"/>
        </w:rPr>
        <w:t>Alulírott ..</w:t>
      </w:r>
      <w:proofErr w:type="gramEnd"/>
      <w:r w:rsidRPr="00CC7F68">
        <w:rPr>
          <w:rFonts w:ascii="Calibri" w:hAnsi="Calibri" w:cs="Calibri"/>
          <w:szCs w:val="24"/>
          <w:lang w:eastAsia="hu-HU"/>
        </w:rPr>
        <w:t xml:space="preserve">..............................., mint a(z) ...................................................... </w:t>
      </w:r>
      <w:proofErr w:type="gramStart"/>
      <w:r w:rsidRPr="00CC7F68">
        <w:rPr>
          <w:rFonts w:ascii="Calibri" w:hAnsi="Calibri" w:cs="Calibri"/>
          <w:szCs w:val="24"/>
          <w:lang w:eastAsia="hu-HU"/>
        </w:rPr>
        <w:t>képviseletére</w:t>
      </w:r>
      <w:proofErr w:type="gramEnd"/>
      <w:r w:rsidRPr="00CC7F68">
        <w:rPr>
          <w:rFonts w:ascii="Calibri" w:hAnsi="Calibri" w:cs="Calibri"/>
          <w:szCs w:val="24"/>
          <w:lang w:eastAsia="hu-HU"/>
        </w:rPr>
        <w:t xml:space="preserve"> jogosult személy nyilatkozom, hogy</w:t>
      </w:r>
    </w:p>
    <w:p w:rsidR="000D03E8" w:rsidRPr="00CC7F68" w:rsidRDefault="000D03E8" w:rsidP="000D03E8">
      <w:pPr>
        <w:jc w:val="both"/>
        <w:rPr>
          <w:rFonts w:ascii="Calibri" w:hAnsi="Calibri" w:cs="Calibri"/>
          <w:szCs w:val="24"/>
          <w:lang w:eastAsia="hu-HU"/>
        </w:rPr>
      </w:pPr>
    </w:p>
    <w:p w:rsidR="00217685" w:rsidRDefault="000D03E8" w:rsidP="000D03E8">
      <w:pPr>
        <w:numPr>
          <w:ilvl w:val="0"/>
          <w:numId w:val="42"/>
        </w:numPr>
        <w:tabs>
          <w:tab w:val="left" w:leader="dot" w:pos="2880"/>
          <w:tab w:val="left" w:leader="dot" w:pos="6840"/>
        </w:tabs>
        <w:jc w:val="both"/>
        <w:rPr>
          <w:rFonts w:ascii="Calibri" w:hAnsi="Calibri" w:cs="Calibri"/>
          <w:szCs w:val="24"/>
          <w:lang w:eastAsia="hu-HU"/>
        </w:rPr>
      </w:pPr>
      <w:r w:rsidRPr="00CC7F68">
        <w:rPr>
          <w:rFonts w:ascii="Calibri" w:hAnsi="Calibri" w:cs="Calibri"/>
          <w:szCs w:val="24"/>
          <w:lang w:eastAsia="hu-HU"/>
        </w:rPr>
        <w:t xml:space="preserve">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w:t>
      </w:r>
      <w:r w:rsidR="001D1D03">
        <w:rPr>
          <w:rFonts w:ascii="Calibri" w:hAnsi="Calibri" w:cs="Calibri"/>
          <w:szCs w:val="24"/>
          <w:lang w:eastAsia="hu-HU"/>
        </w:rPr>
        <w:t>a végleges ajánlatnak minősülő</w:t>
      </w:r>
      <w:r w:rsidRPr="00CC7F68">
        <w:rPr>
          <w:rFonts w:ascii="Calibri" w:hAnsi="Calibri" w:cs="Calibri"/>
          <w:szCs w:val="24"/>
          <w:lang w:eastAsia="hu-HU"/>
        </w:rPr>
        <w:t xml:space="preserve"> ellenszolgáltatás ellenében</w:t>
      </w:r>
    </w:p>
    <w:p w:rsidR="000D03E8" w:rsidRPr="00CC7F68" w:rsidRDefault="000D03E8" w:rsidP="00634015">
      <w:pPr>
        <w:tabs>
          <w:tab w:val="left" w:leader="dot" w:pos="2880"/>
          <w:tab w:val="left" w:leader="dot" w:pos="6840"/>
        </w:tabs>
        <w:ind w:left="1077"/>
        <w:jc w:val="both"/>
        <w:rPr>
          <w:rFonts w:ascii="Calibri" w:hAnsi="Calibri" w:cs="Calibri"/>
          <w:szCs w:val="24"/>
          <w:lang w:eastAsia="hu-HU"/>
        </w:rPr>
      </w:pPr>
    </w:p>
    <w:p w:rsidR="000D03E8" w:rsidRPr="00CC7F68" w:rsidRDefault="000D03E8" w:rsidP="000D03E8">
      <w:pPr>
        <w:tabs>
          <w:tab w:val="left" w:leader="dot" w:pos="2880"/>
          <w:tab w:val="left" w:leader="dot" w:pos="6840"/>
        </w:tabs>
        <w:ind w:left="1071"/>
        <w:jc w:val="both"/>
        <w:rPr>
          <w:rFonts w:ascii="Calibri" w:hAnsi="Calibri" w:cs="Calibri"/>
          <w:szCs w:val="24"/>
          <w:lang w:eastAsia="hu-HU"/>
        </w:rPr>
      </w:pPr>
    </w:p>
    <w:p w:rsidR="000D03E8" w:rsidRPr="00CC7F68" w:rsidRDefault="000D03E8" w:rsidP="000D03E8">
      <w:pPr>
        <w:jc w:val="both"/>
        <w:rPr>
          <w:rFonts w:ascii="Calibri" w:hAnsi="Calibri" w:cs="Calibri"/>
          <w:szCs w:val="24"/>
          <w:lang w:eastAsia="hu-HU"/>
        </w:rPr>
      </w:pPr>
    </w:p>
    <w:p w:rsidR="000D03E8" w:rsidRPr="001857B0" w:rsidRDefault="000D03E8" w:rsidP="000D03E8">
      <w:pPr>
        <w:spacing w:line="276" w:lineRule="auto"/>
        <w:jc w:val="center"/>
        <w:rPr>
          <w:rFonts w:ascii="Calibri" w:hAnsi="Calibri" w:cs="Calibri"/>
        </w:rPr>
      </w:pPr>
    </w:p>
    <w:p w:rsidR="000D03E8" w:rsidRPr="001857B0" w:rsidRDefault="000D03E8" w:rsidP="000D03E8">
      <w:pPr>
        <w:spacing w:line="276" w:lineRule="auto"/>
        <w:jc w:val="center"/>
        <w:rPr>
          <w:rFonts w:ascii="Calibri" w:hAnsi="Calibri" w:cs="Calibri"/>
        </w:rPr>
      </w:pPr>
    </w:p>
    <w:p w:rsidR="000D03E8" w:rsidRPr="001857B0" w:rsidRDefault="000D03E8" w:rsidP="000D03E8">
      <w:pPr>
        <w:tabs>
          <w:tab w:val="right" w:leader="dot" w:pos="3119"/>
          <w:tab w:val="right" w:leader="dot" w:pos="4111"/>
        </w:tabs>
        <w:jc w:val="both"/>
        <w:rPr>
          <w:rFonts w:ascii="Calibri" w:hAnsi="Calibri" w:cs="Calibri"/>
        </w:rPr>
      </w:pPr>
    </w:p>
    <w:p w:rsidR="000D03E8" w:rsidRPr="001857B0" w:rsidRDefault="000D03E8" w:rsidP="000D03E8">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0D03E8" w:rsidRPr="001857B0" w:rsidRDefault="000D03E8" w:rsidP="000D03E8">
      <w:pPr>
        <w:tabs>
          <w:tab w:val="right" w:pos="5670"/>
          <w:tab w:val="right" w:leader="dot" w:pos="8505"/>
        </w:tabs>
        <w:jc w:val="both"/>
        <w:rPr>
          <w:rFonts w:ascii="Calibri" w:hAnsi="Calibri" w:cs="Calibri"/>
        </w:rPr>
      </w:pPr>
    </w:p>
    <w:p w:rsidR="000D03E8" w:rsidRPr="001857B0" w:rsidRDefault="000D03E8" w:rsidP="000D03E8">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0D03E8" w:rsidRPr="001857B0" w:rsidRDefault="000D03E8" w:rsidP="000D03E8">
      <w:pPr>
        <w:tabs>
          <w:tab w:val="center" w:pos="7020"/>
        </w:tabs>
        <w:jc w:val="both"/>
        <w:rPr>
          <w:rFonts w:ascii="Calibri" w:hAnsi="Calibri" w:cs="Calibri"/>
        </w:rPr>
      </w:pPr>
      <w:r w:rsidRPr="001857B0">
        <w:rPr>
          <w:rFonts w:ascii="Calibri" w:hAnsi="Calibri" w:cs="Calibri"/>
        </w:rPr>
        <w:tab/>
        <w:t>Ajánlattevő cégszerű aláírása</w:t>
      </w:r>
    </w:p>
    <w:p w:rsidR="000D03E8" w:rsidRPr="001857B0" w:rsidRDefault="000D03E8" w:rsidP="000D03E8">
      <w:pPr>
        <w:jc w:val="both"/>
        <w:rPr>
          <w:rFonts w:ascii="Calibri" w:hAnsi="Calibri" w:cs="Calibri"/>
        </w:rPr>
      </w:pPr>
    </w:p>
    <w:p w:rsidR="000D03E8" w:rsidRPr="001857B0" w:rsidRDefault="000D03E8" w:rsidP="000D03E8">
      <w:pPr>
        <w:spacing w:line="276" w:lineRule="auto"/>
        <w:rPr>
          <w:rFonts w:ascii="Calibri" w:hAnsi="Calibri" w:cs="Calibri"/>
        </w:rPr>
      </w:pPr>
    </w:p>
    <w:p w:rsidR="000D03E8" w:rsidRPr="001857B0" w:rsidRDefault="000D03E8" w:rsidP="000D03E8">
      <w:pPr>
        <w:tabs>
          <w:tab w:val="center" w:pos="7380"/>
        </w:tabs>
        <w:spacing w:line="276" w:lineRule="auto"/>
        <w:rPr>
          <w:rFonts w:ascii="Calibri" w:hAnsi="Calibri" w:cs="Calibri"/>
        </w:rPr>
      </w:pPr>
    </w:p>
    <w:p w:rsidR="000D03E8" w:rsidRPr="007E49F1" w:rsidRDefault="000D03E8" w:rsidP="000D03E8">
      <w:pPr>
        <w:ind w:left="426"/>
        <w:jc w:val="both"/>
        <w:rPr>
          <w:rFonts w:asciiTheme="minorHAnsi" w:hAnsiTheme="minorHAnsi" w:cstheme="minorHAnsi"/>
          <w:szCs w:val="24"/>
        </w:rPr>
      </w:pPr>
    </w:p>
    <w:p w:rsidR="00296158" w:rsidRPr="007E49F1" w:rsidRDefault="00296158" w:rsidP="00C23E01">
      <w:pPr>
        <w:jc w:val="center"/>
        <w:rPr>
          <w:rFonts w:ascii="Calibri" w:hAnsi="Calibri" w:cs="Calibri"/>
          <w:szCs w:val="24"/>
        </w:rPr>
      </w:pPr>
      <w:r>
        <w:rPr>
          <w:rFonts w:ascii="Calibri" w:hAnsi="Calibri" w:cs="Calibri"/>
        </w:rPr>
        <w:t xml:space="preserve">                                                            </w:t>
      </w:r>
    </w:p>
    <w:sectPr w:rsidR="00296158" w:rsidRPr="007E49F1" w:rsidSect="0025579A">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E0" w:rsidRDefault="00A578E0">
      <w:r>
        <w:separator/>
      </w:r>
    </w:p>
  </w:endnote>
  <w:endnote w:type="continuationSeparator" w:id="0">
    <w:p w:rsidR="00A578E0" w:rsidRDefault="00A578E0">
      <w:r>
        <w:continuationSeparator/>
      </w:r>
    </w:p>
  </w:endnote>
  <w:endnote w:type="continuationNotice" w:id="1">
    <w:p w:rsidR="00A578E0" w:rsidRDefault="00A57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A" w:rsidRDefault="000C5EC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C5ECA" w:rsidRDefault="000C5EC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A" w:rsidRDefault="000C5EC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76972">
      <w:rPr>
        <w:rStyle w:val="Oldalszm"/>
        <w:noProof/>
      </w:rPr>
      <w:t>2</w:t>
    </w:r>
    <w:r>
      <w:rPr>
        <w:rStyle w:val="Oldalszm"/>
      </w:rPr>
      <w:fldChar w:fldCharType="end"/>
    </w:r>
  </w:p>
  <w:p w:rsidR="000C5ECA" w:rsidRDefault="000C5EC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A" w:rsidRDefault="000C5ECA">
    <w:pPr>
      <w:pStyle w:val="llb"/>
    </w:pPr>
  </w:p>
  <w:p w:rsidR="000C5ECA" w:rsidRDefault="000C5E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E0" w:rsidRDefault="00A578E0">
      <w:r>
        <w:separator/>
      </w:r>
    </w:p>
  </w:footnote>
  <w:footnote w:type="continuationSeparator" w:id="0">
    <w:p w:rsidR="00A578E0" w:rsidRDefault="00A578E0">
      <w:r>
        <w:continuationSeparator/>
      </w:r>
    </w:p>
  </w:footnote>
  <w:footnote w:type="continuationNotice" w:id="1">
    <w:p w:rsidR="00A578E0" w:rsidRDefault="00A578E0"/>
  </w:footnote>
  <w:footnote w:id="2">
    <w:p w:rsidR="000C5ECA" w:rsidRPr="00883B3D" w:rsidRDefault="000C5ECA" w:rsidP="00CE3A3E">
      <w:pPr>
        <w:pStyle w:val="Lbjegyzetszveg"/>
        <w:jc w:val="both"/>
        <w:rPr>
          <w:rFonts w:ascii="Arial" w:hAnsi="Arial" w:cs="Arial"/>
        </w:rPr>
      </w:pPr>
      <w:r w:rsidRPr="001A572E">
        <w:rPr>
          <w:rStyle w:val="Lbjegyzet-hivatkozs"/>
        </w:rPr>
        <w:footnoteRef/>
      </w:r>
      <w:r w:rsidRPr="008D7EDA">
        <w:rPr>
          <w:rFonts w:ascii="Arial" w:hAnsi="Arial" w:cs="Arial"/>
        </w:rPr>
        <w:t xml:space="preserve"> A nyilatkozat alapján az ajánlat bontásakor ismertetésre kerülnek a cégadatok valamint az Ajánlattevő elbírálásra kerülő ajánlata</w:t>
      </w:r>
      <w:r>
        <w:rPr>
          <w:rFonts w:ascii="Arial" w:hAnsi="Arial" w:cs="Arial"/>
        </w:rPr>
        <w:t>.</w:t>
      </w:r>
      <w:r w:rsidRPr="008D7EDA">
        <w:rPr>
          <w:rFonts w:ascii="Arial" w:hAnsi="Arial" w:cs="Arial"/>
        </w:rPr>
        <w:t xml:space="preserve"> </w:t>
      </w:r>
    </w:p>
  </w:footnote>
  <w:footnote w:id="3">
    <w:p w:rsidR="000C5ECA" w:rsidRPr="008B787D" w:rsidRDefault="000C5ECA" w:rsidP="00241206">
      <w:pPr>
        <w:autoSpaceDE w:val="0"/>
        <w:autoSpaceDN w:val="0"/>
        <w:adjustRightInd w:val="0"/>
        <w:jc w:val="both"/>
        <w:rPr>
          <w:rFonts w:ascii="Arial" w:hAnsi="Arial" w:cs="Arial"/>
          <w:sz w:val="20"/>
        </w:rPr>
      </w:pPr>
      <w:r w:rsidRPr="001A572E">
        <w:rPr>
          <w:rStyle w:val="Lbjegyzet-hivatkozs"/>
        </w:rPr>
        <w:footnoteRef/>
      </w:r>
      <w:r w:rsidRPr="008B787D">
        <w:rPr>
          <w:rFonts w:ascii="Arial" w:hAnsi="Arial" w:cs="Arial"/>
          <w:sz w:val="20"/>
        </w:rPr>
        <w:t xml:space="preserve"> </w:t>
      </w:r>
      <w:r>
        <w:rPr>
          <w:rFonts w:ascii="Arial" w:hAnsi="Arial" w:cs="Arial"/>
          <w:sz w:val="20"/>
        </w:rPr>
        <w:t>A</w:t>
      </w:r>
      <w:r w:rsidRPr="008B787D">
        <w:rPr>
          <w:rFonts w:ascii="Arial" w:hAnsi="Arial" w:cs="Arial"/>
          <w:sz w:val="20"/>
        </w:rPr>
        <w:t>z ajánlattevőnek nyilatkoznia kell meghatározott tényekről, körülményekről, melyek fennállása esetén az ajánlattevő nem vehet részt az eljárásban, tehát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0C5ECA" w:rsidRPr="008B787D" w:rsidRDefault="000C5ECA" w:rsidP="00241206">
      <w:pPr>
        <w:jc w:val="both"/>
        <w:rPr>
          <w:rFonts w:ascii="Arial" w:hAnsi="Arial" w:cs="Arial"/>
          <w:sz w:val="20"/>
        </w:rPr>
      </w:pPr>
      <w:r w:rsidRPr="008B787D">
        <w:rPr>
          <w:rFonts w:ascii="Arial" w:hAnsi="Arial" w:cs="Arial"/>
          <w:sz w:val="20"/>
        </w:rPr>
        <w:t>Az ajánlattevőnek az ajánlatához csatoltan írásbeli nyilatkozatot kell tennie arról, hogy nem esik a kizáró okok hatálya alá</w:t>
      </w:r>
      <w:r>
        <w:rPr>
          <w:rFonts w:ascii="Arial" w:hAnsi="Arial" w:cs="Arial"/>
          <w:sz w:val="20"/>
        </w:rPr>
        <w:t>.</w:t>
      </w:r>
    </w:p>
    <w:p w:rsidR="000C5ECA" w:rsidRPr="00511AB6" w:rsidRDefault="000C5ECA" w:rsidP="00241206">
      <w:pPr>
        <w:pStyle w:val="Lbjegyzetszveg"/>
        <w:jc w:val="both"/>
        <w:rPr>
          <w:rFonts w:ascii="Arial" w:hAnsi="Arial" w:cs="Arial"/>
          <w:sz w:val="18"/>
          <w:szCs w:val="18"/>
        </w:rPr>
      </w:pPr>
    </w:p>
  </w:footnote>
  <w:footnote w:id="4">
    <w:p w:rsidR="000C5ECA" w:rsidRDefault="000C5ECA" w:rsidP="00296158">
      <w:pPr>
        <w:autoSpaceDE w:val="0"/>
        <w:autoSpaceDN w:val="0"/>
        <w:adjustRightInd w:val="0"/>
        <w:ind w:left="142"/>
        <w:jc w:val="both"/>
        <w:rPr>
          <w:rFonts w:ascii="Arial" w:hAnsi="Arial" w:cs="Arial"/>
          <w:sz w:val="20"/>
        </w:rPr>
      </w:pPr>
      <w:r>
        <w:rPr>
          <w:rStyle w:val="Lbjegyzet-hivatkozs"/>
          <w:rFonts w:ascii="Arial" w:hAnsi="Arial" w:cs="Arial"/>
          <w:sz w:val="20"/>
        </w:rPr>
        <w:footnoteRef/>
      </w:r>
      <w:proofErr w:type="gramStart"/>
      <w:r>
        <w:rPr>
          <w:rFonts w:ascii="Arial" w:hAnsi="Arial" w:cs="Arial"/>
          <w:sz w:val="20"/>
        </w:rPr>
        <w:t>a</w:t>
      </w:r>
      <w:proofErr w:type="gramEnd"/>
      <w:r>
        <w:rPr>
          <w:rFonts w:ascii="Arial" w:hAnsi="Arial" w:cs="Arial"/>
          <w:sz w:val="20"/>
        </w:rPr>
        <w:t xml:space="preserve"> pénzmosás és a terrorizmus finanszírozása megelőzéséről és megakadályozásáról szóló 2007. évi CXXXVI. törvény 3. § r) pontja szerinti definiált – </w:t>
      </w:r>
      <w:r>
        <w:rPr>
          <w:rFonts w:ascii="Arial" w:hAnsi="Arial" w:cs="Arial"/>
          <w:b/>
          <w:sz w:val="20"/>
        </w:rPr>
        <w:t>tényleges tulajdonos</w:t>
      </w:r>
    </w:p>
    <w:p w:rsidR="000C5ECA" w:rsidRDefault="000C5ECA" w:rsidP="00296158">
      <w:pPr>
        <w:autoSpaceDE w:val="0"/>
        <w:autoSpaceDN w:val="0"/>
        <w:adjustRightInd w:val="0"/>
        <w:ind w:left="142"/>
        <w:jc w:val="both"/>
        <w:rPr>
          <w:rFonts w:ascii="Arial" w:hAnsi="Arial" w:cs="Arial"/>
          <w:sz w:val="20"/>
        </w:rPr>
      </w:pPr>
      <w:r>
        <w:rPr>
          <w:rFonts w:ascii="Arial" w:hAnsi="Arial" w:cs="Arial"/>
          <w:i/>
          <w:iCs/>
          <w:sz w:val="20"/>
        </w:rPr>
        <w:t>r) tényleges tulajdonos:</w:t>
      </w:r>
    </w:p>
    <w:p w:rsidR="000C5ECA" w:rsidRDefault="000C5ECA" w:rsidP="00296158">
      <w:pPr>
        <w:autoSpaceDE w:val="0"/>
        <w:autoSpaceDN w:val="0"/>
        <w:adjustRightInd w:val="0"/>
        <w:ind w:left="142"/>
        <w:jc w:val="both"/>
        <w:rPr>
          <w:rFonts w:ascii="Arial" w:hAnsi="Arial" w:cs="Arial"/>
          <w:sz w:val="20"/>
        </w:rPr>
      </w:pPr>
      <w:proofErr w:type="spellStart"/>
      <w:r>
        <w:rPr>
          <w:rFonts w:ascii="Arial" w:hAnsi="Arial" w:cs="Arial"/>
          <w:i/>
          <w:iCs/>
          <w:sz w:val="20"/>
        </w:rPr>
        <w:t>ra</w:t>
      </w:r>
      <w:proofErr w:type="spellEnd"/>
      <w:r>
        <w:rPr>
          <w:rFonts w:ascii="Arial" w:hAnsi="Arial" w:cs="Arial"/>
          <w:i/>
          <w:iCs/>
          <w:sz w:val="20"/>
        </w:rPr>
        <w:t>)</w:t>
      </w:r>
      <w:r>
        <w:rPr>
          <w:rFonts w:ascii="Arial" w:hAnsi="Arial" w:cs="Arial"/>
          <w:i/>
          <w:iCs/>
          <w:sz w:val="20"/>
        </w:rPr>
        <w:tab/>
      </w:r>
      <w:r>
        <w:rPr>
          <w:rFonts w:ascii="Arial" w:hAnsi="Arial"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C5ECA" w:rsidRDefault="000C5ECA" w:rsidP="00296158">
      <w:pPr>
        <w:autoSpaceDE w:val="0"/>
        <w:autoSpaceDN w:val="0"/>
        <w:adjustRightInd w:val="0"/>
        <w:ind w:left="142"/>
        <w:jc w:val="both"/>
        <w:rPr>
          <w:rFonts w:ascii="Arial" w:hAnsi="Arial" w:cs="Arial"/>
          <w:sz w:val="20"/>
        </w:rPr>
      </w:pPr>
      <w:proofErr w:type="spellStart"/>
      <w:r>
        <w:rPr>
          <w:rFonts w:ascii="Arial" w:hAnsi="Arial" w:cs="Arial"/>
          <w:i/>
          <w:iCs/>
          <w:sz w:val="20"/>
        </w:rPr>
        <w:t>rb</w:t>
      </w:r>
      <w:proofErr w:type="spellEnd"/>
      <w:r>
        <w:rPr>
          <w:rFonts w:ascii="Arial" w:hAnsi="Arial" w:cs="Arial"/>
          <w:i/>
          <w:iCs/>
          <w:sz w:val="20"/>
        </w:rPr>
        <w:t>)</w:t>
      </w:r>
      <w:r>
        <w:rPr>
          <w:rFonts w:ascii="Arial" w:hAnsi="Arial" w:cs="Arial"/>
          <w:i/>
          <w:iCs/>
          <w:sz w:val="20"/>
        </w:rPr>
        <w:tab/>
      </w:r>
      <w:r>
        <w:rPr>
          <w:rFonts w:ascii="Arial" w:hAnsi="Arial" w:cs="Arial"/>
          <w:sz w:val="20"/>
        </w:rPr>
        <w:t>az a természetes személy, aki jogi személyben vagy jogi személyiséggel nem rendelkező szervezetben - a Ptk. 8:2.§ (</w:t>
      </w:r>
      <w:proofErr w:type="spellStart"/>
      <w:r>
        <w:rPr>
          <w:rFonts w:ascii="Arial" w:hAnsi="Arial" w:cs="Arial"/>
          <w:sz w:val="20"/>
        </w:rPr>
        <w:t>2</w:t>
      </w:r>
      <w:proofErr w:type="spellEnd"/>
      <w:r>
        <w:rPr>
          <w:rFonts w:ascii="Arial" w:hAnsi="Arial" w:cs="Arial"/>
          <w:sz w:val="20"/>
        </w:rPr>
        <w:t>) bekezdésében meghatározott - meghatározó befolyással rendelkezik,</w:t>
      </w:r>
    </w:p>
    <w:p w:rsidR="000C5ECA" w:rsidRDefault="000C5ECA" w:rsidP="00296158">
      <w:pPr>
        <w:autoSpaceDE w:val="0"/>
        <w:autoSpaceDN w:val="0"/>
        <w:adjustRightInd w:val="0"/>
        <w:ind w:left="142"/>
        <w:jc w:val="both"/>
        <w:rPr>
          <w:rFonts w:ascii="Arial" w:hAnsi="Arial" w:cs="Arial"/>
          <w:sz w:val="20"/>
        </w:rPr>
      </w:pPr>
      <w:proofErr w:type="spellStart"/>
      <w:r>
        <w:rPr>
          <w:rFonts w:ascii="Arial" w:hAnsi="Arial" w:cs="Arial"/>
          <w:i/>
          <w:iCs/>
          <w:sz w:val="20"/>
        </w:rPr>
        <w:t>rc</w:t>
      </w:r>
      <w:proofErr w:type="spellEnd"/>
      <w:r>
        <w:rPr>
          <w:rFonts w:ascii="Arial" w:hAnsi="Arial" w:cs="Arial"/>
          <w:i/>
          <w:iCs/>
          <w:sz w:val="20"/>
        </w:rPr>
        <w:t>)</w:t>
      </w:r>
      <w:r>
        <w:rPr>
          <w:rFonts w:ascii="Arial" w:hAnsi="Arial" w:cs="Arial"/>
          <w:i/>
          <w:iCs/>
          <w:sz w:val="20"/>
        </w:rPr>
        <w:tab/>
        <w:t xml:space="preserve"> </w:t>
      </w:r>
      <w:r>
        <w:rPr>
          <w:rFonts w:ascii="Arial" w:hAnsi="Arial" w:cs="Arial"/>
          <w:sz w:val="20"/>
        </w:rPr>
        <w:t>az a természetes személy, akinek megbízásából valamely ügyleti megbízást végrehajtanak,</w:t>
      </w:r>
    </w:p>
    <w:p w:rsidR="000C5ECA" w:rsidRDefault="000C5ECA" w:rsidP="00296158">
      <w:pPr>
        <w:autoSpaceDE w:val="0"/>
        <w:autoSpaceDN w:val="0"/>
        <w:adjustRightInd w:val="0"/>
        <w:ind w:left="142"/>
        <w:jc w:val="both"/>
        <w:rPr>
          <w:rFonts w:ascii="Arial" w:hAnsi="Arial" w:cs="Arial"/>
          <w:sz w:val="20"/>
        </w:rPr>
      </w:pPr>
      <w:proofErr w:type="spellStart"/>
      <w:r>
        <w:rPr>
          <w:rFonts w:ascii="Arial" w:hAnsi="Arial" w:cs="Arial"/>
          <w:i/>
          <w:iCs/>
          <w:sz w:val="20"/>
        </w:rPr>
        <w:t>rd</w:t>
      </w:r>
      <w:proofErr w:type="spellEnd"/>
      <w:r>
        <w:rPr>
          <w:rFonts w:ascii="Arial" w:hAnsi="Arial" w:cs="Arial"/>
          <w:i/>
          <w:iCs/>
          <w:sz w:val="20"/>
        </w:rPr>
        <w:t>)</w:t>
      </w:r>
      <w:r>
        <w:rPr>
          <w:rFonts w:ascii="Arial" w:hAnsi="Arial" w:cs="Arial"/>
          <w:i/>
          <w:iCs/>
          <w:sz w:val="20"/>
        </w:rPr>
        <w:tab/>
      </w:r>
      <w:r>
        <w:rPr>
          <w:rFonts w:ascii="Arial" w:hAnsi="Arial" w:cs="Arial"/>
          <w:sz w:val="20"/>
        </w:rPr>
        <w:t>alapítványok esetében az a természetes személy,</w:t>
      </w:r>
    </w:p>
    <w:p w:rsidR="000C5ECA" w:rsidRDefault="000C5ECA" w:rsidP="00296158">
      <w:pPr>
        <w:autoSpaceDE w:val="0"/>
        <w:autoSpaceDN w:val="0"/>
        <w:adjustRightInd w:val="0"/>
        <w:ind w:left="567"/>
        <w:jc w:val="both"/>
        <w:rPr>
          <w:rFonts w:ascii="Arial" w:hAnsi="Arial" w:cs="Arial"/>
          <w:sz w:val="16"/>
          <w:szCs w:val="16"/>
        </w:rPr>
      </w:pPr>
      <w:r>
        <w:rPr>
          <w:rFonts w:ascii="Arial" w:hAnsi="Arial" w:cs="Arial"/>
          <w:sz w:val="16"/>
          <w:szCs w:val="16"/>
        </w:rPr>
        <w:t>1. aki az alapítvány vagyona legalább huszonöt százalékának a kedvezményezettje, ha a leendő kedvezményezetteket már meghatározták,</w:t>
      </w:r>
    </w:p>
    <w:p w:rsidR="000C5ECA" w:rsidRDefault="000C5ECA" w:rsidP="00296158">
      <w:pPr>
        <w:autoSpaceDE w:val="0"/>
        <w:autoSpaceDN w:val="0"/>
        <w:adjustRightInd w:val="0"/>
        <w:ind w:left="567"/>
        <w:jc w:val="both"/>
        <w:rPr>
          <w:rFonts w:ascii="Arial" w:hAnsi="Arial" w:cs="Arial"/>
          <w:sz w:val="16"/>
          <w:szCs w:val="16"/>
        </w:rPr>
      </w:pPr>
      <w:r>
        <w:rPr>
          <w:rFonts w:ascii="Arial" w:hAnsi="Arial" w:cs="Arial"/>
          <w:sz w:val="16"/>
          <w:szCs w:val="16"/>
        </w:rPr>
        <w:t>2. akinek érdekében az alapítványt létrehozták, illetve működtetik, ha a kedvezményezetteket még nem határozták meg, vagy</w:t>
      </w:r>
    </w:p>
    <w:p w:rsidR="000C5ECA" w:rsidRDefault="000C5ECA" w:rsidP="00296158">
      <w:pPr>
        <w:autoSpaceDE w:val="0"/>
        <w:autoSpaceDN w:val="0"/>
        <w:adjustRightInd w:val="0"/>
        <w:ind w:left="567"/>
        <w:jc w:val="both"/>
        <w:rPr>
          <w:rFonts w:ascii="Arial" w:hAnsi="Arial" w:cs="Arial"/>
          <w:sz w:val="16"/>
          <w:szCs w:val="16"/>
        </w:rPr>
      </w:pPr>
      <w:r>
        <w:rPr>
          <w:rFonts w:ascii="Arial" w:hAnsi="Arial" w:cs="Arial"/>
          <w:sz w:val="16"/>
          <w:szCs w:val="16"/>
        </w:rPr>
        <w:t xml:space="preserve">3. aki tagja az </w:t>
      </w:r>
      <w:proofErr w:type="gramStart"/>
      <w:r>
        <w:rPr>
          <w:rFonts w:ascii="Arial" w:hAnsi="Arial" w:cs="Arial"/>
          <w:sz w:val="16"/>
          <w:szCs w:val="16"/>
        </w:rPr>
        <w:t>alapítvány kezelő</w:t>
      </w:r>
      <w:proofErr w:type="gramEnd"/>
      <w:r>
        <w:rPr>
          <w:rFonts w:ascii="Arial" w:hAnsi="Arial" w:cs="Arial"/>
          <w:sz w:val="16"/>
          <w:szCs w:val="16"/>
        </w:rPr>
        <w:t xml:space="preserve"> szervének, vagy meghatározó befolyást gyakorol az alapítvány vagyonának legalább huszonöt százaléka felett, illetve az alapítvány képviseletében eljár, továbbá</w:t>
      </w:r>
    </w:p>
    <w:p w:rsidR="000C5ECA" w:rsidRDefault="000C5ECA" w:rsidP="00296158">
      <w:pPr>
        <w:autoSpaceDE w:val="0"/>
        <w:autoSpaceDN w:val="0"/>
        <w:adjustRightInd w:val="0"/>
        <w:ind w:left="142"/>
        <w:jc w:val="both"/>
        <w:rPr>
          <w:sz w:val="20"/>
        </w:rPr>
      </w:pPr>
      <w:r>
        <w:rPr>
          <w:rFonts w:ascii="Arial" w:hAnsi="Arial" w:cs="Arial"/>
          <w:i/>
          <w:iCs/>
          <w:sz w:val="20"/>
        </w:rPr>
        <w:t>re)</w:t>
      </w:r>
      <w:r>
        <w:rPr>
          <w:rFonts w:ascii="Arial" w:hAnsi="Arial" w:cs="Arial"/>
          <w:i/>
          <w:iCs/>
          <w:sz w:val="20"/>
        </w:rPr>
        <w:tab/>
      </w:r>
      <w:r>
        <w:rPr>
          <w:rFonts w:ascii="Arial" w:hAnsi="Arial" w:cs="Arial"/>
          <w:sz w:val="20"/>
        </w:rPr>
        <w:t xml:space="preserve">az </w:t>
      </w:r>
      <w:proofErr w:type="spellStart"/>
      <w:r>
        <w:rPr>
          <w:rFonts w:ascii="Arial" w:hAnsi="Arial" w:cs="Arial"/>
          <w:i/>
          <w:iCs/>
          <w:sz w:val="20"/>
        </w:rPr>
        <w:t>ra</w:t>
      </w:r>
      <w:proofErr w:type="spellEnd"/>
      <w:r>
        <w:rPr>
          <w:rFonts w:ascii="Arial" w:hAnsi="Arial" w:cs="Arial"/>
          <w:i/>
          <w:iCs/>
          <w:sz w:val="20"/>
        </w:rPr>
        <w:t>)</w:t>
      </w:r>
      <w:proofErr w:type="spellStart"/>
      <w:r>
        <w:rPr>
          <w:rFonts w:ascii="Arial" w:hAnsi="Arial" w:cs="Arial"/>
          <w:i/>
          <w:iCs/>
          <w:sz w:val="20"/>
        </w:rPr>
        <w:t>-rb</w:t>
      </w:r>
      <w:proofErr w:type="spellEnd"/>
      <w:r>
        <w:rPr>
          <w:rFonts w:ascii="Arial" w:hAnsi="Arial" w:cs="Arial"/>
          <w:i/>
          <w:iCs/>
          <w:sz w:val="20"/>
        </w:rPr>
        <w:t xml:space="preserve">) </w:t>
      </w:r>
      <w:r>
        <w:rPr>
          <w:rFonts w:ascii="Arial" w:hAnsi="Arial" w:cs="Arial"/>
          <w:sz w:val="20"/>
        </w:rPr>
        <w:t xml:space="preserve">alpontokban meghatározott természetes személy hiányában a jogi személy vagy jogi személyiséggel nem rendelkező </w:t>
      </w:r>
      <w:proofErr w:type="gramStart"/>
      <w:r>
        <w:rPr>
          <w:rFonts w:ascii="Arial" w:hAnsi="Arial" w:cs="Arial"/>
          <w:sz w:val="20"/>
        </w:rPr>
        <w:t>szervezet vezető</w:t>
      </w:r>
      <w:proofErr w:type="gramEnd"/>
      <w:r>
        <w:rPr>
          <w:rFonts w:ascii="Arial" w:hAnsi="Arial" w:cs="Arial"/>
          <w:sz w:val="20"/>
        </w:rPr>
        <w:t xml:space="preserve"> tisztségviselője.</w:t>
      </w:r>
    </w:p>
  </w:footnote>
  <w:footnote w:id="5">
    <w:p w:rsidR="000C5ECA" w:rsidRDefault="000C5ECA" w:rsidP="00296158">
      <w:pPr>
        <w:pStyle w:val="Lbjegyzetszveg"/>
        <w:jc w:val="both"/>
        <w:rPr>
          <w:rFonts w:ascii="Arial" w:hAnsi="Arial" w:cs="Arial"/>
          <w:sz w:val="16"/>
          <w:szCs w:val="16"/>
        </w:rPr>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w:t>
      </w:r>
    </w:p>
  </w:footnote>
  <w:footnote w:id="6">
    <w:p w:rsidR="000C5ECA" w:rsidRDefault="000C5ECA" w:rsidP="00296158">
      <w:pPr>
        <w:pStyle w:val="Lbjegyzetszveg"/>
        <w:jc w:val="both"/>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72" w:rsidRDefault="0037697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A" w:rsidRPr="00C414AD" w:rsidRDefault="000C5ECA" w:rsidP="00C414AD">
    <w:pPr>
      <w:pStyle w:val="lfej"/>
      <w:pBdr>
        <w:bottom w:val="single" w:sz="4" w:space="1" w:color="auto"/>
      </w:pBdr>
      <w:tabs>
        <w:tab w:val="clear" w:pos="4536"/>
        <w:tab w:val="clear" w:pos="9072"/>
        <w:tab w:val="right" w:pos="9540"/>
      </w:tabs>
      <w:rPr>
        <w:rFonts w:ascii="Calibri" w:hAnsi="Calibri" w:cs="Calibri"/>
        <w:szCs w:val="24"/>
      </w:rPr>
    </w:pPr>
    <w:r>
      <w:rPr>
        <w:noProof/>
        <w:lang w:eastAsia="hu-HU"/>
      </w:rPr>
      <w:drawing>
        <wp:inline distT="0" distB="0" distL="0" distR="0" wp14:anchorId="23C794DB" wp14:editId="3AA65D91">
          <wp:extent cx="809625" cy="381000"/>
          <wp:effectExtent l="0" t="0" r="9525" b="0"/>
          <wp:docPr id="2"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r>
      <w:rPr>
        <w:rFonts w:ascii="Calibri" w:hAnsi="Calibri" w:cs="Calibri"/>
        <w:szCs w:val="24"/>
      </w:rPr>
      <w:t xml:space="preserve">                                                                                                                                </w:t>
    </w:r>
    <w:r w:rsidRPr="00C414AD">
      <w:rPr>
        <w:rFonts w:ascii="Calibri" w:hAnsi="Calibri" w:cs="Calibri"/>
        <w:szCs w:val="24"/>
      </w:rPr>
      <w:t>Ajánlati felhívás</w:t>
    </w:r>
  </w:p>
  <w:p w:rsidR="000C5ECA" w:rsidRPr="00C414AD" w:rsidRDefault="000C5ECA" w:rsidP="004A2B63">
    <w:pPr>
      <w:pStyle w:val="lfej"/>
      <w:pBdr>
        <w:bottom w:val="single" w:sz="4" w:space="1" w:color="auto"/>
      </w:pBdr>
      <w:tabs>
        <w:tab w:val="clear" w:pos="4536"/>
        <w:tab w:val="clear" w:pos="9072"/>
        <w:tab w:val="right" w:pos="9540"/>
      </w:tabs>
      <w:jc w:val="right"/>
      <w:rPr>
        <w:rFonts w:ascii="Calibri" w:hAnsi="Calibri" w:cs="Calibri"/>
        <w:szCs w:val="24"/>
      </w:rPr>
    </w:pPr>
    <w:r>
      <w:rPr>
        <w:rFonts w:ascii="Calibri" w:hAnsi="Calibri" w:cs="Calibri"/>
        <w:szCs w:val="24"/>
      </w:rPr>
      <w:t xml:space="preserve">                                                                                                                                                </w:t>
    </w:r>
    <w:r w:rsidRPr="008313E5">
      <w:rPr>
        <w:rFonts w:ascii="Calibri" w:hAnsi="Calibri" w:cs="Calibri"/>
        <w:szCs w:val="24"/>
      </w:rPr>
      <w:t>BKV Zrt. V-</w:t>
    </w:r>
    <w:r>
      <w:rPr>
        <w:rFonts w:ascii="Calibri" w:hAnsi="Calibri" w:cs="Calibri"/>
        <w:szCs w:val="24"/>
      </w:rPr>
      <w:t>140/16.</w:t>
    </w:r>
    <w:r w:rsidRPr="00C414AD">
      <w:rPr>
        <w:rFonts w:ascii="Calibri" w:hAnsi="Calibri" w:cs="Calibr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72" w:rsidRDefault="0037697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7FF"/>
    <w:multiLevelType w:val="hybridMultilevel"/>
    <w:tmpl w:val="79A8BA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0DA632A"/>
    <w:multiLevelType w:val="hybridMultilevel"/>
    <w:tmpl w:val="3E7C929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5681B3D"/>
    <w:multiLevelType w:val="hybridMultilevel"/>
    <w:tmpl w:val="D966BADE"/>
    <w:lvl w:ilvl="0" w:tplc="8EBE7842">
      <w:start w:val="28"/>
      <w:numFmt w:val="bullet"/>
      <w:lvlText w:val="-"/>
      <w:lvlJc w:val="left"/>
      <w:pPr>
        <w:ind w:left="1260" w:hanging="360"/>
      </w:pPr>
      <w:rPr>
        <w:rFonts w:ascii="Calibri" w:eastAsia="Times New Roman" w:hAnsi="Calibri" w:cs="Calibri"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D7B5AC7"/>
    <w:multiLevelType w:val="hybridMultilevel"/>
    <w:tmpl w:val="3AFC5D66"/>
    <w:lvl w:ilvl="0" w:tplc="040E000F">
      <w:start w:val="6"/>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ED36E6E"/>
    <w:multiLevelType w:val="hybridMultilevel"/>
    <w:tmpl w:val="0A747062"/>
    <w:lvl w:ilvl="0" w:tplc="040E0003">
      <w:start w:val="1"/>
      <w:numFmt w:val="bullet"/>
      <w:lvlText w:val="o"/>
      <w:lvlJc w:val="left"/>
      <w:pPr>
        <w:ind w:left="1778" w:hanging="360"/>
      </w:pPr>
      <w:rPr>
        <w:rFonts w:ascii="Courier New" w:hAnsi="Courier New" w:hint="default"/>
      </w:rPr>
    </w:lvl>
    <w:lvl w:ilvl="1" w:tplc="040E0003" w:tentative="1">
      <w:start w:val="1"/>
      <w:numFmt w:val="bullet"/>
      <w:lvlText w:val="o"/>
      <w:lvlJc w:val="left"/>
      <w:pPr>
        <w:ind w:left="4200" w:hanging="360"/>
      </w:pPr>
      <w:rPr>
        <w:rFonts w:ascii="Courier New" w:hAnsi="Courier New" w:hint="default"/>
      </w:rPr>
    </w:lvl>
    <w:lvl w:ilvl="2" w:tplc="040E0005" w:tentative="1">
      <w:start w:val="1"/>
      <w:numFmt w:val="bullet"/>
      <w:lvlText w:val=""/>
      <w:lvlJc w:val="left"/>
      <w:pPr>
        <w:ind w:left="4920" w:hanging="360"/>
      </w:pPr>
      <w:rPr>
        <w:rFonts w:ascii="Wingdings" w:hAnsi="Wingdings" w:hint="default"/>
      </w:rPr>
    </w:lvl>
    <w:lvl w:ilvl="3" w:tplc="040E0001" w:tentative="1">
      <w:start w:val="1"/>
      <w:numFmt w:val="bullet"/>
      <w:lvlText w:val=""/>
      <w:lvlJc w:val="left"/>
      <w:pPr>
        <w:ind w:left="5640" w:hanging="360"/>
      </w:pPr>
      <w:rPr>
        <w:rFonts w:ascii="Symbol" w:hAnsi="Symbol" w:hint="default"/>
      </w:rPr>
    </w:lvl>
    <w:lvl w:ilvl="4" w:tplc="040E0003" w:tentative="1">
      <w:start w:val="1"/>
      <w:numFmt w:val="bullet"/>
      <w:lvlText w:val="o"/>
      <w:lvlJc w:val="left"/>
      <w:pPr>
        <w:ind w:left="6360" w:hanging="360"/>
      </w:pPr>
      <w:rPr>
        <w:rFonts w:ascii="Courier New" w:hAnsi="Courier New" w:hint="default"/>
      </w:rPr>
    </w:lvl>
    <w:lvl w:ilvl="5" w:tplc="040E0005" w:tentative="1">
      <w:start w:val="1"/>
      <w:numFmt w:val="bullet"/>
      <w:lvlText w:val=""/>
      <w:lvlJc w:val="left"/>
      <w:pPr>
        <w:ind w:left="7080" w:hanging="360"/>
      </w:pPr>
      <w:rPr>
        <w:rFonts w:ascii="Wingdings" w:hAnsi="Wingdings" w:hint="default"/>
      </w:rPr>
    </w:lvl>
    <w:lvl w:ilvl="6" w:tplc="040E0001" w:tentative="1">
      <w:start w:val="1"/>
      <w:numFmt w:val="bullet"/>
      <w:lvlText w:val=""/>
      <w:lvlJc w:val="left"/>
      <w:pPr>
        <w:ind w:left="7800" w:hanging="360"/>
      </w:pPr>
      <w:rPr>
        <w:rFonts w:ascii="Symbol" w:hAnsi="Symbol" w:hint="default"/>
      </w:rPr>
    </w:lvl>
    <w:lvl w:ilvl="7" w:tplc="040E0003" w:tentative="1">
      <w:start w:val="1"/>
      <w:numFmt w:val="bullet"/>
      <w:lvlText w:val="o"/>
      <w:lvlJc w:val="left"/>
      <w:pPr>
        <w:ind w:left="8520" w:hanging="360"/>
      </w:pPr>
      <w:rPr>
        <w:rFonts w:ascii="Courier New" w:hAnsi="Courier New" w:hint="default"/>
      </w:rPr>
    </w:lvl>
    <w:lvl w:ilvl="8" w:tplc="040E0005" w:tentative="1">
      <w:start w:val="1"/>
      <w:numFmt w:val="bullet"/>
      <w:lvlText w:val=""/>
      <w:lvlJc w:val="left"/>
      <w:pPr>
        <w:ind w:left="9240" w:hanging="360"/>
      </w:pPr>
      <w:rPr>
        <w:rFonts w:ascii="Wingdings" w:hAnsi="Wingdings" w:hint="default"/>
      </w:rPr>
    </w:lvl>
  </w:abstractNum>
  <w:abstractNum w:abstractNumId="6">
    <w:nsid w:val="133456DD"/>
    <w:multiLevelType w:val="multilevel"/>
    <w:tmpl w:val="C6901E52"/>
    <w:lvl w:ilvl="0">
      <w:start w:val="1"/>
      <w:numFmt w:val="decimal"/>
      <w:lvlText w:val="%1."/>
      <w:lvlJc w:val="left"/>
      <w:pPr>
        <w:tabs>
          <w:tab w:val="num" w:pos="705"/>
        </w:tabs>
        <w:ind w:left="705" w:hanging="705"/>
      </w:pPr>
      <w:rPr>
        <w:rFonts w:cs="Times New Roman" w:hint="default"/>
      </w:rPr>
    </w:lvl>
    <w:lvl w:ilvl="1">
      <w:start w:val="1"/>
      <w:numFmt w:val="decimal"/>
      <w:pStyle w:val="Cmsor3"/>
      <w:lvlText w:val="%1.%2."/>
      <w:lvlJc w:val="left"/>
      <w:pPr>
        <w:tabs>
          <w:tab w:val="num" w:pos="705"/>
        </w:tabs>
        <w:ind w:left="705" w:hanging="705"/>
      </w:pPr>
      <w:rPr>
        <w:rFonts w:cs="Times New Roman" w:hint="default"/>
      </w:rPr>
    </w:lvl>
    <w:lvl w:ilvl="2">
      <w:start w:val="1"/>
      <w:numFmt w:val="decimal"/>
      <w:pStyle w:val="Cmsor4"/>
      <w:lvlText w:val="%1.%2.%3."/>
      <w:lvlJc w:val="left"/>
      <w:pPr>
        <w:tabs>
          <w:tab w:val="num" w:pos="720"/>
        </w:tabs>
        <w:ind w:left="720" w:hanging="720"/>
      </w:pPr>
      <w:rPr>
        <w:rFonts w:cs="Times New Roman" w:hint="default"/>
      </w:rPr>
    </w:lvl>
    <w:lvl w:ilvl="3">
      <w:start w:val="1"/>
      <w:numFmt w:val="decimal"/>
      <w:pStyle w:val="Cmsor5"/>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DA1BEF"/>
    <w:multiLevelType w:val="hybridMultilevel"/>
    <w:tmpl w:val="B75E1A18"/>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9">
    <w:nsid w:val="15010319"/>
    <w:multiLevelType w:val="hybridMultilevel"/>
    <w:tmpl w:val="1E087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3256FA"/>
    <w:multiLevelType w:val="hybridMultilevel"/>
    <w:tmpl w:val="1D000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8A1D66"/>
    <w:multiLevelType w:val="hybridMultilevel"/>
    <w:tmpl w:val="A5A415AE"/>
    <w:lvl w:ilvl="0" w:tplc="06821F64">
      <w:start w:val="1"/>
      <w:numFmt w:val="upperRoman"/>
      <w:lvlText w:val="%1."/>
      <w:lvlJc w:val="left"/>
      <w:pPr>
        <w:ind w:left="720" w:hanging="720"/>
      </w:pPr>
      <w:rPr>
        <w:rFonts w:cs="Times New Roman" w:hint="default"/>
        <w:b/>
        <w:i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B935EE7"/>
    <w:multiLevelType w:val="hybridMultilevel"/>
    <w:tmpl w:val="7816830A"/>
    <w:lvl w:ilvl="0" w:tplc="040E000F">
      <w:start w:val="5"/>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C0500A2"/>
    <w:multiLevelType w:val="hybridMultilevel"/>
    <w:tmpl w:val="0A28DB7C"/>
    <w:lvl w:ilvl="0" w:tplc="040E0003">
      <w:start w:val="1"/>
      <w:numFmt w:val="bullet"/>
      <w:lvlText w:val="o"/>
      <w:lvlJc w:val="left"/>
      <w:pPr>
        <w:ind w:left="1004" w:hanging="360"/>
      </w:pPr>
      <w:rPr>
        <w:rFonts w:ascii="Courier New" w:hAnsi="Courier New" w:cs="Courier New"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2CA853E8"/>
    <w:multiLevelType w:val="hybridMultilevel"/>
    <w:tmpl w:val="0D14188C"/>
    <w:lvl w:ilvl="0" w:tplc="040E0003">
      <w:start w:val="1"/>
      <w:numFmt w:val="bullet"/>
      <w:lvlText w:val="o"/>
      <w:lvlJc w:val="left"/>
      <w:pPr>
        <w:ind w:left="2160" w:hanging="360"/>
      </w:pPr>
      <w:rPr>
        <w:rFonts w:ascii="Courier New" w:hAnsi="Courier New" w:hint="default"/>
      </w:rPr>
    </w:lvl>
    <w:lvl w:ilvl="1" w:tplc="040E0003" w:tentative="1">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6">
    <w:nsid w:val="2D7E699A"/>
    <w:multiLevelType w:val="hybridMultilevel"/>
    <w:tmpl w:val="974E03EC"/>
    <w:lvl w:ilvl="0" w:tplc="8EBE7842">
      <w:start w:val="28"/>
      <w:numFmt w:val="bullet"/>
      <w:lvlText w:val="-"/>
      <w:lvlJc w:val="left"/>
      <w:pPr>
        <w:ind w:left="644" w:hanging="360"/>
      </w:pPr>
      <w:rPr>
        <w:rFonts w:ascii="Calibri" w:eastAsia="Times New Roman" w:hAnsi="Calibri" w:cs="Calibri" w:hint="default"/>
      </w:rPr>
    </w:lvl>
    <w:lvl w:ilvl="1" w:tplc="040E0003" w:tentative="1">
      <w:start w:val="1"/>
      <w:numFmt w:val="bullet"/>
      <w:lvlText w:val="o"/>
      <w:lvlJc w:val="left"/>
      <w:pPr>
        <w:ind w:left="824" w:hanging="360"/>
      </w:pPr>
      <w:rPr>
        <w:rFonts w:ascii="Courier New" w:hAnsi="Courier New" w:cs="Courier New" w:hint="default"/>
      </w:rPr>
    </w:lvl>
    <w:lvl w:ilvl="2" w:tplc="040E0005" w:tentative="1">
      <w:start w:val="1"/>
      <w:numFmt w:val="bullet"/>
      <w:lvlText w:val=""/>
      <w:lvlJc w:val="left"/>
      <w:pPr>
        <w:ind w:left="1544" w:hanging="360"/>
      </w:pPr>
      <w:rPr>
        <w:rFonts w:ascii="Wingdings" w:hAnsi="Wingdings" w:hint="default"/>
      </w:rPr>
    </w:lvl>
    <w:lvl w:ilvl="3" w:tplc="040E0001" w:tentative="1">
      <w:start w:val="1"/>
      <w:numFmt w:val="bullet"/>
      <w:lvlText w:val=""/>
      <w:lvlJc w:val="left"/>
      <w:pPr>
        <w:ind w:left="2264" w:hanging="360"/>
      </w:pPr>
      <w:rPr>
        <w:rFonts w:ascii="Symbol" w:hAnsi="Symbol" w:hint="default"/>
      </w:rPr>
    </w:lvl>
    <w:lvl w:ilvl="4" w:tplc="040E0003" w:tentative="1">
      <w:start w:val="1"/>
      <w:numFmt w:val="bullet"/>
      <w:lvlText w:val="o"/>
      <w:lvlJc w:val="left"/>
      <w:pPr>
        <w:ind w:left="2984" w:hanging="360"/>
      </w:pPr>
      <w:rPr>
        <w:rFonts w:ascii="Courier New" w:hAnsi="Courier New" w:cs="Courier New" w:hint="default"/>
      </w:rPr>
    </w:lvl>
    <w:lvl w:ilvl="5" w:tplc="040E0005" w:tentative="1">
      <w:start w:val="1"/>
      <w:numFmt w:val="bullet"/>
      <w:lvlText w:val=""/>
      <w:lvlJc w:val="left"/>
      <w:pPr>
        <w:ind w:left="3704" w:hanging="360"/>
      </w:pPr>
      <w:rPr>
        <w:rFonts w:ascii="Wingdings" w:hAnsi="Wingdings" w:hint="default"/>
      </w:rPr>
    </w:lvl>
    <w:lvl w:ilvl="6" w:tplc="040E0001" w:tentative="1">
      <w:start w:val="1"/>
      <w:numFmt w:val="bullet"/>
      <w:lvlText w:val=""/>
      <w:lvlJc w:val="left"/>
      <w:pPr>
        <w:ind w:left="4424" w:hanging="360"/>
      </w:pPr>
      <w:rPr>
        <w:rFonts w:ascii="Symbol" w:hAnsi="Symbol" w:hint="default"/>
      </w:rPr>
    </w:lvl>
    <w:lvl w:ilvl="7" w:tplc="040E0003" w:tentative="1">
      <w:start w:val="1"/>
      <w:numFmt w:val="bullet"/>
      <w:lvlText w:val="o"/>
      <w:lvlJc w:val="left"/>
      <w:pPr>
        <w:ind w:left="5144" w:hanging="360"/>
      </w:pPr>
      <w:rPr>
        <w:rFonts w:ascii="Courier New" w:hAnsi="Courier New" w:cs="Courier New" w:hint="default"/>
      </w:rPr>
    </w:lvl>
    <w:lvl w:ilvl="8" w:tplc="040E0005" w:tentative="1">
      <w:start w:val="1"/>
      <w:numFmt w:val="bullet"/>
      <w:lvlText w:val=""/>
      <w:lvlJc w:val="left"/>
      <w:pPr>
        <w:ind w:left="5864" w:hanging="360"/>
      </w:pPr>
      <w:rPr>
        <w:rFonts w:ascii="Wingdings" w:hAnsi="Wingdings" w:hint="default"/>
      </w:rPr>
    </w:lvl>
  </w:abstractNum>
  <w:abstractNum w:abstractNumId="17">
    <w:nsid w:val="33AD2D09"/>
    <w:multiLevelType w:val="hybridMultilevel"/>
    <w:tmpl w:val="C5863952"/>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8">
    <w:nsid w:val="391D4373"/>
    <w:multiLevelType w:val="multilevel"/>
    <w:tmpl w:val="8560592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9">
    <w:nsid w:val="3BE0377B"/>
    <w:multiLevelType w:val="hybridMultilevel"/>
    <w:tmpl w:val="05B4367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EBD12AA"/>
    <w:multiLevelType w:val="hybridMultilevel"/>
    <w:tmpl w:val="29621B9A"/>
    <w:lvl w:ilvl="0" w:tplc="040E0003">
      <w:start w:val="1"/>
      <w:numFmt w:val="bullet"/>
      <w:lvlText w:val="o"/>
      <w:lvlJc w:val="left"/>
      <w:pPr>
        <w:ind w:left="1713" w:hanging="360"/>
      </w:pPr>
      <w:rPr>
        <w:rFonts w:ascii="Courier New" w:hAnsi="Courier New"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1">
    <w:nsid w:val="43985204"/>
    <w:multiLevelType w:val="hybridMultilevel"/>
    <w:tmpl w:val="330CA3AE"/>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2">
    <w:nsid w:val="441777E8"/>
    <w:multiLevelType w:val="hybridMultilevel"/>
    <w:tmpl w:val="ABBCE8C6"/>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3">
    <w:nsid w:val="47653A1B"/>
    <w:multiLevelType w:val="hybridMultilevel"/>
    <w:tmpl w:val="8F261E92"/>
    <w:lvl w:ilvl="0" w:tplc="040E000B">
      <w:start w:val="1"/>
      <w:numFmt w:val="bullet"/>
      <w:lvlText w:val=""/>
      <w:lvlJc w:val="left"/>
      <w:pPr>
        <w:ind w:left="1637" w:hanging="360"/>
      </w:pPr>
      <w:rPr>
        <w:rFonts w:ascii="Wingdings" w:hAnsi="Wingdings" w:hint="default"/>
      </w:rPr>
    </w:lvl>
    <w:lvl w:ilvl="1" w:tplc="040E0003" w:tentative="1">
      <w:start w:val="1"/>
      <w:numFmt w:val="bullet"/>
      <w:lvlText w:val="o"/>
      <w:lvlJc w:val="left"/>
      <w:pPr>
        <w:ind w:left="2357" w:hanging="360"/>
      </w:pPr>
      <w:rPr>
        <w:rFonts w:ascii="Courier New" w:hAnsi="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4">
    <w:nsid w:val="4EA602C2"/>
    <w:multiLevelType w:val="hybridMultilevel"/>
    <w:tmpl w:val="EA0C53BC"/>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5">
    <w:nsid w:val="521242EE"/>
    <w:multiLevelType w:val="hybridMultilevel"/>
    <w:tmpl w:val="D338C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nsid w:val="58F21786"/>
    <w:multiLevelType w:val="hybridMultilevel"/>
    <w:tmpl w:val="5F26CF0E"/>
    <w:lvl w:ilvl="0" w:tplc="68EC9724">
      <w:start w:val="1"/>
      <w:numFmt w:val="bullet"/>
      <w:lvlText w:val="-"/>
      <w:lvlJc w:val="left"/>
      <w:pPr>
        <w:ind w:left="720" w:hanging="360"/>
      </w:pPr>
      <w:rPr>
        <w:rFonts w:ascii="Calibri" w:hAnsi="Calibri"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9">
    <w:nsid w:val="5D375933"/>
    <w:multiLevelType w:val="hybridMultilevel"/>
    <w:tmpl w:val="98DA48B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5D8F01A1"/>
    <w:multiLevelType w:val="hybridMultilevel"/>
    <w:tmpl w:val="5AE4346A"/>
    <w:lvl w:ilvl="0" w:tplc="13DC4C8E">
      <w:start w:val="1"/>
      <w:numFmt w:val="upperRoman"/>
      <w:lvlText w:val="%1."/>
      <w:lvlJc w:val="left"/>
      <w:pPr>
        <w:ind w:left="1080" w:hanging="72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5DEE3874"/>
    <w:multiLevelType w:val="hybridMultilevel"/>
    <w:tmpl w:val="CF046E1C"/>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
    <w:nsid w:val="62D60038"/>
    <w:multiLevelType w:val="hybridMultilevel"/>
    <w:tmpl w:val="43C075B4"/>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nsid w:val="64805CCA"/>
    <w:multiLevelType w:val="hybridMultilevel"/>
    <w:tmpl w:val="00F28DD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66B56BFA"/>
    <w:multiLevelType w:val="hybridMultilevel"/>
    <w:tmpl w:val="BAB2D11A"/>
    <w:lvl w:ilvl="0" w:tplc="7648395C">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6AC97C8B"/>
    <w:multiLevelType w:val="hybridMultilevel"/>
    <w:tmpl w:val="45A4178C"/>
    <w:lvl w:ilvl="0" w:tplc="040E000B">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
    <w:nsid w:val="6CC928FE"/>
    <w:multiLevelType w:val="hybridMultilevel"/>
    <w:tmpl w:val="BE98549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7105199D"/>
    <w:multiLevelType w:val="hybridMultilevel"/>
    <w:tmpl w:val="1CA2FBAC"/>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8">
    <w:nsid w:val="71DA188B"/>
    <w:multiLevelType w:val="hybridMultilevel"/>
    <w:tmpl w:val="8ABCCFF6"/>
    <w:lvl w:ilvl="0" w:tplc="040E000B">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9">
    <w:nsid w:val="739A3571"/>
    <w:multiLevelType w:val="hybridMultilevel"/>
    <w:tmpl w:val="E7262388"/>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nsid w:val="7871618C"/>
    <w:multiLevelType w:val="hybridMultilevel"/>
    <w:tmpl w:val="AAFC1180"/>
    <w:lvl w:ilvl="0" w:tplc="040E000F">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79904EBB"/>
    <w:multiLevelType w:val="hybridMultilevel"/>
    <w:tmpl w:val="571884E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nsid w:val="7C0409C9"/>
    <w:multiLevelType w:val="hybridMultilevel"/>
    <w:tmpl w:val="487AC156"/>
    <w:lvl w:ilvl="0" w:tplc="040E0003">
      <w:start w:val="1"/>
      <w:numFmt w:val="bullet"/>
      <w:lvlText w:val="o"/>
      <w:lvlJc w:val="left"/>
      <w:pPr>
        <w:ind w:left="2130" w:hanging="360"/>
      </w:pPr>
      <w:rPr>
        <w:rFonts w:ascii="Courier New" w:hAnsi="Courier New" w:hint="default"/>
      </w:rPr>
    </w:lvl>
    <w:lvl w:ilvl="1" w:tplc="040E0003" w:tentative="1">
      <w:start w:val="1"/>
      <w:numFmt w:val="bullet"/>
      <w:lvlText w:val="o"/>
      <w:lvlJc w:val="left"/>
      <w:pPr>
        <w:ind w:left="2850" w:hanging="360"/>
      </w:pPr>
      <w:rPr>
        <w:rFonts w:ascii="Courier New" w:hAnsi="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43">
    <w:nsid w:val="7CE40060"/>
    <w:multiLevelType w:val="hybridMultilevel"/>
    <w:tmpl w:val="485A0A5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4">
    <w:nsid w:val="7F6779F8"/>
    <w:multiLevelType w:val="hybridMultilevel"/>
    <w:tmpl w:val="F836C032"/>
    <w:lvl w:ilvl="0" w:tplc="DF2A0D34">
      <w:start w:val="1"/>
      <w:numFmt w:val="decimal"/>
      <w:lvlText w:val="%1."/>
      <w:lvlJc w:val="left"/>
      <w:pPr>
        <w:ind w:left="4991" w:hanging="360"/>
      </w:pPr>
      <w:rPr>
        <w:rFonts w:hint="default"/>
      </w:rPr>
    </w:lvl>
    <w:lvl w:ilvl="1" w:tplc="040E0019" w:tentative="1">
      <w:start w:val="1"/>
      <w:numFmt w:val="lowerLetter"/>
      <w:lvlText w:val="%2."/>
      <w:lvlJc w:val="left"/>
      <w:pPr>
        <w:ind w:left="5711" w:hanging="360"/>
      </w:pPr>
    </w:lvl>
    <w:lvl w:ilvl="2" w:tplc="040E001B" w:tentative="1">
      <w:start w:val="1"/>
      <w:numFmt w:val="lowerRoman"/>
      <w:lvlText w:val="%3."/>
      <w:lvlJc w:val="right"/>
      <w:pPr>
        <w:ind w:left="6431" w:hanging="180"/>
      </w:pPr>
    </w:lvl>
    <w:lvl w:ilvl="3" w:tplc="040E000F" w:tentative="1">
      <w:start w:val="1"/>
      <w:numFmt w:val="decimal"/>
      <w:lvlText w:val="%4."/>
      <w:lvlJc w:val="left"/>
      <w:pPr>
        <w:ind w:left="7151" w:hanging="360"/>
      </w:pPr>
    </w:lvl>
    <w:lvl w:ilvl="4" w:tplc="040E0019" w:tentative="1">
      <w:start w:val="1"/>
      <w:numFmt w:val="lowerLetter"/>
      <w:lvlText w:val="%5."/>
      <w:lvlJc w:val="left"/>
      <w:pPr>
        <w:ind w:left="7871" w:hanging="360"/>
      </w:pPr>
    </w:lvl>
    <w:lvl w:ilvl="5" w:tplc="040E001B" w:tentative="1">
      <w:start w:val="1"/>
      <w:numFmt w:val="lowerRoman"/>
      <w:lvlText w:val="%6."/>
      <w:lvlJc w:val="right"/>
      <w:pPr>
        <w:ind w:left="8591" w:hanging="180"/>
      </w:pPr>
    </w:lvl>
    <w:lvl w:ilvl="6" w:tplc="040E000F" w:tentative="1">
      <w:start w:val="1"/>
      <w:numFmt w:val="decimal"/>
      <w:lvlText w:val="%7."/>
      <w:lvlJc w:val="left"/>
      <w:pPr>
        <w:ind w:left="9311" w:hanging="360"/>
      </w:pPr>
    </w:lvl>
    <w:lvl w:ilvl="7" w:tplc="040E0019" w:tentative="1">
      <w:start w:val="1"/>
      <w:numFmt w:val="lowerLetter"/>
      <w:lvlText w:val="%8."/>
      <w:lvlJc w:val="left"/>
      <w:pPr>
        <w:ind w:left="10031" w:hanging="360"/>
      </w:pPr>
    </w:lvl>
    <w:lvl w:ilvl="8" w:tplc="040E001B" w:tentative="1">
      <w:start w:val="1"/>
      <w:numFmt w:val="lowerRoman"/>
      <w:lvlText w:val="%9."/>
      <w:lvlJc w:val="right"/>
      <w:pPr>
        <w:ind w:left="10751" w:hanging="180"/>
      </w:pPr>
    </w:lvl>
  </w:abstractNum>
  <w:num w:numId="1">
    <w:abstractNumId w:val="6"/>
  </w:num>
  <w:num w:numId="2">
    <w:abstractNumId w:val="18"/>
  </w:num>
  <w:num w:numId="3">
    <w:abstractNumId w:val="34"/>
  </w:num>
  <w:num w:numId="4">
    <w:abstractNumId w:val="11"/>
  </w:num>
  <w:num w:numId="5">
    <w:abstractNumId w:val="31"/>
  </w:num>
  <w:num w:numId="6">
    <w:abstractNumId w:val="38"/>
  </w:num>
  <w:num w:numId="7">
    <w:abstractNumId w:val="35"/>
  </w:num>
  <w:num w:numId="8">
    <w:abstractNumId w:val="21"/>
  </w:num>
  <w:num w:numId="9">
    <w:abstractNumId w:val="23"/>
  </w:num>
  <w:num w:numId="10">
    <w:abstractNumId w:val="24"/>
  </w:num>
  <w:num w:numId="11">
    <w:abstractNumId w:val="29"/>
  </w:num>
  <w:num w:numId="12">
    <w:abstractNumId w:val="1"/>
  </w:num>
  <w:num w:numId="13">
    <w:abstractNumId w:val="41"/>
  </w:num>
  <w:num w:numId="14">
    <w:abstractNumId w:val="33"/>
  </w:num>
  <w:num w:numId="15">
    <w:abstractNumId w:val="27"/>
  </w:num>
  <w:num w:numId="16">
    <w:abstractNumId w:val="13"/>
  </w:num>
  <w:num w:numId="17">
    <w:abstractNumId w:val="42"/>
  </w:num>
  <w:num w:numId="18">
    <w:abstractNumId w:val="5"/>
  </w:num>
  <w:num w:numId="19">
    <w:abstractNumId w:val="43"/>
  </w:num>
  <w:num w:numId="20">
    <w:abstractNumId w:val="40"/>
  </w:num>
  <w:num w:numId="21">
    <w:abstractNumId w:val="37"/>
  </w:num>
  <w:num w:numId="22">
    <w:abstractNumId w:val="0"/>
  </w:num>
  <w:num w:numId="23">
    <w:abstractNumId w:val="30"/>
  </w:num>
  <w:num w:numId="24">
    <w:abstractNumId w:val="20"/>
  </w:num>
  <w:num w:numId="25">
    <w:abstractNumId w:val="15"/>
  </w:num>
  <w:num w:numId="26">
    <w:abstractNumId w:val="19"/>
  </w:num>
  <w:num w:numId="27">
    <w:abstractNumId w:val="36"/>
  </w:num>
  <w:num w:numId="28">
    <w:abstractNumId w:val="39"/>
  </w:num>
  <w:num w:numId="29">
    <w:abstractNumId w:val="44"/>
  </w:num>
  <w:num w:numId="30">
    <w:abstractNumId w:val="28"/>
  </w:num>
  <w:num w:numId="31">
    <w:abstractNumId w:val="10"/>
  </w:num>
  <w:num w:numId="32">
    <w:abstractNumId w:val="25"/>
  </w:num>
  <w:num w:numId="33">
    <w:abstractNumId w:val="9"/>
  </w:num>
  <w:num w:numId="34">
    <w:abstractNumId w:val="22"/>
  </w:num>
  <w:num w:numId="35">
    <w:abstractNumId w:val="17"/>
  </w:num>
  <w:num w:numId="36">
    <w:abstractNumId w:val="2"/>
  </w:num>
  <w:num w:numId="37">
    <w:abstractNumId w:val="16"/>
  </w:num>
  <w:num w:numId="38">
    <w:abstractNumId w:val="4"/>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num>
  <w:num w:numId="43">
    <w:abstractNumId w:val="32"/>
  </w:num>
  <w:num w:numId="44">
    <w:abstractNumId w:val="14"/>
  </w:num>
  <w:num w:numId="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2"/>
    <w:rsid w:val="000002E9"/>
    <w:rsid w:val="00001A4D"/>
    <w:rsid w:val="00003C40"/>
    <w:rsid w:val="000161B0"/>
    <w:rsid w:val="00017A44"/>
    <w:rsid w:val="000214C6"/>
    <w:rsid w:val="00021B5C"/>
    <w:rsid w:val="000274C4"/>
    <w:rsid w:val="00027BBB"/>
    <w:rsid w:val="00032226"/>
    <w:rsid w:val="0003517E"/>
    <w:rsid w:val="00035FA8"/>
    <w:rsid w:val="00037213"/>
    <w:rsid w:val="000374DF"/>
    <w:rsid w:val="00037A72"/>
    <w:rsid w:val="00037C05"/>
    <w:rsid w:val="00043E92"/>
    <w:rsid w:val="00045944"/>
    <w:rsid w:val="00045EDD"/>
    <w:rsid w:val="000475A9"/>
    <w:rsid w:val="00053A41"/>
    <w:rsid w:val="000554BC"/>
    <w:rsid w:val="0006194E"/>
    <w:rsid w:val="0006338E"/>
    <w:rsid w:val="00064421"/>
    <w:rsid w:val="0006495F"/>
    <w:rsid w:val="00073A1D"/>
    <w:rsid w:val="00073FC4"/>
    <w:rsid w:val="00080404"/>
    <w:rsid w:val="00081F6B"/>
    <w:rsid w:val="00082D40"/>
    <w:rsid w:val="000847C9"/>
    <w:rsid w:val="000970D7"/>
    <w:rsid w:val="000A3CE9"/>
    <w:rsid w:val="000A41ED"/>
    <w:rsid w:val="000A4E2B"/>
    <w:rsid w:val="000B037A"/>
    <w:rsid w:val="000B19EB"/>
    <w:rsid w:val="000B361C"/>
    <w:rsid w:val="000B3796"/>
    <w:rsid w:val="000B431E"/>
    <w:rsid w:val="000B569D"/>
    <w:rsid w:val="000B6831"/>
    <w:rsid w:val="000B6EF6"/>
    <w:rsid w:val="000C1AB9"/>
    <w:rsid w:val="000C5ECA"/>
    <w:rsid w:val="000C5FB8"/>
    <w:rsid w:val="000C7461"/>
    <w:rsid w:val="000D03E8"/>
    <w:rsid w:val="000D2298"/>
    <w:rsid w:val="000D50A1"/>
    <w:rsid w:val="000E07BB"/>
    <w:rsid w:val="000E1CE1"/>
    <w:rsid w:val="000E1D53"/>
    <w:rsid w:val="000E3542"/>
    <w:rsid w:val="000E35CD"/>
    <w:rsid w:val="000E35CF"/>
    <w:rsid w:val="000E36FD"/>
    <w:rsid w:val="000E3F77"/>
    <w:rsid w:val="000E43A9"/>
    <w:rsid w:val="000F0FA7"/>
    <w:rsid w:val="000F2093"/>
    <w:rsid w:val="000F210B"/>
    <w:rsid w:val="000F304B"/>
    <w:rsid w:val="000F61CB"/>
    <w:rsid w:val="000F7752"/>
    <w:rsid w:val="001035F2"/>
    <w:rsid w:val="001047BC"/>
    <w:rsid w:val="00107B1E"/>
    <w:rsid w:val="001110C9"/>
    <w:rsid w:val="00111254"/>
    <w:rsid w:val="001124A2"/>
    <w:rsid w:val="00114863"/>
    <w:rsid w:val="00121BA8"/>
    <w:rsid w:val="00127F88"/>
    <w:rsid w:val="00130B1D"/>
    <w:rsid w:val="001324C0"/>
    <w:rsid w:val="00132E9C"/>
    <w:rsid w:val="00134C77"/>
    <w:rsid w:val="001354BD"/>
    <w:rsid w:val="00140E26"/>
    <w:rsid w:val="00143167"/>
    <w:rsid w:val="00150E07"/>
    <w:rsid w:val="001523D3"/>
    <w:rsid w:val="00152E9F"/>
    <w:rsid w:val="00154C6E"/>
    <w:rsid w:val="0015661E"/>
    <w:rsid w:val="00157AD6"/>
    <w:rsid w:val="00160908"/>
    <w:rsid w:val="001623B3"/>
    <w:rsid w:val="0016365E"/>
    <w:rsid w:val="00164C00"/>
    <w:rsid w:val="00170572"/>
    <w:rsid w:val="00172849"/>
    <w:rsid w:val="00173395"/>
    <w:rsid w:val="00180592"/>
    <w:rsid w:val="0018290C"/>
    <w:rsid w:val="0018696B"/>
    <w:rsid w:val="00187C05"/>
    <w:rsid w:val="00190178"/>
    <w:rsid w:val="001926A8"/>
    <w:rsid w:val="001945F1"/>
    <w:rsid w:val="00196850"/>
    <w:rsid w:val="001A0190"/>
    <w:rsid w:val="001A0BAA"/>
    <w:rsid w:val="001A2F7F"/>
    <w:rsid w:val="001A3521"/>
    <w:rsid w:val="001A44D2"/>
    <w:rsid w:val="001A5A7C"/>
    <w:rsid w:val="001B17B9"/>
    <w:rsid w:val="001B182C"/>
    <w:rsid w:val="001B41C1"/>
    <w:rsid w:val="001B4936"/>
    <w:rsid w:val="001B6DE4"/>
    <w:rsid w:val="001B722F"/>
    <w:rsid w:val="001C0B5B"/>
    <w:rsid w:val="001C1325"/>
    <w:rsid w:val="001C2A8D"/>
    <w:rsid w:val="001C467A"/>
    <w:rsid w:val="001D0836"/>
    <w:rsid w:val="001D1D03"/>
    <w:rsid w:val="001D4096"/>
    <w:rsid w:val="001D44B2"/>
    <w:rsid w:val="001D49D7"/>
    <w:rsid w:val="001D5EA9"/>
    <w:rsid w:val="001E16D5"/>
    <w:rsid w:val="001E32B5"/>
    <w:rsid w:val="001E777F"/>
    <w:rsid w:val="001F16E8"/>
    <w:rsid w:val="001F2D73"/>
    <w:rsid w:val="001F44D9"/>
    <w:rsid w:val="001F49B8"/>
    <w:rsid w:val="001F50EE"/>
    <w:rsid w:val="001F7AE0"/>
    <w:rsid w:val="00201072"/>
    <w:rsid w:val="00203C7F"/>
    <w:rsid w:val="00204EF4"/>
    <w:rsid w:val="00205552"/>
    <w:rsid w:val="00206445"/>
    <w:rsid w:val="00212500"/>
    <w:rsid w:val="00217685"/>
    <w:rsid w:val="00221AF0"/>
    <w:rsid w:val="00226310"/>
    <w:rsid w:val="00226D1A"/>
    <w:rsid w:val="00230F12"/>
    <w:rsid w:val="00235542"/>
    <w:rsid w:val="00236AAE"/>
    <w:rsid w:val="002402E4"/>
    <w:rsid w:val="00240B07"/>
    <w:rsid w:val="00241206"/>
    <w:rsid w:val="00241B35"/>
    <w:rsid w:val="00242150"/>
    <w:rsid w:val="0024262C"/>
    <w:rsid w:val="00243C24"/>
    <w:rsid w:val="00244C7E"/>
    <w:rsid w:val="00245FFD"/>
    <w:rsid w:val="00246759"/>
    <w:rsid w:val="002505B5"/>
    <w:rsid w:val="00250C90"/>
    <w:rsid w:val="0025480A"/>
    <w:rsid w:val="0025579A"/>
    <w:rsid w:val="002564D2"/>
    <w:rsid w:val="00257E6A"/>
    <w:rsid w:val="00261AA5"/>
    <w:rsid w:val="00263714"/>
    <w:rsid w:val="00263CF7"/>
    <w:rsid w:val="00265EB4"/>
    <w:rsid w:val="002678C5"/>
    <w:rsid w:val="00271934"/>
    <w:rsid w:val="0027203E"/>
    <w:rsid w:val="00273A0C"/>
    <w:rsid w:val="00274A30"/>
    <w:rsid w:val="00281B44"/>
    <w:rsid w:val="00281D76"/>
    <w:rsid w:val="00281FBD"/>
    <w:rsid w:val="00284F6B"/>
    <w:rsid w:val="00290869"/>
    <w:rsid w:val="00290FC9"/>
    <w:rsid w:val="00291114"/>
    <w:rsid w:val="002916E2"/>
    <w:rsid w:val="00291AA5"/>
    <w:rsid w:val="00291CE6"/>
    <w:rsid w:val="00292DE8"/>
    <w:rsid w:val="002932EF"/>
    <w:rsid w:val="00293427"/>
    <w:rsid w:val="00294ED6"/>
    <w:rsid w:val="00296158"/>
    <w:rsid w:val="0029637B"/>
    <w:rsid w:val="002A00E4"/>
    <w:rsid w:val="002A0D37"/>
    <w:rsid w:val="002A155B"/>
    <w:rsid w:val="002A4676"/>
    <w:rsid w:val="002A4BF5"/>
    <w:rsid w:val="002A5CB4"/>
    <w:rsid w:val="002A678B"/>
    <w:rsid w:val="002A74A1"/>
    <w:rsid w:val="002A788B"/>
    <w:rsid w:val="002B0581"/>
    <w:rsid w:val="002B1032"/>
    <w:rsid w:val="002B484C"/>
    <w:rsid w:val="002B4C43"/>
    <w:rsid w:val="002B6467"/>
    <w:rsid w:val="002B7D20"/>
    <w:rsid w:val="002C1244"/>
    <w:rsid w:val="002C38FD"/>
    <w:rsid w:val="002C4735"/>
    <w:rsid w:val="002C4BFE"/>
    <w:rsid w:val="002C6637"/>
    <w:rsid w:val="002D425D"/>
    <w:rsid w:val="002D5B79"/>
    <w:rsid w:val="002E0F42"/>
    <w:rsid w:val="002E508E"/>
    <w:rsid w:val="002E64F3"/>
    <w:rsid w:val="002E751F"/>
    <w:rsid w:val="002E7700"/>
    <w:rsid w:val="002E7A95"/>
    <w:rsid w:val="00300439"/>
    <w:rsid w:val="003009B2"/>
    <w:rsid w:val="00302BD5"/>
    <w:rsid w:val="0030319D"/>
    <w:rsid w:val="00305448"/>
    <w:rsid w:val="00306FF8"/>
    <w:rsid w:val="00307C4B"/>
    <w:rsid w:val="003117F6"/>
    <w:rsid w:val="003124B1"/>
    <w:rsid w:val="00313BEB"/>
    <w:rsid w:val="00313E36"/>
    <w:rsid w:val="00313F12"/>
    <w:rsid w:val="00320696"/>
    <w:rsid w:val="00320A79"/>
    <w:rsid w:val="00322CE6"/>
    <w:rsid w:val="0032498C"/>
    <w:rsid w:val="00324D36"/>
    <w:rsid w:val="0032595A"/>
    <w:rsid w:val="00326AEB"/>
    <w:rsid w:val="00327FCA"/>
    <w:rsid w:val="00332A74"/>
    <w:rsid w:val="003336B0"/>
    <w:rsid w:val="00334A7D"/>
    <w:rsid w:val="003366B7"/>
    <w:rsid w:val="003379D6"/>
    <w:rsid w:val="00341B4C"/>
    <w:rsid w:val="0034278E"/>
    <w:rsid w:val="00342F24"/>
    <w:rsid w:val="00343DAE"/>
    <w:rsid w:val="003445F0"/>
    <w:rsid w:val="00346024"/>
    <w:rsid w:val="00346958"/>
    <w:rsid w:val="00346E4B"/>
    <w:rsid w:val="00355825"/>
    <w:rsid w:val="00357F92"/>
    <w:rsid w:val="00360D2B"/>
    <w:rsid w:val="003628E1"/>
    <w:rsid w:val="00363E34"/>
    <w:rsid w:val="003644E9"/>
    <w:rsid w:val="00365888"/>
    <w:rsid w:val="00367857"/>
    <w:rsid w:val="003722E2"/>
    <w:rsid w:val="00373631"/>
    <w:rsid w:val="00373D75"/>
    <w:rsid w:val="00375331"/>
    <w:rsid w:val="00376972"/>
    <w:rsid w:val="00376AC1"/>
    <w:rsid w:val="0037762B"/>
    <w:rsid w:val="00382FB7"/>
    <w:rsid w:val="0038593E"/>
    <w:rsid w:val="00392601"/>
    <w:rsid w:val="003954FB"/>
    <w:rsid w:val="00397889"/>
    <w:rsid w:val="003A0E95"/>
    <w:rsid w:val="003A644B"/>
    <w:rsid w:val="003A67B9"/>
    <w:rsid w:val="003B7962"/>
    <w:rsid w:val="003C1B55"/>
    <w:rsid w:val="003C3999"/>
    <w:rsid w:val="003C7E0F"/>
    <w:rsid w:val="003D0ED4"/>
    <w:rsid w:val="003D2E18"/>
    <w:rsid w:val="003D44C5"/>
    <w:rsid w:val="003D7C8F"/>
    <w:rsid w:val="003E04BB"/>
    <w:rsid w:val="003E0B0C"/>
    <w:rsid w:val="003E16E5"/>
    <w:rsid w:val="003E4DCD"/>
    <w:rsid w:val="003E6780"/>
    <w:rsid w:val="003E71EF"/>
    <w:rsid w:val="003F29CA"/>
    <w:rsid w:val="003F783C"/>
    <w:rsid w:val="003F7DCF"/>
    <w:rsid w:val="00406443"/>
    <w:rsid w:val="00410D02"/>
    <w:rsid w:val="00417D66"/>
    <w:rsid w:val="00421B55"/>
    <w:rsid w:val="00422490"/>
    <w:rsid w:val="0042416F"/>
    <w:rsid w:val="00424831"/>
    <w:rsid w:val="00430A75"/>
    <w:rsid w:val="004330B2"/>
    <w:rsid w:val="00433E91"/>
    <w:rsid w:val="00437645"/>
    <w:rsid w:val="00437752"/>
    <w:rsid w:val="00443C4C"/>
    <w:rsid w:val="00444DB5"/>
    <w:rsid w:val="00444EC4"/>
    <w:rsid w:val="00445219"/>
    <w:rsid w:val="0044593D"/>
    <w:rsid w:val="00445D28"/>
    <w:rsid w:val="0044620F"/>
    <w:rsid w:val="00450CD0"/>
    <w:rsid w:val="00451D12"/>
    <w:rsid w:val="00454741"/>
    <w:rsid w:val="00461C90"/>
    <w:rsid w:val="004624D8"/>
    <w:rsid w:val="00463BA1"/>
    <w:rsid w:val="00464992"/>
    <w:rsid w:val="00464C9F"/>
    <w:rsid w:val="00465D85"/>
    <w:rsid w:val="00467386"/>
    <w:rsid w:val="004673B3"/>
    <w:rsid w:val="00470D77"/>
    <w:rsid w:val="0047344F"/>
    <w:rsid w:val="00473E3B"/>
    <w:rsid w:val="004818CA"/>
    <w:rsid w:val="0048222F"/>
    <w:rsid w:val="00482A30"/>
    <w:rsid w:val="004867C6"/>
    <w:rsid w:val="00486B4A"/>
    <w:rsid w:val="00486FF0"/>
    <w:rsid w:val="00487B3C"/>
    <w:rsid w:val="004A06BA"/>
    <w:rsid w:val="004A2B63"/>
    <w:rsid w:val="004A676C"/>
    <w:rsid w:val="004A6F22"/>
    <w:rsid w:val="004B1C3C"/>
    <w:rsid w:val="004B4003"/>
    <w:rsid w:val="004C1D12"/>
    <w:rsid w:val="004C3738"/>
    <w:rsid w:val="004C3FB2"/>
    <w:rsid w:val="004C5547"/>
    <w:rsid w:val="004D3581"/>
    <w:rsid w:val="004D6B88"/>
    <w:rsid w:val="004F0B70"/>
    <w:rsid w:val="004F0BD6"/>
    <w:rsid w:val="004F16BD"/>
    <w:rsid w:val="004F1BCE"/>
    <w:rsid w:val="004F24C4"/>
    <w:rsid w:val="004F356D"/>
    <w:rsid w:val="004F414C"/>
    <w:rsid w:val="00502457"/>
    <w:rsid w:val="005066AB"/>
    <w:rsid w:val="00510933"/>
    <w:rsid w:val="0051093C"/>
    <w:rsid w:val="00517F5D"/>
    <w:rsid w:val="00522CC2"/>
    <w:rsid w:val="0052470F"/>
    <w:rsid w:val="00524746"/>
    <w:rsid w:val="005248F4"/>
    <w:rsid w:val="0053445D"/>
    <w:rsid w:val="005345D8"/>
    <w:rsid w:val="00534CDC"/>
    <w:rsid w:val="005411F3"/>
    <w:rsid w:val="00541798"/>
    <w:rsid w:val="00545B84"/>
    <w:rsid w:val="00547987"/>
    <w:rsid w:val="00547B60"/>
    <w:rsid w:val="00552D91"/>
    <w:rsid w:val="00553613"/>
    <w:rsid w:val="0056011F"/>
    <w:rsid w:val="00561897"/>
    <w:rsid w:val="00562E87"/>
    <w:rsid w:val="00563A7C"/>
    <w:rsid w:val="00564CE1"/>
    <w:rsid w:val="005707C8"/>
    <w:rsid w:val="00571887"/>
    <w:rsid w:val="0057356D"/>
    <w:rsid w:val="00574E76"/>
    <w:rsid w:val="00577904"/>
    <w:rsid w:val="00583227"/>
    <w:rsid w:val="00587174"/>
    <w:rsid w:val="0059082E"/>
    <w:rsid w:val="00590FC9"/>
    <w:rsid w:val="00592859"/>
    <w:rsid w:val="00596932"/>
    <w:rsid w:val="005A02E1"/>
    <w:rsid w:val="005A4AA5"/>
    <w:rsid w:val="005A5145"/>
    <w:rsid w:val="005A54E5"/>
    <w:rsid w:val="005A6CBF"/>
    <w:rsid w:val="005B25AC"/>
    <w:rsid w:val="005B4F12"/>
    <w:rsid w:val="005B58E5"/>
    <w:rsid w:val="005C22E2"/>
    <w:rsid w:val="005C2BBD"/>
    <w:rsid w:val="005C58A8"/>
    <w:rsid w:val="005C6C2E"/>
    <w:rsid w:val="005D0100"/>
    <w:rsid w:val="005D2119"/>
    <w:rsid w:val="005D3884"/>
    <w:rsid w:val="005D6352"/>
    <w:rsid w:val="005D7F70"/>
    <w:rsid w:val="005E18B3"/>
    <w:rsid w:val="005E4A54"/>
    <w:rsid w:val="005E4BFA"/>
    <w:rsid w:val="005E4D55"/>
    <w:rsid w:val="005E64C4"/>
    <w:rsid w:val="005E73AB"/>
    <w:rsid w:val="005F4D88"/>
    <w:rsid w:val="005F5E52"/>
    <w:rsid w:val="005F6C85"/>
    <w:rsid w:val="006005B2"/>
    <w:rsid w:val="0060713A"/>
    <w:rsid w:val="006178A2"/>
    <w:rsid w:val="00621A7E"/>
    <w:rsid w:val="0062573D"/>
    <w:rsid w:val="006264DB"/>
    <w:rsid w:val="00627E6E"/>
    <w:rsid w:val="00630756"/>
    <w:rsid w:val="00630D70"/>
    <w:rsid w:val="00632377"/>
    <w:rsid w:val="006324E6"/>
    <w:rsid w:val="00634015"/>
    <w:rsid w:val="00634036"/>
    <w:rsid w:val="0063405A"/>
    <w:rsid w:val="0063630A"/>
    <w:rsid w:val="00641682"/>
    <w:rsid w:val="00641851"/>
    <w:rsid w:val="00644878"/>
    <w:rsid w:val="0064595F"/>
    <w:rsid w:val="006476AF"/>
    <w:rsid w:val="006501E4"/>
    <w:rsid w:val="006502A0"/>
    <w:rsid w:val="00651CF4"/>
    <w:rsid w:val="0065550B"/>
    <w:rsid w:val="006557B7"/>
    <w:rsid w:val="00655A43"/>
    <w:rsid w:val="00656C21"/>
    <w:rsid w:val="0066160C"/>
    <w:rsid w:val="00661DB9"/>
    <w:rsid w:val="0066280E"/>
    <w:rsid w:val="00670A55"/>
    <w:rsid w:val="00670C8A"/>
    <w:rsid w:val="00671987"/>
    <w:rsid w:val="006739A7"/>
    <w:rsid w:val="0067450B"/>
    <w:rsid w:val="00675099"/>
    <w:rsid w:val="00675683"/>
    <w:rsid w:val="00680082"/>
    <w:rsid w:val="00684720"/>
    <w:rsid w:val="00685AF1"/>
    <w:rsid w:val="00686C16"/>
    <w:rsid w:val="0068769D"/>
    <w:rsid w:val="00687AED"/>
    <w:rsid w:val="00690CD0"/>
    <w:rsid w:val="006A0713"/>
    <w:rsid w:val="006A1157"/>
    <w:rsid w:val="006A17BD"/>
    <w:rsid w:val="006A298B"/>
    <w:rsid w:val="006A5C9F"/>
    <w:rsid w:val="006A7D52"/>
    <w:rsid w:val="006B0062"/>
    <w:rsid w:val="006B3CE4"/>
    <w:rsid w:val="006B4DB0"/>
    <w:rsid w:val="006B5C9C"/>
    <w:rsid w:val="006B608D"/>
    <w:rsid w:val="006B7845"/>
    <w:rsid w:val="006C2367"/>
    <w:rsid w:val="006C4DD6"/>
    <w:rsid w:val="006C50D5"/>
    <w:rsid w:val="006C5773"/>
    <w:rsid w:val="006C5844"/>
    <w:rsid w:val="006D231B"/>
    <w:rsid w:val="006D3EB5"/>
    <w:rsid w:val="006D7D03"/>
    <w:rsid w:val="006E2A9D"/>
    <w:rsid w:val="006E323F"/>
    <w:rsid w:val="006E342C"/>
    <w:rsid w:val="006E3E1B"/>
    <w:rsid w:val="006E5175"/>
    <w:rsid w:val="006E6ADC"/>
    <w:rsid w:val="006F1212"/>
    <w:rsid w:val="006F160C"/>
    <w:rsid w:val="006F4689"/>
    <w:rsid w:val="006F540B"/>
    <w:rsid w:val="006F64B2"/>
    <w:rsid w:val="006F6E03"/>
    <w:rsid w:val="0070065A"/>
    <w:rsid w:val="00705F8D"/>
    <w:rsid w:val="007064DF"/>
    <w:rsid w:val="00710C8B"/>
    <w:rsid w:val="00712D89"/>
    <w:rsid w:val="00714384"/>
    <w:rsid w:val="00714CD9"/>
    <w:rsid w:val="007167D3"/>
    <w:rsid w:val="0072416F"/>
    <w:rsid w:val="007246FA"/>
    <w:rsid w:val="007274B3"/>
    <w:rsid w:val="0072756F"/>
    <w:rsid w:val="00727843"/>
    <w:rsid w:val="007304A3"/>
    <w:rsid w:val="007351EB"/>
    <w:rsid w:val="00736A9C"/>
    <w:rsid w:val="0074001C"/>
    <w:rsid w:val="00745811"/>
    <w:rsid w:val="00746604"/>
    <w:rsid w:val="00747721"/>
    <w:rsid w:val="00751FED"/>
    <w:rsid w:val="007541EE"/>
    <w:rsid w:val="0075616E"/>
    <w:rsid w:val="00756E33"/>
    <w:rsid w:val="00760BFC"/>
    <w:rsid w:val="00760F95"/>
    <w:rsid w:val="007618EB"/>
    <w:rsid w:val="00763996"/>
    <w:rsid w:val="00764E9F"/>
    <w:rsid w:val="00765480"/>
    <w:rsid w:val="00765CFC"/>
    <w:rsid w:val="00766364"/>
    <w:rsid w:val="00776857"/>
    <w:rsid w:val="0078591F"/>
    <w:rsid w:val="00785B26"/>
    <w:rsid w:val="00787092"/>
    <w:rsid w:val="007942DD"/>
    <w:rsid w:val="007962F6"/>
    <w:rsid w:val="007A051A"/>
    <w:rsid w:val="007A08E1"/>
    <w:rsid w:val="007A15FB"/>
    <w:rsid w:val="007B1187"/>
    <w:rsid w:val="007B3A60"/>
    <w:rsid w:val="007B6A63"/>
    <w:rsid w:val="007C0050"/>
    <w:rsid w:val="007C4ED7"/>
    <w:rsid w:val="007C56F8"/>
    <w:rsid w:val="007D1B18"/>
    <w:rsid w:val="007D6979"/>
    <w:rsid w:val="007E1515"/>
    <w:rsid w:val="007E1E42"/>
    <w:rsid w:val="007E49F1"/>
    <w:rsid w:val="007E6216"/>
    <w:rsid w:val="007E62C5"/>
    <w:rsid w:val="007E66B0"/>
    <w:rsid w:val="007E7D90"/>
    <w:rsid w:val="007F00B1"/>
    <w:rsid w:val="007F0D45"/>
    <w:rsid w:val="007F2CC9"/>
    <w:rsid w:val="007F5BAC"/>
    <w:rsid w:val="0080495D"/>
    <w:rsid w:val="00805688"/>
    <w:rsid w:val="00810256"/>
    <w:rsid w:val="008105C3"/>
    <w:rsid w:val="008136CC"/>
    <w:rsid w:val="00816790"/>
    <w:rsid w:val="00820FBF"/>
    <w:rsid w:val="008262C9"/>
    <w:rsid w:val="008313E5"/>
    <w:rsid w:val="00831E78"/>
    <w:rsid w:val="00832069"/>
    <w:rsid w:val="00832D79"/>
    <w:rsid w:val="00834C78"/>
    <w:rsid w:val="008364E2"/>
    <w:rsid w:val="00836637"/>
    <w:rsid w:val="0083683A"/>
    <w:rsid w:val="00837EFB"/>
    <w:rsid w:val="00843A19"/>
    <w:rsid w:val="00845456"/>
    <w:rsid w:val="00853ED9"/>
    <w:rsid w:val="00860BAF"/>
    <w:rsid w:val="008627FC"/>
    <w:rsid w:val="008659A7"/>
    <w:rsid w:val="00865C05"/>
    <w:rsid w:val="00873A05"/>
    <w:rsid w:val="00873F1B"/>
    <w:rsid w:val="008812D0"/>
    <w:rsid w:val="008842B8"/>
    <w:rsid w:val="00885F61"/>
    <w:rsid w:val="00891179"/>
    <w:rsid w:val="0089174F"/>
    <w:rsid w:val="00893846"/>
    <w:rsid w:val="008963F0"/>
    <w:rsid w:val="008963FB"/>
    <w:rsid w:val="00897055"/>
    <w:rsid w:val="00897506"/>
    <w:rsid w:val="008A1217"/>
    <w:rsid w:val="008A1DB2"/>
    <w:rsid w:val="008A1DFF"/>
    <w:rsid w:val="008A1F96"/>
    <w:rsid w:val="008A247B"/>
    <w:rsid w:val="008A3C4B"/>
    <w:rsid w:val="008A3D30"/>
    <w:rsid w:val="008A5A1A"/>
    <w:rsid w:val="008A77F5"/>
    <w:rsid w:val="008B039E"/>
    <w:rsid w:val="008B1710"/>
    <w:rsid w:val="008B316A"/>
    <w:rsid w:val="008B3D61"/>
    <w:rsid w:val="008C21F2"/>
    <w:rsid w:val="008C33DC"/>
    <w:rsid w:val="008C34C0"/>
    <w:rsid w:val="008C4762"/>
    <w:rsid w:val="008C663A"/>
    <w:rsid w:val="008D040F"/>
    <w:rsid w:val="008D04E7"/>
    <w:rsid w:val="008D6256"/>
    <w:rsid w:val="008D7CFD"/>
    <w:rsid w:val="008E1957"/>
    <w:rsid w:val="008E2558"/>
    <w:rsid w:val="008E618A"/>
    <w:rsid w:val="008F08B0"/>
    <w:rsid w:val="008F1E9F"/>
    <w:rsid w:val="008F1F7D"/>
    <w:rsid w:val="008F215A"/>
    <w:rsid w:val="008F27BA"/>
    <w:rsid w:val="008F6B13"/>
    <w:rsid w:val="0090009C"/>
    <w:rsid w:val="00912BE3"/>
    <w:rsid w:val="009148B4"/>
    <w:rsid w:val="00914C38"/>
    <w:rsid w:val="009201B2"/>
    <w:rsid w:val="009209C3"/>
    <w:rsid w:val="009241D8"/>
    <w:rsid w:val="00925608"/>
    <w:rsid w:val="00925E74"/>
    <w:rsid w:val="00926BD4"/>
    <w:rsid w:val="00926F18"/>
    <w:rsid w:val="0093001F"/>
    <w:rsid w:val="00932832"/>
    <w:rsid w:val="00933DC2"/>
    <w:rsid w:val="00943AFB"/>
    <w:rsid w:val="0094492D"/>
    <w:rsid w:val="0094521B"/>
    <w:rsid w:val="00946033"/>
    <w:rsid w:val="009506D8"/>
    <w:rsid w:val="00952681"/>
    <w:rsid w:val="00955B98"/>
    <w:rsid w:val="00956145"/>
    <w:rsid w:val="0095658D"/>
    <w:rsid w:val="009576C2"/>
    <w:rsid w:val="00957847"/>
    <w:rsid w:val="00960CBD"/>
    <w:rsid w:val="00961C27"/>
    <w:rsid w:val="0096307A"/>
    <w:rsid w:val="0096406F"/>
    <w:rsid w:val="00965FB6"/>
    <w:rsid w:val="00966C76"/>
    <w:rsid w:val="009677D8"/>
    <w:rsid w:val="0097254D"/>
    <w:rsid w:val="00980C71"/>
    <w:rsid w:val="00981D45"/>
    <w:rsid w:val="00983730"/>
    <w:rsid w:val="00985063"/>
    <w:rsid w:val="00985C6B"/>
    <w:rsid w:val="009915A5"/>
    <w:rsid w:val="00991C18"/>
    <w:rsid w:val="00991F29"/>
    <w:rsid w:val="00996E8D"/>
    <w:rsid w:val="009A176B"/>
    <w:rsid w:val="009A27D2"/>
    <w:rsid w:val="009A3E5C"/>
    <w:rsid w:val="009A4144"/>
    <w:rsid w:val="009A6D58"/>
    <w:rsid w:val="009B099D"/>
    <w:rsid w:val="009B13EC"/>
    <w:rsid w:val="009B15D6"/>
    <w:rsid w:val="009B2DCE"/>
    <w:rsid w:val="009B48A1"/>
    <w:rsid w:val="009B4907"/>
    <w:rsid w:val="009B4A67"/>
    <w:rsid w:val="009B6CF1"/>
    <w:rsid w:val="009B7121"/>
    <w:rsid w:val="009C0D7E"/>
    <w:rsid w:val="009C1213"/>
    <w:rsid w:val="009C1D85"/>
    <w:rsid w:val="009C2731"/>
    <w:rsid w:val="009C281E"/>
    <w:rsid w:val="009C466B"/>
    <w:rsid w:val="009C5FE2"/>
    <w:rsid w:val="009C70FF"/>
    <w:rsid w:val="009C7488"/>
    <w:rsid w:val="009C76AD"/>
    <w:rsid w:val="009D1845"/>
    <w:rsid w:val="009D1898"/>
    <w:rsid w:val="009D5B98"/>
    <w:rsid w:val="009D5C79"/>
    <w:rsid w:val="009D76BA"/>
    <w:rsid w:val="009E45FD"/>
    <w:rsid w:val="009E4A28"/>
    <w:rsid w:val="009E7C7A"/>
    <w:rsid w:val="009F0704"/>
    <w:rsid w:val="009F284C"/>
    <w:rsid w:val="009F2945"/>
    <w:rsid w:val="009F40E0"/>
    <w:rsid w:val="009F64AE"/>
    <w:rsid w:val="009F69A0"/>
    <w:rsid w:val="009F7414"/>
    <w:rsid w:val="00A00F15"/>
    <w:rsid w:val="00A026C1"/>
    <w:rsid w:val="00A12B9A"/>
    <w:rsid w:val="00A130B5"/>
    <w:rsid w:val="00A15382"/>
    <w:rsid w:val="00A16BF3"/>
    <w:rsid w:val="00A20DFF"/>
    <w:rsid w:val="00A2243A"/>
    <w:rsid w:val="00A30069"/>
    <w:rsid w:val="00A3023E"/>
    <w:rsid w:val="00A30AF8"/>
    <w:rsid w:val="00A334FA"/>
    <w:rsid w:val="00A37D10"/>
    <w:rsid w:val="00A403DA"/>
    <w:rsid w:val="00A4147A"/>
    <w:rsid w:val="00A41F96"/>
    <w:rsid w:val="00A44D52"/>
    <w:rsid w:val="00A45B79"/>
    <w:rsid w:val="00A46A80"/>
    <w:rsid w:val="00A50217"/>
    <w:rsid w:val="00A55419"/>
    <w:rsid w:val="00A578E0"/>
    <w:rsid w:val="00A60B47"/>
    <w:rsid w:val="00A61DD7"/>
    <w:rsid w:val="00A62CF7"/>
    <w:rsid w:val="00A64AC2"/>
    <w:rsid w:val="00A651E8"/>
    <w:rsid w:val="00A673B0"/>
    <w:rsid w:val="00A67438"/>
    <w:rsid w:val="00A67CA9"/>
    <w:rsid w:val="00A71732"/>
    <w:rsid w:val="00A74B27"/>
    <w:rsid w:val="00A75DA1"/>
    <w:rsid w:val="00A8053C"/>
    <w:rsid w:val="00A8483F"/>
    <w:rsid w:val="00A86378"/>
    <w:rsid w:val="00A86428"/>
    <w:rsid w:val="00A879B6"/>
    <w:rsid w:val="00A87B6B"/>
    <w:rsid w:val="00A9123C"/>
    <w:rsid w:val="00A91D91"/>
    <w:rsid w:val="00A93548"/>
    <w:rsid w:val="00A94590"/>
    <w:rsid w:val="00AA0100"/>
    <w:rsid w:val="00AA189D"/>
    <w:rsid w:val="00AA29A0"/>
    <w:rsid w:val="00AA29B6"/>
    <w:rsid w:val="00AA4DF3"/>
    <w:rsid w:val="00AA56AE"/>
    <w:rsid w:val="00AA57EE"/>
    <w:rsid w:val="00AA6039"/>
    <w:rsid w:val="00AB1A9A"/>
    <w:rsid w:val="00AB3C05"/>
    <w:rsid w:val="00AB54D5"/>
    <w:rsid w:val="00AB6BE1"/>
    <w:rsid w:val="00AC0752"/>
    <w:rsid w:val="00AC2E66"/>
    <w:rsid w:val="00AC4852"/>
    <w:rsid w:val="00AC556C"/>
    <w:rsid w:val="00AC688C"/>
    <w:rsid w:val="00AD0136"/>
    <w:rsid w:val="00AD0478"/>
    <w:rsid w:val="00AD08ED"/>
    <w:rsid w:val="00AD70E4"/>
    <w:rsid w:val="00AD77EE"/>
    <w:rsid w:val="00AE2679"/>
    <w:rsid w:val="00AE3763"/>
    <w:rsid w:val="00AE39A6"/>
    <w:rsid w:val="00AE3F27"/>
    <w:rsid w:val="00AE4489"/>
    <w:rsid w:val="00AE7F7F"/>
    <w:rsid w:val="00AF05AD"/>
    <w:rsid w:val="00AF07CF"/>
    <w:rsid w:val="00AF39BC"/>
    <w:rsid w:val="00AF498B"/>
    <w:rsid w:val="00AF79AD"/>
    <w:rsid w:val="00B05F1F"/>
    <w:rsid w:val="00B06DF2"/>
    <w:rsid w:val="00B07382"/>
    <w:rsid w:val="00B07439"/>
    <w:rsid w:val="00B1083A"/>
    <w:rsid w:val="00B1689A"/>
    <w:rsid w:val="00B1704B"/>
    <w:rsid w:val="00B1714D"/>
    <w:rsid w:val="00B17B96"/>
    <w:rsid w:val="00B23C3A"/>
    <w:rsid w:val="00B25952"/>
    <w:rsid w:val="00B25A38"/>
    <w:rsid w:val="00B26967"/>
    <w:rsid w:val="00B26FA8"/>
    <w:rsid w:val="00B2792C"/>
    <w:rsid w:val="00B30D8F"/>
    <w:rsid w:val="00B322BF"/>
    <w:rsid w:val="00B33019"/>
    <w:rsid w:val="00B36AE8"/>
    <w:rsid w:val="00B41CC1"/>
    <w:rsid w:val="00B443CA"/>
    <w:rsid w:val="00B464B9"/>
    <w:rsid w:val="00B46C0D"/>
    <w:rsid w:val="00B47922"/>
    <w:rsid w:val="00B5033B"/>
    <w:rsid w:val="00B50A62"/>
    <w:rsid w:val="00B600D9"/>
    <w:rsid w:val="00B60BC4"/>
    <w:rsid w:val="00B618A9"/>
    <w:rsid w:val="00B625EC"/>
    <w:rsid w:val="00B627DE"/>
    <w:rsid w:val="00B62CD1"/>
    <w:rsid w:val="00B6447D"/>
    <w:rsid w:val="00B64857"/>
    <w:rsid w:val="00B657A5"/>
    <w:rsid w:val="00B711B7"/>
    <w:rsid w:val="00B7388B"/>
    <w:rsid w:val="00B75404"/>
    <w:rsid w:val="00B76AE9"/>
    <w:rsid w:val="00B77D6E"/>
    <w:rsid w:val="00B827D5"/>
    <w:rsid w:val="00B82C04"/>
    <w:rsid w:val="00B84AFB"/>
    <w:rsid w:val="00B856B1"/>
    <w:rsid w:val="00B87945"/>
    <w:rsid w:val="00B91920"/>
    <w:rsid w:val="00B93420"/>
    <w:rsid w:val="00B93E55"/>
    <w:rsid w:val="00B93E6F"/>
    <w:rsid w:val="00B942EF"/>
    <w:rsid w:val="00BA01E4"/>
    <w:rsid w:val="00BA0BE7"/>
    <w:rsid w:val="00BA2BEF"/>
    <w:rsid w:val="00BB20B9"/>
    <w:rsid w:val="00BB2C28"/>
    <w:rsid w:val="00BB3726"/>
    <w:rsid w:val="00BB443C"/>
    <w:rsid w:val="00BB5C23"/>
    <w:rsid w:val="00BB613C"/>
    <w:rsid w:val="00BC1B31"/>
    <w:rsid w:val="00BC1B7F"/>
    <w:rsid w:val="00BC514E"/>
    <w:rsid w:val="00BD08FE"/>
    <w:rsid w:val="00BD1A3D"/>
    <w:rsid w:val="00BD1F1C"/>
    <w:rsid w:val="00BD3DB6"/>
    <w:rsid w:val="00BE12C1"/>
    <w:rsid w:val="00BE3079"/>
    <w:rsid w:val="00BE3C41"/>
    <w:rsid w:val="00BE3DCC"/>
    <w:rsid w:val="00BE4640"/>
    <w:rsid w:val="00BF1D76"/>
    <w:rsid w:val="00C00678"/>
    <w:rsid w:val="00C00B9E"/>
    <w:rsid w:val="00C0218E"/>
    <w:rsid w:val="00C039DD"/>
    <w:rsid w:val="00C03E28"/>
    <w:rsid w:val="00C056ED"/>
    <w:rsid w:val="00C07864"/>
    <w:rsid w:val="00C07ED7"/>
    <w:rsid w:val="00C1374C"/>
    <w:rsid w:val="00C13A71"/>
    <w:rsid w:val="00C14122"/>
    <w:rsid w:val="00C16312"/>
    <w:rsid w:val="00C21C4E"/>
    <w:rsid w:val="00C23E01"/>
    <w:rsid w:val="00C24F69"/>
    <w:rsid w:val="00C32953"/>
    <w:rsid w:val="00C32B99"/>
    <w:rsid w:val="00C330F7"/>
    <w:rsid w:val="00C3414B"/>
    <w:rsid w:val="00C351F5"/>
    <w:rsid w:val="00C414AD"/>
    <w:rsid w:val="00C43D51"/>
    <w:rsid w:val="00C45FA2"/>
    <w:rsid w:val="00C47902"/>
    <w:rsid w:val="00C5061F"/>
    <w:rsid w:val="00C50C23"/>
    <w:rsid w:val="00C52CBA"/>
    <w:rsid w:val="00C53E80"/>
    <w:rsid w:val="00C548CC"/>
    <w:rsid w:val="00C57486"/>
    <w:rsid w:val="00C57CE6"/>
    <w:rsid w:val="00C606BB"/>
    <w:rsid w:val="00C6222E"/>
    <w:rsid w:val="00C630EF"/>
    <w:rsid w:val="00C64B94"/>
    <w:rsid w:val="00C6519A"/>
    <w:rsid w:val="00C67142"/>
    <w:rsid w:val="00C743DE"/>
    <w:rsid w:val="00C77D29"/>
    <w:rsid w:val="00C83174"/>
    <w:rsid w:val="00C84347"/>
    <w:rsid w:val="00C84C26"/>
    <w:rsid w:val="00C85F76"/>
    <w:rsid w:val="00C922C3"/>
    <w:rsid w:val="00C94FA4"/>
    <w:rsid w:val="00C95CB7"/>
    <w:rsid w:val="00C97BD7"/>
    <w:rsid w:val="00CA02ED"/>
    <w:rsid w:val="00CA3C03"/>
    <w:rsid w:val="00CA6090"/>
    <w:rsid w:val="00CB28CB"/>
    <w:rsid w:val="00CB3AB7"/>
    <w:rsid w:val="00CB6DF6"/>
    <w:rsid w:val="00CB760F"/>
    <w:rsid w:val="00CB7668"/>
    <w:rsid w:val="00CC1C9F"/>
    <w:rsid w:val="00CC25D1"/>
    <w:rsid w:val="00CC5DEB"/>
    <w:rsid w:val="00CC66D9"/>
    <w:rsid w:val="00CC6B3C"/>
    <w:rsid w:val="00CD0210"/>
    <w:rsid w:val="00CD2B28"/>
    <w:rsid w:val="00CD409C"/>
    <w:rsid w:val="00CD748C"/>
    <w:rsid w:val="00CD7918"/>
    <w:rsid w:val="00CD7FDD"/>
    <w:rsid w:val="00CE0255"/>
    <w:rsid w:val="00CE3303"/>
    <w:rsid w:val="00CE3A3E"/>
    <w:rsid w:val="00CE3DC5"/>
    <w:rsid w:val="00CE41F4"/>
    <w:rsid w:val="00CE71EF"/>
    <w:rsid w:val="00CE72B0"/>
    <w:rsid w:val="00CE7864"/>
    <w:rsid w:val="00CE790A"/>
    <w:rsid w:val="00CE7CC4"/>
    <w:rsid w:val="00CF4490"/>
    <w:rsid w:val="00CF7D4F"/>
    <w:rsid w:val="00D02995"/>
    <w:rsid w:val="00D02DA7"/>
    <w:rsid w:val="00D06086"/>
    <w:rsid w:val="00D1116D"/>
    <w:rsid w:val="00D12F43"/>
    <w:rsid w:val="00D16B18"/>
    <w:rsid w:val="00D17E20"/>
    <w:rsid w:val="00D17EA5"/>
    <w:rsid w:val="00D20C08"/>
    <w:rsid w:val="00D230FC"/>
    <w:rsid w:val="00D23869"/>
    <w:rsid w:val="00D2546F"/>
    <w:rsid w:val="00D265BB"/>
    <w:rsid w:val="00D31E24"/>
    <w:rsid w:val="00D40813"/>
    <w:rsid w:val="00D410D9"/>
    <w:rsid w:val="00D434C8"/>
    <w:rsid w:val="00D47149"/>
    <w:rsid w:val="00D5016E"/>
    <w:rsid w:val="00D504D3"/>
    <w:rsid w:val="00D51221"/>
    <w:rsid w:val="00D523E8"/>
    <w:rsid w:val="00D54E36"/>
    <w:rsid w:val="00D578F5"/>
    <w:rsid w:val="00D611C4"/>
    <w:rsid w:val="00D62022"/>
    <w:rsid w:val="00D622DA"/>
    <w:rsid w:val="00D63C0E"/>
    <w:rsid w:val="00D65727"/>
    <w:rsid w:val="00D67F78"/>
    <w:rsid w:val="00D7541B"/>
    <w:rsid w:val="00D75CF8"/>
    <w:rsid w:val="00D80CB5"/>
    <w:rsid w:val="00D8518D"/>
    <w:rsid w:val="00D85BDB"/>
    <w:rsid w:val="00D86F73"/>
    <w:rsid w:val="00D8776A"/>
    <w:rsid w:val="00D87C53"/>
    <w:rsid w:val="00D93CB2"/>
    <w:rsid w:val="00D96142"/>
    <w:rsid w:val="00D96E8B"/>
    <w:rsid w:val="00D97B75"/>
    <w:rsid w:val="00DA344F"/>
    <w:rsid w:val="00DA35B6"/>
    <w:rsid w:val="00DA3AAC"/>
    <w:rsid w:val="00DA5B26"/>
    <w:rsid w:val="00DB1C86"/>
    <w:rsid w:val="00DB3FA8"/>
    <w:rsid w:val="00DB5BC6"/>
    <w:rsid w:val="00DB5ECF"/>
    <w:rsid w:val="00DB66A9"/>
    <w:rsid w:val="00DC0402"/>
    <w:rsid w:val="00DD1903"/>
    <w:rsid w:val="00DD198F"/>
    <w:rsid w:val="00DD2492"/>
    <w:rsid w:val="00DD328F"/>
    <w:rsid w:val="00DD3DAD"/>
    <w:rsid w:val="00DE0CE1"/>
    <w:rsid w:val="00DE3135"/>
    <w:rsid w:val="00DE5DE1"/>
    <w:rsid w:val="00DE7D86"/>
    <w:rsid w:val="00DF11B5"/>
    <w:rsid w:val="00DF3175"/>
    <w:rsid w:val="00DF684C"/>
    <w:rsid w:val="00DF6887"/>
    <w:rsid w:val="00E0057E"/>
    <w:rsid w:val="00E01613"/>
    <w:rsid w:val="00E03BE3"/>
    <w:rsid w:val="00E05652"/>
    <w:rsid w:val="00E14CF9"/>
    <w:rsid w:val="00E16249"/>
    <w:rsid w:val="00E16F2F"/>
    <w:rsid w:val="00E175FB"/>
    <w:rsid w:val="00E25A61"/>
    <w:rsid w:val="00E276EB"/>
    <w:rsid w:val="00E3026E"/>
    <w:rsid w:val="00E314DB"/>
    <w:rsid w:val="00E33297"/>
    <w:rsid w:val="00E357CD"/>
    <w:rsid w:val="00E35BDB"/>
    <w:rsid w:val="00E36316"/>
    <w:rsid w:val="00E4438B"/>
    <w:rsid w:val="00E450C0"/>
    <w:rsid w:val="00E4537F"/>
    <w:rsid w:val="00E50158"/>
    <w:rsid w:val="00E524BA"/>
    <w:rsid w:val="00E54624"/>
    <w:rsid w:val="00E547FC"/>
    <w:rsid w:val="00E57588"/>
    <w:rsid w:val="00E6129A"/>
    <w:rsid w:val="00E62A6B"/>
    <w:rsid w:val="00E63395"/>
    <w:rsid w:val="00E66290"/>
    <w:rsid w:val="00E67227"/>
    <w:rsid w:val="00E67A09"/>
    <w:rsid w:val="00E70E5B"/>
    <w:rsid w:val="00E73482"/>
    <w:rsid w:val="00E734F0"/>
    <w:rsid w:val="00E74876"/>
    <w:rsid w:val="00E756BA"/>
    <w:rsid w:val="00E811BF"/>
    <w:rsid w:val="00E824A9"/>
    <w:rsid w:val="00E943CD"/>
    <w:rsid w:val="00E94913"/>
    <w:rsid w:val="00E96F05"/>
    <w:rsid w:val="00EA250A"/>
    <w:rsid w:val="00EA28BE"/>
    <w:rsid w:val="00EA3AEB"/>
    <w:rsid w:val="00EA4010"/>
    <w:rsid w:val="00EA7E9B"/>
    <w:rsid w:val="00EB3C97"/>
    <w:rsid w:val="00EB3FAA"/>
    <w:rsid w:val="00EB57CC"/>
    <w:rsid w:val="00EB5AA9"/>
    <w:rsid w:val="00EB61EC"/>
    <w:rsid w:val="00EB6523"/>
    <w:rsid w:val="00EC141D"/>
    <w:rsid w:val="00EC28F7"/>
    <w:rsid w:val="00ED04C4"/>
    <w:rsid w:val="00ED0CA9"/>
    <w:rsid w:val="00ED1BF2"/>
    <w:rsid w:val="00ED1FAE"/>
    <w:rsid w:val="00ED747A"/>
    <w:rsid w:val="00ED7A41"/>
    <w:rsid w:val="00EE1842"/>
    <w:rsid w:val="00EE1E40"/>
    <w:rsid w:val="00EE448D"/>
    <w:rsid w:val="00EE60C7"/>
    <w:rsid w:val="00EF10FE"/>
    <w:rsid w:val="00EF2A38"/>
    <w:rsid w:val="00EF3499"/>
    <w:rsid w:val="00EF440B"/>
    <w:rsid w:val="00EF53FF"/>
    <w:rsid w:val="00EF70EE"/>
    <w:rsid w:val="00EF73A2"/>
    <w:rsid w:val="00EF7E60"/>
    <w:rsid w:val="00F13CA0"/>
    <w:rsid w:val="00F215A2"/>
    <w:rsid w:val="00F24696"/>
    <w:rsid w:val="00F27991"/>
    <w:rsid w:val="00F33BC3"/>
    <w:rsid w:val="00F42695"/>
    <w:rsid w:val="00F43E87"/>
    <w:rsid w:val="00F533F7"/>
    <w:rsid w:val="00F6090B"/>
    <w:rsid w:val="00F65948"/>
    <w:rsid w:val="00F667D2"/>
    <w:rsid w:val="00F70979"/>
    <w:rsid w:val="00F722E2"/>
    <w:rsid w:val="00F72E7D"/>
    <w:rsid w:val="00F730E0"/>
    <w:rsid w:val="00F74882"/>
    <w:rsid w:val="00F76C95"/>
    <w:rsid w:val="00F84577"/>
    <w:rsid w:val="00F8582E"/>
    <w:rsid w:val="00F867D3"/>
    <w:rsid w:val="00F86EBC"/>
    <w:rsid w:val="00F90125"/>
    <w:rsid w:val="00F9049C"/>
    <w:rsid w:val="00F90EBC"/>
    <w:rsid w:val="00F92A83"/>
    <w:rsid w:val="00F938E5"/>
    <w:rsid w:val="00F95814"/>
    <w:rsid w:val="00F96405"/>
    <w:rsid w:val="00F96981"/>
    <w:rsid w:val="00F97503"/>
    <w:rsid w:val="00F97BB3"/>
    <w:rsid w:val="00FA7127"/>
    <w:rsid w:val="00FB3654"/>
    <w:rsid w:val="00FB4348"/>
    <w:rsid w:val="00FB4D9B"/>
    <w:rsid w:val="00FC0F2B"/>
    <w:rsid w:val="00FC58BA"/>
    <w:rsid w:val="00FD2445"/>
    <w:rsid w:val="00FE0364"/>
    <w:rsid w:val="00FE0E9C"/>
    <w:rsid w:val="00FE4D3D"/>
    <w:rsid w:val="00FE5D63"/>
    <w:rsid w:val="00FE7461"/>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szCs w:val="20"/>
      <w:lang w:eastAsia="ru-RU"/>
    </w:rPr>
  </w:style>
  <w:style w:type="paragraph" w:styleId="Cmsor2">
    <w:name w:val="heading 2"/>
    <w:basedOn w:val="Norml"/>
    <w:next w:val="Norml"/>
    <w:link w:val="Cmsor2Char"/>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ru-RU"/>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ru-RU"/>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eastAsia="ru-RU"/>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ru-RU"/>
    </w:rPr>
  </w:style>
  <w:style w:type="paragraph" w:customStyle="1" w:styleId="Stlus1">
    <w:name w:val="Stílus1"/>
    <w:basedOn w:val="TJ3"/>
    <w:uiPriority w:val="99"/>
    <w:rsid w:val="009B4907"/>
    <w:pPr>
      <w:tabs>
        <w:tab w:val="right" w:leader="dot" w:pos="9062"/>
      </w:tabs>
      <w:ind w:left="482"/>
    </w:pPr>
    <w:rPr>
      <w:i/>
      <w:iCs/>
      <w:noProof/>
      <w:sz w:val="20"/>
    </w:rPr>
  </w:style>
  <w:style w:type="paragraph" w:styleId="TJ3">
    <w:name w:val="toc 3"/>
    <w:basedOn w:val="Norml"/>
    <w:next w:val="Norml"/>
    <w:autoRedefine/>
    <w:uiPriority w:val="99"/>
    <w:semiHidden/>
    <w:rsid w:val="009B4907"/>
    <w:pPr>
      <w:ind w:left="480"/>
    </w:pPr>
  </w:style>
  <w:style w:type="paragraph" w:styleId="lfej">
    <w:name w:val="header"/>
    <w:basedOn w:val="Norml"/>
    <w:link w:val="lfejChar"/>
    <w:uiPriority w:val="99"/>
    <w:rsid w:val="009B4907"/>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lang w:eastAsia="ru-RU"/>
    </w:rPr>
  </w:style>
  <w:style w:type="paragraph" w:styleId="llb">
    <w:name w:val="footer"/>
    <w:basedOn w:val="Norml"/>
    <w:link w:val="llbChar"/>
    <w:uiPriority w:val="99"/>
    <w:rsid w:val="009B4907"/>
    <w:pPr>
      <w:tabs>
        <w:tab w:val="center" w:pos="4536"/>
        <w:tab w:val="right" w:pos="9072"/>
      </w:tabs>
    </w:pPr>
  </w:style>
  <w:style w:type="character" w:customStyle="1" w:styleId="llbChar">
    <w:name w:val="Élőláb Char"/>
    <w:basedOn w:val="Bekezdsalapbettpusa"/>
    <w:link w:val="llb"/>
    <w:uiPriority w:val="99"/>
    <w:locked/>
    <w:rsid w:val="00545B84"/>
    <w:rPr>
      <w:rFonts w:cs="Times New Roman"/>
      <w:sz w:val="24"/>
      <w:lang w:eastAsia="ru-RU"/>
    </w:rPr>
  </w:style>
  <w:style w:type="paragraph" w:customStyle="1" w:styleId="BKV">
    <w:name w:val="BKV"/>
    <w:link w:val="BKVChar"/>
    <w:rsid w:val="009B4907"/>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9B4907"/>
    <w:pPr>
      <w:spacing w:after="120"/>
      <w:ind w:left="283"/>
    </w:pPr>
  </w:style>
  <w:style w:type="character" w:customStyle="1" w:styleId="SzvegtrzsbehzssalChar">
    <w:name w:val="Szövegtörzs behúzással Char"/>
    <w:basedOn w:val="Bekezdsalapbettpusa"/>
    <w:link w:val="Szvegtrzsbehzssal"/>
    <w:uiPriority w:val="99"/>
    <w:locked/>
    <w:rsid w:val="002A678B"/>
    <w:rPr>
      <w:rFonts w:cs="Times New Roman"/>
      <w:sz w:val="24"/>
      <w:lang w:eastAsia="ru-RU"/>
    </w:rPr>
  </w:style>
  <w:style w:type="character" w:styleId="Oldalszm">
    <w:name w:val="page number"/>
    <w:basedOn w:val="Bekezdsalapbettpusa"/>
    <w:uiPriority w:val="99"/>
    <w:rsid w:val="009B4907"/>
    <w:rPr>
      <w:rFonts w:cs="Times New Roman"/>
    </w:rPr>
  </w:style>
  <w:style w:type="paragraph" w:styleId="Szvegtrzs3">
    <w:name w:val="Body Text 3"/>
    <w:basedOn w:val="Norml"/>
    <w:link w:val="Szvegtrzs3Char"/>
    <w:uiPriority w:val="99"/>
    <w:rsid w:val="009B4907"/>
    <w:rPr>
      <w:rFonts w:ascii="Arial" w:hAnsi="Arial"/>
      <w:color w:val="000000"/>
    </w:rPr>
  </w:style>
  <w:style w:type="character" w:customStyle="1" w:styleId="Szvegtrzs3Char">
    <w:name w:val="Szövegtörzs 3 Char"/>
    <w:basedOn w:val="Bekezdsalapbettpusa"/>
    <w:link w:val="Szvegtrzs3"/>
    <w:uiPriority w:val="99"/>
    <w:semiHidden/>
    <w:locked/>
    <w:rPr>
      <w:rFonts w:cs="Times New Roman"/>
      <w:sz w:val="16"/>
      <w:szCs w:val="16"/>
      <w:lang w:eastAsia="ru-RU"/>
    </w:rPr>
  </w:style>
  <w:style w:type="character" w:styleId="Hiperhivatkozs">
    <w:name w:val="Hyperlink"/>
    <w:basedOn w:val="Bekezdsalapbettpusa"/>
    <w:uiPriority w:val="99"/>
    <w:rsid w:val="009B4907"/>
    <w:rPr>
      <w:rFonts w:cs="Times New Roman"/>
      <w:color w:val="0000FF"/>
      <w:u w:val="single"/>
    </w:rPr>
  </w:style>
  <w:style w:type="paragraph" w:styleId="Buborkszveg">
    <w:name w:val="Balloon Text"/>
    <w:basedOn w:val="Norml"/>
    <w:link w:val="BuborkszvegChar"/>
    <w:uiPriority w:val="99"/>
    <w:semiHidden/>
    <w:rsid w:val="009B4907"/>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lang w:eastAsia="ru-RU"/>
    </w:rPr>
  </w:style>
  <w:style w:type="character" w:styleId="Jegyzethivatkozs">
    <w:name w:val="annotation reference"/>
    <w:basedOn w:val="Bekezdsalapbettpusa"/>
    <w:semiHidden/>
    <w:rsid w:val="009B4907"/>
    <w:rPr>
      <w:rFonts w:cs="Times New Roman"/>
      <w:sz w:val="16"/>
    </w:rPr>
  </w:style>
  <w:style w:type="paragraph" w:styleId="Jegyzetszveg">
    <w:name w:val="annotation text"/>
    <w:basedOn w:val="Norml"/>
    <w:link w:val="JegyzetszvegChar"/>
    <w:semiHidden/>
    <w:rsid w:val="009B4907"/>
    <w:rPr>
      <w:sz w:val="20"/>
    </w:rPr>
  </w:style>
  <w:style w:type="character" w:customStyle="1" w:styleId="JegyzetszvegChar">
    <w:name w:val="Jegyzetszöveg Char"/>
    <w:basedOn w:val="Bekezdsalapbettpusa"/>
    <w:link w:val="Jegyzetszveg"/>
    <w:semiHidden/>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9B4907"/>
    <w:rPr>
      <w:b/>
      <w:bCs/>
    </w:rPr>
  </w:style>
  <w:style w:type="character" w:customStyle="1" w:styleId="MegjegyzstrgyaChar">
    <w:name w:val="Megjegyzés tárgya Char"/>
    <w:basedOn w:val="JegyzetszvegChar"/>
    <w:link w:val="Megjegyzstrgya"/>
    <w:uiPriority w:val="99"/>
    <w:semiHidden/>
    <w:locked/>
    <w:rPr>
      <w:rFonts w:cs="Times New Roman"/>
      <w:b/>
      <w:bCs/>
      <w:sz w:val="20"/>
      <w:szCs w:val="20"/>
      <w:lang w:eastAsia="ru-RU"/>
    </w:rPr>
  </w:style>
  <w:style w:type="paragraph" w:styleId="Szvegtrzsbehzssal2">
    <w:name w:val="Body Text Indent 2"/>
    <w:basedOn w:val="Norml"/>
    <w:link w:val="Szvegtrzsbehzssal2Char"/>
    <w:uiPriority w:val="99"/>
    <w:rsid w:val="009B4907"/>
    <w:pPr>
      <w:widowControl w:val="0"/>
      <w:tabs>
        <w:tab w:val="num" w:pos="800"/>
      </w:tabs>
      <w:ind w:left="539"/>
    </w:pPr>
    <w:rPr>
      <w:rFonts w:ascii="Arial" w:hAnsi="Arial"/>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eastAsia="ru-RU"/>
    </w:rPr>
  </w:style>
  <w:style w:type="paragraph" w:styleId="Lista2">
    <w:name w:val="List 2"/>
    <w:basedOn w:val="Norml"/>
    <w:uiPriority w:val="99"/>
    <w:rsid w:val="009B4907"/>
    <w:pPr>
      <w:spacing w:after="240"/>
      <w:ind w:left="566" w:hanging="283"/>
    </w:pPr>
    <w:rPr>
      <w:lang w:val="en-GB" w:eastAsia="hu-HU"/>
    </w:rPr>
  </w:style>
  <w:style w:type="paragraph" w:styleId="Szvegtrzsbehzssal3">
    <w:name w:val="Body Text Indent 3"/>
    <w:basedOn w:val="Norml"/>
    <w:link w:val="Szvegtrzsbehzssal3Char"/>
    <w:uiPriority w:val="99"/>
    <w:rsid w:val="009B4907"/>
    <w:pPr>
      <w:spacing w:before="120"/>
      <w:ind w:left="360"/>
    </w:pPr>
    <w:rPr>
      <w:rFonts w:ascii="Arial" w:hAnsi="Arial"/>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basedOn w:val="Bekezdsalapbettpusa"/>
    <w:link w:val="Szvegtrzs"/>
    <w:uiPriority w:val="99"/>
    <w:semiHidden/>
    <w:locked/>
    <w:rPr>
      <w:rFonts w:cs="Times New Roman"/>
      <w:sz w:val="20"/>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locked/>
    <w:rPr>
      <w:rFonts w:cs="Times New Roman"/>
      <w:sz w:val="2"/>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eastAsia="ru-RU"/>
    </w:rPr>
  </w:style>
  <w:style w:type="character" w:styleId="Lbjegyzet-hivatkozs">
    <w:name w:val="footnote reference"/>
    <w:aliases w:val="BVI fnr"/>
    <w:basedOn w:val="Bekezdsalapbettpusa"/>
    <w:semiHidden/>
    <w:rsid w:val="00873F1B"/>
    <w:rPr>
      <w:rFonts w:cs="Times New Roman"/>
      <w:vertAlign w:val="superscript"/>
    </w:rPr>
  </w:style>
  <w:style w:type="character" w:styleId="Kiemels2">
    <w:name w:val="Strong"/>
    <w:basedOn w:val="Bekezdsalapbettpusa"/>
    <w:uiPriority w:val="99"/>
    <w:qFormat/>
    <w:rsid w:val="002678C5"/>
    <w:rPr>
      <w:rFonts w:cs="Times New Roman"/>
      <w:b/>
    </w:rPr>
  </w:style>
  <w:style w:type="paragraph" w:styleId="Vltozat">
    <w:name w:val="Revision"/>
    <w:hidden/>
    <w:uiPriority w:val="99"/>
    <w:semiHidden/>
    <w:rsid w:val="00FF4575"/>
    <w:rPr>
      <w:sz w:val="24"/>
      <w:szCs w:val="20"/>
      <w:lang w:eastAsia="ru-RU"/>
    </w:rPr>
  </w:style>
  <w:style w:type="character" w:customStyle="1" w:styleId="BKVChar">
    <w:name w:val="BKV Char"/>
    <w:link w:val="BKV"/>
    <w:locked/>
    <w:rsid w:val="00291AA5"/>
    <w:rPr>
      <w:rFonts w:ascii="Arial" w:hAnsi="Arial"/>
      <w:sz w:val="22"/>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customStyle="1" w:styleId="Trzs">
    <w:name w:val="Törzs"/>
    <w:basedOn w:val="Norml"/>
    <w:uiPriority w:val="99"/>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uiPriority w:val="99"/>
    <w:rsid w:val="00D54E36"/>
    <w:pPr>
      <w:ind w:left="708"/>
    </w:pPr>
    <w:rPr>
      <w:rFonts w:ascii="Arial" w:hAnsi="Arial"/>
      <w:sz w:val="20"/>
      <w:lang w:eastAsia="hu-HU"/>
    </w:rPr>
  </w:style>
  <w:style w:type="paragraph" w:customStyle="1" w:styleId="Default">
    <w:name w:val="Default"/>
    <w:rsid w:val="00BB613C"/>
    <w:pPr>
      <w:autoSpaceDE w:val="0"/>
      <w:autoSpaceDN w:val="0"/>
      <w:adjustRightInd w:val="0"/>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szCs w:val="20"/>
      <w:lang w:eastAsia="ru-RU"/>
    </w:rPr>
  </w:style>
  <w:style w:type="paragraph" w:styleId="Cmsor2">
    <w:name w:val="heading 2"/>
    <w:basedOn w:val="Norml"/>
    <w:next w:val="Norml"/>
    <w:link w:val="Cmsor2Char"/>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ru-RU"/>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ru-RU"/>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eastAsia="ru-RU"/>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ru-RU"/>
    </w:rPr>
  </w:style>
  <w:style w:type="paragraph" w:customStyle="1" w:styleId="Stlus1">
    <w:name w:val="Stílus1"/>
    <w:basedOn w:val="TJ3"/>
    <w:uiPriority w:val="99"/>
    <w:rsid w:val="009B4907"/>
    <w:pPr>
      <w:tabs>
        <w:tab w:val="right" w:leader="dot" w:pos="9062"/>
      </w:tabs>
      <w:ind w:left="482"/>
    </w:pPr>
    <w:rPr>
      <w:i/>
      <w:iCs/>
      <w:noProof/>
      <w:sz w:val="20"/>
    </w:rPr>
  </w:style>
  <w:style w:type="paragraph" w:styleId="TJ3">
    <w:name w:val="toc 3"/>
    <w:basedOn w:val="Norml"/>
    <w:next w:val="Norml"/>
    <w:autoRedefine/>
    <w:uiPriority w:val="99"/>
    <w:semiHidden/>
    <w:rsid w:val="009B4907"/>
    <w:pPr>
      <w:ind w:left="480"/>
    </w:pPr>
  </w:style>
  <w:style w:type="paragraph" w:styleId="lfej">
    <w:name w:val="header"/>
    <w:basedOn w:val="Norml"/>
    <w:link w:val="lfejChar"/>
    <w:uiPriority w:val="99"/>
    <w:rsid w:val="009B4907"/>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lang w:eastAsia="ru-RU"/>
    </w:rPr>
  </w:style>
  <w:style w:type="paragraph" w:styleId="llb">
    <w:name w:val="footer"/>
    <w:basedOn w:val="Norml"/>
    <w:link w:val="llbChar"/>
    <w:uiPriority w:val="99"/>
    <w:rsid w:val="009B4907"/>
    <w:pPr>
      <w:tabs>
        <w:tab w:val="center" w:pos="4536"/>
        <w:tab w:val="right" w:pos="9072"/>
      </w:tabs>
    </w:pPr>
  </w:style>
  <w:style w:type="character" w:customStyle="1" w:styleId="llbChar">
    <w:name w:val="Élőláb Char"/>
    <w:basedOn w:val="Bekezdsalapbettpusa"/>
    <w:link w:val="llb"/>
    <w:uiPriority w:val="99"/>
    <w:locked/>
    <w:rsid w:val="00545B84"/>
    <w:rPr>
      <w:rFonts w:cs="Times New Roman"/>
      <w:sz w:val="24"/>
      <w:lang w:eastAsia="ru-RU"/>
    </w:rPr>
  </w:style>
  <w:style w:type="paragraph" w:customStyle="1" w:styleId="BKV">
    <w:name w:val="BKV"/>
    <w:link w:val="BKVChar"/>
    <w:rsid w:val="009B4907"/>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9B4907"/>
    <w:pPr>
      <w:spacing w:after="120"/>
      <w:ind w:left="283"/>
    </w:pPr>
  </w:style>
  <w:style w:type="character" w:customStyle="1" w:styleId="SzvegtrzsbehzssalChar">
    <w:name w:val="Szövegtörzs behúzással Char"/>
    <w:basedOn w:val="Bekezdsalapbettpusa"/>
    <w:link w:val="Szvegtrzsbehzssal"/>
    <w:uiPriority w:val="99"/>
    <w:locked/>
    <w:rsid w:val="002A678B"/>
    <w:rPr>
      <w:rFonts w:cs="Times New Roman"/>
      <w:sz w:val="24"/>
      <w:lang w:eastAsia="ru-RU"/>
    </w:rPr>
  </w:style>
  <w:style w:type="character" w:styleId="Oldalszm">
    <w:name w:val="page number"/>
    <w:basedOn w:val="Bekezdsalapbettpusa"/>
    <w:uiPriority w:val="99"/>
    <w:rsid w:val="009B4907"/>
    <w:rPr>
      <w:rFonts w:cs="Times New Roman"/>
    </w:rPr>
  </w:style>
  <w:style w:type="paragraph" w:styleId="Szvegtrzs3">
    <w:name w:val="Body Text 3"/>
    <w:basedOn w:val="Norml"/>
    <w:link w:val="Szvegtrzs3Char"/>
    <w:uiPriority w:val="99"/>
    <w:rsid w:val="009B4907"/>
    <w:rPr>
      <w:rFonts w:ascii="Arial" w:hAnsi="Arial"/>
      <w:color w:val="000000"/>
    </w:rPr>
  </w:style>
  <w:style w:type="character" w:customStyle="1" w:styleId="Szvegtrzs3Char">
    <w:name w:val="Szövegtörzs 3 Char"/>
    <w:basedOn w:val="Bekezdsalapbettpusa"/>
    <w:link w:val="Szvegtrzs3"/>
    <w:uiPriority w:val="99"/>
    <w:semiHidden/>
    <w:locked/>
    <w:rPr>
      <w:rFonts w:cs="Times New Roman"/>
      <w:sz w:val="16"/>
      <w:szCs w:val="16"/>
      <w:lang w:eastAsia="ru-RU"/>
    </w:rPr>
  </w:style>
  <w:style w:type="character" w:styleId="Hiperhivatkozs">
    <w:name w:val="Hyperlink"/>
    <w:basedOn w:val="Bekezdsalapbettpusa"/>
    <w:uiPriority w:val="99"/>
    <w:rsid w:val="009B4907"/>
    <w:rPr>
      <w:rFonts w:cs="Times New Roman"/>
      <w:color w:val="0000FF"/>
      <w:u w:val="single"/>
    </w:rPr>
  </w:style>
  <w:style w:type="paragraph" w:styleId="Buborkszveg">
    <w:name w:val="Balloon Text"/>
    <w:basedOn w:val="Norml"/>
    <w:link w:val="BuborkszvegChar"/>
    <w:uiPriority w:val="99"/>
    <w:semiHidden/>
    <w:rsid w:val="009B4907"/>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lang w:eastAsia="ru-RU"/>
    </w:rPr>
  </w:style>
  <w:style w:type="character" w:styleId="Jegyzethivatkozs">
    <w:name w:val="annotation reference"/>
    <w:basedOn w:val="Bekezdsalapbettpusa"/>
    <w:semiHidden/>
    <w:rsid w:val="009B4907"/>
    <w:rPr>
      <w:rFonts w:cs="Times New Roman"/>
      <w:sz w:val="16"/>
    </w:rPr>
  </w:style>
  <w:style w:type="paragraph" w:styleId="Jegyzetszveg">
    <w:name w:val="annotation text"/>
    <w:basedOn w:val="Norml"/>
    <w:link w:val="JegyzetszvegChar"/>
    <w:semiHidden/>
    <w:rsid w:val="009B4907"/>
    <w:rPr>
      <w:sz w:val="20"/>
    </w:rPr>
  </w:style>
  <w:style w:type="character" w:customStyle="1" w:styleId="JegyzetszvegChar">
    <w:name w:val="Jegyzetszöveg Char"/>
    <w:basedOn w:val="Bekezdsalapbettpusa"/>
    <w:link w:val="Jegyzetszveg"/>
    <w:semiHidden/>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9B4907"/>
    <w:rPr>
      <w:b/>
      <w:bCs/>
    </w:rPr>
  </w:style>
  <w:style w:type="character" w:customStyle="1" w:styleId="MegjegyzstrgyaChar">
    <w:name w:val="Megjegyzés tárgya Char"/>
    <w:basedOn w:val="JegyzetszvegChar"/>
    <w:link w:val="Megjegyzstrgya"/>
    <w:uiPriority w:val="99"/>
    <w:semiHidden/>
    <w:locked/>
    <w:rPr>
      <w:rFonts w:cs="Times New Roman"/>
      <w:b/>
      <w:bCs/>
      <w:sz w:val="20"/>
      <w:szCs w:val="20"/>
      <w:lang w:eastAsia="ru-RU"/>
    </w:rPr>
  </w:style>
  <w:style w:type="paragraph" w:styleId="Szvegtrzsbehzssal2">
    <w:name w:val="Body Text Indent 2"/>
    <w:basedOn w:val="Norml"/>
    <w:link w:val="Szvegtrzsbehzssal2Char"/>
    <w:uiPriority w:val="99"/>
    <w:rsid w:val="009B4907"/>
    <w:pPr>
      <w:widowControl w:val="0"/>
      <w:tabs>
        <w:tab w:val="num" w:pos="800"/>
      </w:tabs>
      <w:ind w:left="539"/>
    </w:pPr>
    <w:rPr>
      <w:rFonts w:ascii="Arial" w:hAnsi="Arial"/>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eastAsia="ru-RU"/>
    </w:rPr>
  </w:style>
  <w:style w:type="paragraph" w:styleId="Lista2">
    <w:name w:val="List 2"/>
    <w:basedOn w:val="Norml"/>
    <w:uiPriority w:val="99"/>
    <w:rsid w:val="009B4907"/>
    <w:pPr>
      <w:spacing w:after="240"/>
      <w:ind w:left="566" w:hanging="283"/>
    </w:pPr>
    <w:rPr>
      <w:lang w:val="en-GB" w:eastAsia="hu-HU"/>
    </w:rPr>
  </w:style>
  <w:style w:type="paragraph" w:styleId="Szvegtrzsbehzssal3">
    <w:name w:val="Body Text Indent 3"/>
    <w:basedOn w:val="Norml"/>
    <w:link w:val="Szvegtrzsbehzssal3Char"/>
    <w:uiPriority w:val="99"/>
    <w:rsid w:val="009B4907"/>
    <w:pPr>
      <w:spacing w:before="120"/>
      <w:ind w:left="360"/>
    </w:pPr>
    <w:rPr>
      <w:rFonts w:ascii="Arial" w:hAnsi="Arial"/>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basedOn w:val="Bekezdsalapbettpusa"/>
    <w:link w:val="Szvegtrzs"/>
    <w:uiPriority w:val="99"/>
    <w:semiHidden/>
    <w:locked/>
    <w:rPr>
      <w:rFonts w:cs="Times New Roman"/>
      <w:sz w:val="20"/>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locked/>
    <w:rPr>
      <w:rFonts w:cs="Times New Roman"/>
      <w:sz w:val="2"/>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eastAsia="ru-RU"/>
    </w:rPr>
  </w:style>
  <w:style w:type="character" w:styleId="Lbjegyzet-hivatkozs">
    <w:name w:val="footnote reference"/>
    <w:aliases w:val="BVI fnr"/>
    <w:basedOn w:val="Bekezdsalapbettpusa"/>
    <w:semiHidden/>
    <w:rsid w:val="00873F1B"/>
    <w:rPr>
      <w:rFonts w:cs="Times New Roman"/>
      <w:vertAlign w:val="superscript"/>
    </w:rPr>
  </w:style>
  <w:style w:type="character" w:styleId="Kiemels2">
    <w:name w:val="Strong"/>
    <w:basedOn w:val="Bekezdsalapbettpusa"/>
    <w:uiPriority w:val="99"/>
    <w:qFormat/>
    <w:rsid w:val="002678C5"/>
    <w:rPr>
      <w:rFonts w:cs="Times New Roman"/>
      <w:b/>
    </w:rPr>
  </w:style>
  <w:style w:type="paragraph" w:styleId="Vltozat">
    <w:name w:val="Revision"/>
    <w:hidden/>
    <w:uiPriority w:val="99"/>
    <w:semiHidden/>
    <w:rsid w:val="00FF4575"/>
    <w:rPr>
      <w:sz w:val="24"/>
      <w:szCs w:val="20"/>
      <w:lang w:eastAsia="ru-RU"/>
    </w:rPr>
  </w:style>
  <w:style w:type="character" w:customStyle="1" w:styleId="BKVChar">
    <w:name w:val="BKV Char"/>
    <w:link w:val="BKV"/>
    <w:locked/>
    <w:rsid w:val="00291AA5"/>
    <w:rPr>
      <w:rFonts w:ascii="Arial" w:hAnsi="Arial"/>
      <w:sz w:val="22"/>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customStyle="1" w:styleId="Trzs">
    <w:name w:val="Törzs"/>
    <w:basedOn w:val="Norml"/>
    <w:uiPriority w:val="99"/>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uiPriority w:val="99"/>
    <w:rsid w:val="00D54E36"/>
    <w:pPr>
      <w:ind w:left="708"/>
    </w:pPr>
    <w:rPr>
      <w:rFonts w:ascii="Arial" w:hAnsi="Arial"/>
      <w:sz w:val="20"/>
      <w:lang w:eastAsia="hu-HU"/>
    </w:rPr>
  </w:style>
  <w:style w:type="paragraph" w:customStyle="1" w:styleId="Default">
    <w:name w:val="Default"/>
    <w:rsid w:val="00BB613C"/>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8782">
      <w:bodyDiv w:val="1"/>
      <w:marLeft w:val="0"/>
      <w:marRight w:val="0"/>
      <w:marTop w:val="0"/>
      <w:marBottom w:val="0"/>
      <w:divBdr>
        <w:top w:val="none" w:sz="0" w:space="0" w:color="auto"/>
        <w:left w:val="none" w:sz="0" w:space="0" w:color="auto"/>
        <w:bottom w:val="none" w:sz="0" w:space="0" w:color="auto"/>
        <w:right w:val="none" w:sz="0" w:space="0" w:color="auto"/>
      </w:divBdr>
    </w:div>
    <w:div w:id="356858572">
      <w:bodyDiv w:val="1"/>
      <w:marLeft w:val="0"/>
      <w:marRight w:val="0"/>
      <w:marTop w:val="0"/>
      <w:marBottom w:val="0"/>
      <w:divBdr>
        <w:top w:val="none" w:sz="0" w:space="0" w:color="auto"/>
        <w:left w:val="none" w:sz="0" w:space="0" w:color="auto"/>
        <w:bottom w:val="none" w:sz="0" w:space="0" w:color="auto"/>
        <w:right w:val="none" w:sz="0" w:space="0" w:color="auto"/>
      </w:divBdr>
    </w:div>
    <w:div w:id="757555320">
      <w:bodyDiv w:val="1"/>
      <w:marLeft w:val="0"/>
      <w:marRight w:val="0"/>
      <w:marTop w:val="0"/>
      <w:marBottom w:val="0"/>
      <w:divBdr>
        <w:top w:val="none" w:sz="0" w:space="0" w:color="auto"/>
        <w:left w:val="none" w:sz="0" w:space="0" w:color="auto"/>
        <w:bottom w:val="none" w:sz="0" w:space="0" w:color="auto"/>
        <w:right w:val="none" w:sz="0" w:space="0" w:color="auto"/>
      </w:divBdr>
    </w:div>
    <w:div w:id="991905411">
      <w:marLeft w:val="0"/>
      <w:marRight w:val="0"/>
      <w:marTop w:val="0"/>
      <w:marBottom w:val="0"/>
      <w:divBdr>
        <w:top w:val="none" w:sz="0" w:space="0" w:color="auto"/>
        <w:left w:val="none" w:sz="0" w:space="0" w:color="auto"/>
        <w:bottom w:val="none" w:sz="0" w:space="0" w:color="auto"/>
        <w:right w:val="none" w:sz="0" w:space="0" w:color="auto"/>
      </w:divBdr>
    </w:div>
    <w:div w:id="991905412">
      <w:marLeft w:val="0"/>
      <w:marRight w:val="0"/>
      <w:marTop w:val="0"/>
      <w:marBottom w:val="0"/>
      <w:divBdr>
        <w:top w:val="none" w:sz="0" w:space="0" w:color="auto"/>
        <w:left w:val="none" w:sz="0" w:space="0" w:color="auto"/>
        <w:bottom w:val="none" w:sz="0" w:space="0" w:color="auto"/>
        <w:right w:val="none" w:sz="0" w:space="0" w:color="auto"/>
      </w:divBdr>
    </w:div>
    <w:div w:id="991905413">
      <w:marLeft w:val="0"/>
      <w:marRight w:val="0"/>
      <w:marTop w:val="0"/>
      <w:marBottom w:val="0"/>
      <w:divBdr>
        <w:top w:val="none" w:sz="0" w:space="0" w:color="auto"/>
        <w:left w:val="none" w:sz="0" w:space="0" w:color="auto"/>
        <w:bottom w:val="none" w:sz="0" w:space="0" w:color="auto"/>
        <w:right w:val="none" w:sz="0" w:space="0" w:color="auto"/>
      </w:divBdr>
      <w:divsChild>
        <w:div w:id="991905416">
          <w:marLeft w:val="0"/>
          <w:marRight w:val="0"/>
          <w:marTop w:val="0"/>
          <w:marBottom w:val="0"/>
          <w:divBdr>
            <w:top w:val="none" w:sz="0" w:space="0" w:color="auto"/>
            <w:left w:val="none" w:sz="0" w:space="0" w:color="auto"/>
            <w:bottom w:val="none" w:sz="0" w:space="0" w:color="auto"/>
            <w:right w:val="none" w:sz="0" w:space="0" w:color="auto"/>
          </w:divBdr>
        </w:div>
      </w:divsChild>
    </w:div>
    <w:div w:id="991905414">
      <w:marLeft w:val="0"/>
      <w:marRight w:val="0"/>
      <w:marTop w:val="0"/>
      <w:marBottom w:val="0"/>
      <w:divBdr>
        <w:top w:val="none" w:sz="0" w:space="0" w:color="auto"/>
        <w:left w:val="none" w:sz="0" w:space="0" w:color="auto"/>
        <w:bottom w:val="none" w:sz="0" w:space="0" w:color="auto"/>
        <w:right w:val="none" w:sz="0" w:space="0" w:color="auto"/>
      </w:divBdr>
    </w:div>
    <w:div w:id="991905415">
      <w:marLeft w:val="0"/>
      <w:marRight w:val="0"/>
      <w:marTop w:val="0"/>
      <w:marBottom w:val="0"/>
      <w:divBdr>
        <w:top w:val="none" w:sz="0" w:space="0" w:color="auto"/>
        <w:left w:val="none" w:sz="0" w:space="0" w:color="auto"/>
        <w:bottom w:val="none" w:sz="0" w:space="0" w:color="auto"/>
        <w:right w:val="none" w:sz="0" w:space="0" w:color="auto"/>
      </w:divBdr>
    </w:div>
    <w:div w:id="991905417">
      <w:marLeft w:val="0"/>
      <w:marRight w:val="0"/>
      <w:marTop w:val="0"/>
      <w:marBottom w:val="0"/>
      <w:divBdr>
        <w:top w:val="none" w:sz="0" w:space="0" w:color="auto"/>
        <w:left w:val="none" w:sz="0" w:space="0" w:color="auto"/>
        <w:bottom w:val="none" w:sz="0" w:space="0" w:color="auto"/>
        <w:right w:val="none" w:sz="0" w:space="0" w:color="auto"/>
      </w:divBdr>
    </w:div>
    <w:div w:id="991905418">
      <w:marLeft w:val="0"/>
      <w:marRight w:val="0"/>
      <w:marTop w:val="0"/>
      <w:marBottom w:val="0"/>
      <w:divBdr>
        <w:top w:val="none" w:sz="0" w:space="0" w:color="auto"/>
        <w:left w:val="none" w:sz="0" w:space="0" w:color="auto"/>
        <w:bottom w:val="none" w:sz="0" w:space="0" w:color="auto"/>
        <w:right w:val="none" w:sz="0" w:space="0" w:color="auto"/>
      </w:divBdr>
    </w:div>
    <w:div w:id="1535272400">
      <w:bodyDiv w:val="1"/>
      <w:marLeft w:val="0"/>
      <w:marRight w:val="0"/>
      <w:marTop w:val="0"/>
      <w:marBottom w:val="0"/>
      <w:divBdr>
        <w:top w:val="none" w:sz="0" w:space="0" w:color="auto"/>
        <w:left w:val="none" w:sz="0" w:space="0" w:color="auto"/>
        <w:bottom w:val="none" w:sz="0" w:space="0" w:color="auto"/>
        <w:right w:val="none" w:sz="0" w:space="0" w:color="auto"/>
      </w:divBdr>
    </w:div>
    <w:div w:id="1836649010">
      <w:bodyDiv w:val="1"/>
      <w:marLeft w:val="0"/>
      <w:marRight w:val="0"/>
      <w:marTop w:val="0"/>
      <w:marBottom w:val="0"/>
      <w:divBdr>
        <w:top w:val="none" w:sz="0" w:space="0" w:color="auto"/>
        <w:left w:val="none" w:sz="0" w:space="0" w:color="auto"/>
        <w:bottom w:val="none" w:sz="0" w:space="0" w:color="auto"/>
        <w:right w:val="none" w:sz="0" w:space="0" w:color="auto"/>
      </w:divBdr>
    </w:div>
    <w:div w:id="1879930491">
      <w:bodyDiv w:val="1"/>
      <w:marLeft w:val="0"/>
      <w:marRight w:val="0"/>
      <w:marTop w:val="0"/>
      <w:marBottom w:val="0"/>
      <w:divBdr>
        <w:top w:val="none" w:sz="0" w:space="0" w:color="auto"/>
        <w:left w:val="none" w:sz="0" w:space="0" w:color="auto"/>
        <w:bottom w:val="none" w:sz="0" w:space="0" w:color="auto"/>
        <w:right w:val="none" w:sz="0" w:space="0" w:color="auto"/>
      </w:divBdr>
    </w:div>
    <w:div w:id="21072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0A32-967C-4D99-9CEE-E19A44B7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3086</Words>
  <Characters>21297</Characters>
  <Application>Microsoft Office Word</Application>
  <DocSecurity>0</DocSecurity>
  <Lines>177</Lines>
  <Paragraphs>48</Paragraphs>
  <ScaleCrop>false</ScaleCrop>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2017-10-12T11:29:00Z</dcterms:created>
  <dcterms:modified xsi:type="dcterms:W3CDTF">2017-10-12T11:29:00Z</dcterms:modified>
</cp:coreProperties>
</file>