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0" w:rsidRPr="006B24C0" w:rsidRDefault="006B24C0" w:rsidP="006B24C0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6B24C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6B24C0" w:rsidRPr="006B24C0" w:rsidRDefault="006B24C0" w:rsidP="006B24C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B24C0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6B24C0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6B24C0" w:rsidRPr="006B24C0" w:rsidRDefault="006B24C0" w:rsidP="006B24C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6B24C0" w:rsidRPr="006B24C0" w:rsidRDefault="006B24C0" w:rsidP="006B24C0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6B24C0" w:rsidRPr="006B24C0" w:rsidRDefault="006B24C0" w:rsidP="006B24C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6B24C0" w:rsidRPr="006B24C0" w:rsidRDefault="006B24C0" w:rsidP="006B24C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6B24C0" w:rsidRPr="006B24C0" w:rsidRDefault="006B24C0" w:rsidP="006B24C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6B24C0" w:rsidRPr="006B24C0" w:rsidRDefault="006B24C0" w:rsidP="006B24C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Az eljárás tárgya: Oszlopajtók pótlása - javítása</w:t>
      </w:r>
    </w:p>
    <w:p w:rsidR="006B24C0" w:rsidRPr="006B24C0" w:rsidRDefault="006B24C0" w:rsidP="006B24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Az eljárás száma: V-120/16</w:t>
      </w:r>
    </w:p>
    <w:p w:rsidR="006B24C0" w:rsidRPr="006B24C0" w:rsidRDefault="006B24C0" w:rsidP="006B24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6B24C0" w:rsidRPr="006B24C0" w:rsidRDefault="006B24C0" w:rsidP="006B24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6B24C0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6B24C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6B24C0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6B24C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6B24C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6B24C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6B24C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Ajánlati ár a bírálati szempont szerint: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550"/>
        <w:gridCol w:w="3349"/>
      </w:tblGrid>
      <w:tr w:rsidR="006B24C0" w:rsidRPr="006B24C0" w:rsidTr="00C12123">
        <w:trPr>
          <w:trHeight w:val="746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Oszlopajtók felszerelése (mérete: 150/220 mm x 610 mm) hegesztéssel, festéssel együtt</w:t>
            </w:r>
          </w:p>
        </w:tc>
      </w:tr>
      <w:tr w:rsidR="006B24C0" w:rsidRPr="006B24C0" w:rsidTr="00C12123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Típusok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Ajánlati ár a bírálati szempont szerint (Ft/db + ÁFA)</w:t>
            </w:r>
          </w:p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hengerelt acéllemez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Ajánlati ár a bírálati szempont szerint (Ft/db + ÁFA)</w:t>
            </w:r>
          </w:p>
          <w:p w:rsidR="006B24C0" w:rsidRPr="006B24C0" w:rsidRDefault="006B24C0" w:rsidP="006B2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öntöttvas</w:t>
            </w:r>
          </w:p>
        </w:tc>
      </w:tr>
      <w:tr w:rsidR="006B24C0" w:rsidRPr="006B24C0" w:rsidTr="00C12123">
        <w:trPr>
          <w:trHeight w:val="504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Fémtechnika E és EK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B24C0" w:rsidRPr="006B24C0" w:rsidTr="00C12123">
        <w:trPr>
          <w:trHeight w:val="554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Hofeka</w:t>
            </w:r>
            <w:proofErr w:type="spellEnd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(Károly </w:t>
            </w:r>
            <w:proofErr w:type="spellStart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krt</w:t>
            </w:r>
            <w:proofErr w:type="spellEnd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, Fő utca)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B24C0" w:rsidRPr="006B24C0" w:rsidTr="00C12123">
        <w:trPr>
          <w:trHeight w:val="56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Tungsram - </w:t>
            </w:r>
            <w:proofErr w:type="spellStart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Schreder</w:t>
            </w:r>
            <w:proofErr w:type="spellEnd"/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(Vámház)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B24C0" w:rsidRPr="006B24C0" w:rsidTr="00C12123">
        <w:trPr>
          <w:trHeight w:val="556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LT Hungária (Baross- ITSK, Ring, Park)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B24C0" w:rsidRPr="006B24C0" w:rsidTr="00C12123">
        <w:trPr>
          <w:trHeight w:val="536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Egyéb - egyedi oszlopok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0" w:rsidRPr="006B24C0" w:rsidRDefault="006B24C0" w:rsidP="006B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B24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Teljesítési határidő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 nap *</w:t>
      </w: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Ajánlattevő által vállalt jótállás időtartama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 hónap. **</w:t>
      </w:r>
    </w:p>
    <w:p w:rsidR="006B24C0" w:rsidRPr="006B24C0" w:rsidRDefault="006B24C0" w:rsidP="006B24C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6B24C0" w:rsidRPr="006B24C0" w:rsidRDefault="006B24C0" w:rsidP="006B24C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6B24C0" w:rsidRPr="006B24C0" w:rsidRDefault="006B24C0" w:rsidP="006B24C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B24C0" w:rsidRPr="006B24C0" w:rsidRDefault="006B24C0" w:rsidP="006B24C0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B24C0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6B24C0" w:rsidRPr="006B24C0" w:rsidRDefault="006B24C0" w:rsidP="006B24C0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6B24C0" w:rsidRPr="006B24C0" w:rsidRDefault="006B24C0" w:rsidP="006B24C0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caps/>
          <w:spacing w:val="40"/>
          <w:sz w:val="20"/>
          <w:szCs w:val="20"/>
          <w:lang w:eastAsia="hu-HU"/>
        </w:rPr>
      </w:pPr>
      <w:r w:rsidRPr="006B24C0">
        <w:rPr>
          <w:rFonts w:ascii="Calibri" w:eastAsia="Times New Roman" w:hAnsi="Calibri" w:cs="Calibri"/>
          <w:sz w:val="20"/>
          <w:szCs w:val="20"/>
          <w:lang w:eastAsia="hu-HU"/>
        </w:rPr>
        <w:t>*legfeljebb a megrendelés kiadásától számított 7 nap</w:t>
      </w:r>
    </w:p>
    <w:p w:rsidR="006B24C0" w:rsidRPr="006B24C0" w:rsidRDefault="006B24C0" w:rsidP="006B24C0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 w:rsidRPr="006B24C0">
        <w:rPr>
          <w:rFonts w:ascii="Calibri" w:eastAsia="Times New Roman" w:hAnsi="Calibri" w:cs="Calibri"/>
          <w:sz w:val="20"/>
          <w:szCs w:val="20"/>
          <w:lang w:eastAsia="hu-HU"/>
        </w:rPr>
        <w:t>**legalább 12 hónap</w:t>
      </w:r>
    </w:p>
    <w:p w:rsidR="007863DE" w:rsidRDefault="007863DE"/>
    <w:sectPr w:rsidR="007863DE" w:rsidSect="00EC1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9" w:rsidRDefault="00EB2EA9" w:rsidP="006B24C0">
      <w:pPr>
        <w:spacing w:after="0" w:line="240" w:lineRule="auto"/>
      </w:pPr>
      <w:r>
        <w:separator/>
      </w:r>
    </w:p>
  </w:endnote>
  <w:endnote w:type="continuationSeparator" w:id="0">
    <w:p w:rsidR="00EB2EA9" w:rsidRDefault="00EB2EA9" w:rsidP="006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1" w:rsidRDefault="00E143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1" w:rsidRDefault="00E143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1" w:rsidRDefault="00E143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9" w:rsidRDefault="00EB2EA9" w:rsidP="006B24C0">
      <w:pPr>
        <w:spacing w:after="0" w:line="240" w:lineRule="auto"/>
      </w:pPr>
      <w:r>
        <w:separator/>
      </w:r>
    </w:p>
  </w:footnote>
  <w:footnote w:type="continuationSeparator" w:id="0">
    <w:p w:rsidR="00EB2EA9" w:rsidRDefault="00EB2EA9" w:rsidP="006B24C0">
      <w:pPr>
        <w:spacing w:after="0" w:line="240" w:lineRule="auto"/>
      </w:pPr>
      <w:r>
        <w:continuationSeparator/>
      </w:r>
    </w:p>
  </w:footnote>
  <w:footnote w:id="1">
    <w:p w:rsidR="006B24C0" w:rsidRPr="00883B3D" w:rsidRDefault="006B24C0" w:rsidP="006B24C0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1" w:rsidRDefault="00E143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0" w:rsidRDefault="006B24C0" w:rsidP="006B24C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  <w:p w:rsidR="006B24C0" w:rsidRPr="006B24C0" w:rsidRDefault="006B24C0" w:rsidP="006B24C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6B24C0">
      <w:rPr>
        <w:rFonts w:ascii="Calibri" w:eastAsia="Times New Roman" w:hAnsi="Calibri" w:cs="Calibri"/>
        <w:sz w:val="24"/>
        <w:szCs w:val="24"/>
        <w:lang w:eastAsia="hu-HU"/>
      </w:rPr>
      <w:t>Eljárás száma: BKV Zrt. V-120/16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1" w:rsidRDefault="00E143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0"/>
    <w:rsid w:val="002172DF"/>
    <w:rsid w:val="002265A2"/>
    <w:rsid w:val="00427F1F"/>
    <w:rsid w:val="006B24C0"/>
    <w:rsid w:val="007863DE"/>
    <w:rsid w:val="009D5D09"/>
    <w:rsid w:val="00E14321"/>
    <w:rsid w:val="00EB2EA9"/>
    <w:rsid w:val="00E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B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24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6B24C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4C0"/>
  </w:style>
  <w:style w:type="paragraph" w:styleId="llb">
    <w:name w:val="footer"/>
    <w:basedOn w:val="Norml"/>
    <w:link w:val="llbChar"/>
    <w:uiPriority w:val="99"/>
    <w:unhideWhenUsed/>
    <w:rsid w:val="006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B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24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6B24C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4C0"/>
  </w:style>
  <w:style w:type="paragraph" w:styleId="llb">
    <w:name w:val="footer"/>
    <w:basedOn w:val="Norml"/>
    <w:link w:val="llbChar"/>
    <w:uiPriority w:val="99"/>
    <w:unhideWhenUsed/>
    <w:rsid w:val="006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2017-10-12T11:52:00Z</dcterms:created>
  <dcterms:modified xsi:type="dcterms:W3CDTF">2017-10-12T11:52:00Z</dcterms:modified>
</cp:coreProperties>
</file>