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B2" w:rsidRPr="001857B0" w:rsidRDefault="00FA21B2" w:rsidP="00FA21B2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</w:rPr>
        <w:t>4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FA21B2" w:rsidRPr="001857B0" w:rsidRDefault="00FA21B2" w:rsidP="00FA21B2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>Versenyeztetési eljárásban ajánlattevői nyilatkozat</w:t>
      </w:r>
      <w:r w:rsidRPr="001857B0">
        <w:rPr>
          <w:rStyle w:val="Lbjegyzet-hivatkozs"/>
          <w:rFonts w:ascii="Calibri" w:hAnsi="Calibri" w:cs="Calibri"/>
        </w:rPr>
        <w:footnoteReference w:id="1"/>
      </w:r>
    </w:p>
    <w:p w:rsidR="00FA21B2" w:rsidRPr="001857B0" w:rsidRDefault="00FA21B2" w:rsidP="00FA21B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</w:rPr>
        <w:t>(kizáró okok nyilatkozata)</w:t>
      </w:r>
    </w:p>
    <w:p w:rsidR="00FA21B2" w:rsidRPr="001857B0" w:rsidRDefault="00FA21B2" w:rsidP="00FA21B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FA21B2" w:rsidRPr="00825D46" w:rsidRDefault="00FA21B2" w:rsidP="00FA21B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1857B0">
        <w:rPr>
          <w:rFonts w:ascii="Calibri" w:hAnsi="Calibri" w:cs="Calibri"/>
        </w:rPr>
        <w:t xml:space="preserve">Az eljárás tárgya: </w:t>
      </w:r>
      <w:r w:rsidR="0060025C" w:rsidRPr="00825D46">
        <w:rPr>
          <w:rFonts w:ascii="Calibri" w:hAnsi="Calibri" w:cs="Calibri"/>
          <w:b/>
        </w:rPr>
        <w:t xml:space="preserve">HÉV szerelvények utas üléseinek és kapaszkodóinak </w:t>
      </w:r>
      <w:proofErr w:type="spellStart"/>
      <w:r w:rsidR="0060025C" w:rsidRPr="00825D46">
        <w:rPr>
          <w:rFonts w:ascii="Calibri" w:hAnsi="Calibri" w:cs="Calibri"/>
          <w:b/>
        </w:rPr>
        <w:t>antimikrobiális</w:t>
      </w:r>
      <w:proofErr w:type="spellEnd"/>
      <w:r w:rsidR="0060025C" w:rsidRPr="00825D46">
        <w:rPr>
          <w:rFonts w:ascii="Calibri" w:hAnsi="Calibri" w:cs="Calibri"/>
          <w:b/>
        </w:rPr>
        <w:t xml:space="preserve"> bevonatrendszerrel történő ellátása évi egy alkalommal</w:t>
      </w:r>
    </w:p>
    <w:p w:rsidR="00FA21B2" w:rsidRPr="004A74E1" w:rsidRDefault="00FA21B2" w:rsidP="00FA21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Pr="001857B0">
        <w:rPr>
          <w:rFonts w:ascii="Calibri" w:hAnsi="Calibri" w:cs="Calibri"/>
        </w:rPr>
        <w:t>Az eljárás száma:</w:t>
      </w:r>
      <w:r>
        <w:rPr>
          <w:rFonts w:ascii="Calibri" w:hAnsi="Calibri" w:cs="Calibri"/>
        </w:rPr>
        <w:t xml:space="preserve"> </w:t>
      </w:r>
      <w:r w:rsidRPr="004A74E1">
        <w:rPr>
          <w:rFonts w:ascii="Calibri" w:hAnsi="Calibri" w:cs="Calibri"/>
          <w:b/>
        </w:rPr>
        <w:t>BKV Zrt. V-</w:t>
      </w:r>
      <w:r w:rsidR="004A74E1" w:rsidRPr="004A74E1">
        <w:rPr>
          <w:rFonts w:ascii="Calibri" w:hAnsi="Calibri" w:cs="Calibri"/>
          <w:b/>
        </w:rPr>
        <w:t>1</w:t>
      </w:r>
      <w:r w:rsidR="0060025C">
        <w:rPr>
          <w:rFonts w:ascii="Calibri" w:hAnsi="Calibri" w:cs="Calibri"/>
          <w:b/>
        </w:rPr>
        <w:t>83</w:t>
      </w:r>
      <w:r w:rsidRPr="004A74E1">
        <w:rPr>
          <w:rFonts w:ascii="Calibri" w:hAnsi="Calibri" w:cs="Calibri"/>
          <w:b/>
        </w:rPr>
        <w:t>/1</w:t>
      </w:r>
      <w:r w:rsidR="00512A34" w:rsidRPr="004A74E1">
        <w:rPr>
          <w:rFonts w:ascii="Calibri" w:hAnsi="Calibri" w:cs="Calibri"/>
          <w:b/>
        </w:rPr>
        <w:t>6</w:t>
      </w:r>
      <w:r w:rsidRPr="004A74E1">
        <w:rPr>
          <w:rFonts w:ascii="Calibri" w:hAnsi="Calibri" w:cs="Calibri"/>
          <w:b/>
        </w:rPr>
        <w:t>.</w:t>
      </w:r>
    </w:p>
    <w:p w:rsidR="00FA21B2" w:rsidRPr="004A74E1" w:rsidRDefault="00FA21B2" w:rsidP="00FA21B2">
      <w:pPr>
        <w:jc w:val="both"/>
        <w:rPr>
          <w:rFonts w:ascii="Calibri" w:hAnsi="Calibri" w:cs="Calibri"/>
          <w:b/>
        </w:rPr>
      </w:pPr>
    </w:p>
    <w:p w:rsidR="00FA21B2" w:rsidRPr="001857B0" w:rsidRDefault="00FA21B2" w:rsidP="00FA21B2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A21B2" w:rsidRPr="001857B0" w:rsidRDefault="00FA21B2" w:rsidP="00FA21B2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Alulírott </w:t>
      </w:r>
      <w:r w:rsidRPr="001857B0">
        <w:rPr>
          <w:rFonts w:ascii="Calibri" w:hAnsi="Calibri" w:cs="Calibri"/>
        </w:rPr>
        <w:tab/>
        <w:t xml:space="preserve">, mint </w:t>
      </w:r>
      <w:proofErr w:type="gramStart"/>
      <w:r w:rsidRPr="001857B0">
        <w:rPr>
          <w:rFonts w:ascii="Calibri" w:hAnsi="Calibri" w:cs="Calibri"/>
        </w:rPr>
        <w:t>a(</w:t>
      </w:r>
      <w:proofErr w:type="gramEnd"/>
      <w:r w:rsidRPr="001857B0">
        <w:rPr>
          <w:rFonts w:ascii="Calibri" w:hAnsi="Calibri" w:cs="Calibri"/>
        </w:rPr>
        <w:t xml:space="preserve">z) </w:t>
      </w:r>
      <w:r w:rsidRPr="001857B0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FA21B2" w:rsidRPr="001857B0" w:rsidRDefault="00FA21B2" w:rsidP="00FA21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FA21B2" w:rsidRPr="001857B0" w:rsidRDefault="00FA21B2" w:rsidP="00FA21B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…………………………</w:t>
      </w:r>
      <w:proofErr w:type="gramEnd"/>
      <w:r w:rsidRPr="001857B0">
        <w:rPr>
          <w:rFonts w:ascii="Calibri" w:hAnsi="Calibri" w:cs="Calibri"/>
        </w:rPr>
        <w:t xml:space="preserve"> (cégnév) mint Ajánlattevő</w:t>
      </w:r>
    </w:p>
    <w:p w:rsidR="00FA21B2" w:rsidRPr="001857B0" w:rsidRDefault="00FA21B2" w:rsidP="00FA21B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A21B2" w:rsidRPr="001857B0" w:rsidRDefault="00FA21B2" w:rsidP="00FA21B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a</w:t>
      </w:r>
      <w:proofErr w:type="gramEnd"/>
      <w:r w:rsidRPr="001857B0">
        <w:rPr>
          <w:rFonts w:ascii="Calibri" w:hAnsi="Calibri" w:cs="Calibri"/>
        </w:rPr>
        <w:t>)</w:t>
      </w:r>
      <w:r w:rsidRPr="001857B0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FA21B2" w:rsidRPr="001857B0" w:rsidRDefault="00FA21B2" w:rsidP="00FA21B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b)</w:t>
      </w:r>
      <w:r w:rsidRPr="001857B0">
        <w:rPr>
          <w:rFonts w:ascii="Calibri" w:hAnsi="Calibri" w:cs="Calibri"/>
        </w:rPr>
        <w:tab/>
        <w:t xml:space="preserve">Nem függesztette fel tevékenységét; </w:t>
      </w:r>
    </w:p>
    <w:p w:rsidR="00FA21B2" w:rsidRPr="001857B0" w:rsidRDefault="00FA21B2" w:rsidP="00FA21B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c)</w:t>
      </w:r>
      <w:r w:rsidRPr="001857B0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FA21B2" w:rsidRPr="001857B0" w:rsidRDefault="00FA21B2" w:rsidP="00FA21B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d)</w:t>
      </w:r>
      <w:r w:rsidRPr="001857B0">
        <w:rPr>
          <w:rFonts w:ascii="Calibri" w:hAnsi="Calibri" w:cs="Calibri"/>
        </w:rPr>
        <w:tab/>
        <w:t>Nem került jogerősen eltiltásra közbeszerzési eljárásokban való részvételtől;</w:t>
      </w:r>
    </w:p>
    <w:p w:rsidR="00FA21B2" w:rsidRPr="001857B0" w:rsidRDefault="00FA21B2" w:rsidP="00FA21B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e</w:t>
      </w:r>
      <w:proofErr w:type="gramEnd"/>
      <w:r w:rsidRPr="001857B0">
        <w:rPr>
          <w:rFonts w:ascii="Calibri" w:hAnsi="Calibri" w:cs="Calibri"/>
        </w:rPr>
        <w:t>)</w:t>
      </w:r>
      <w:r w:rsidRPr="001857B0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FA21B2" w:rsidRPr="001857B0" w:rsidRDefault="00FA21B2" w:rsidP="00FA21B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f</w:t>
      </w:r>
      <w:proofErr w:type="gramEnd"/>
      <w:r w:rsidRPr="001857B0">
        <w:rPr>
          <w:rFonts w:ascii="Calibri" w:hAnsi="Calibri" w:cs="Calibri"/>
        </w:rPr>
        <w:t xml:space="preserve">) a BKV </w:t>
      </w:r>
      <w:proofErr w:type="spellStart"/>
      <w:r w:rsidRPr="001857B0">
        <w:rPr>
          <w:rFonts w:ascii="Calibri" w:hAnsi="Calibri" w:cs="Calibri"/>
        </w:rPr>
        <w:t>Zrt</w:t>
      </w:r>
      <w:r>
        <w:rPr>
          <w:rFonts w:ascii="Calibri" w:hAnsi="Calibri" w:cs="Calibri"/>
        </w:rPr>
        <w:t>.</w:t>
      </w:r>
      <w:r w:rsidRPr="001857B0">
        <w:rPr>
          <w:rFonts w:ascii="Calibri" w:hAnsi="Calibri" w:cs="Calibri"/>
        </w:rPr>
        <w:t>-vel</w:t>
      </w:r>
      <w:proofErr w:type="spellEnd"/>
      <w:r w:rsidRPr="001857B0">
        <w:rPr>
          <w:rFonts w:ascii="Calibri" w:hAnsi="Calibri" w:cs="Calibri"/>
        </w:rPr>
        <w:t xml:space="preserve"> szemben nem állt illetve nem áll polgári peres eljárásban, egyéb jogvitában.</w:t>
      </w:r>
    </w:p>
    <w:p w:rsidR="00FA21B2" w:rsidRPr="001857B0" w:rsidRDefault="00FA21B2" w:rsidP="00FA21B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A21B2" w:rsidRPr="001857B0" w:rsidRDefault="00FA21B2" w:rsidP="00FA21B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FA21B2" w:rsidRPr="001857B0" w:rsidRDefault="00FA21B2" w:rsidP="00FA21B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A21B2" w:rsidRPr="001857B0" w:rsidRDefault="00FA21B2" w:rsidP="00FA21B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</w:t>
      </w:r>
      <w:r w:rsidR="00512A34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FA21B2" w:rsidRPr="001857B0" w:rsidRDefault="00FA21B2" w:rsidP="00FA21B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A21B2" w:rsidRPr="001857B0" w:rsidRDefault="00FA21B2" w:rsidP="00FA21B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FA21B2" w:rsidRPr="001857B0" w:rsidRDefault="00FA21B2" w:rsidP="00FA21B2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aláírása</w:t>
      </w:r>
    </w:p>
    <w:p w:rsidR="00FA21B2" w:rsidRDefault="00FA21B2" w:rsidP="00FA21B2">
      <w:pPr>
        <w:jc w:val="center"/>
        <w:rPr>
          <w:rFonts w:ascii="Calibri" w:hAnsi="Calibri" w:cs="Calibri"/>
          <w:szCs w:val="24"/>
        </w:rPr>
      </w:pPr>
    </w:p>
    <w:p w:rsidR="00FA21B2" w:rsidRDefault="00FA21B2" w:rsidP="00FA21B2">
      <w:pPr>
        <w:jc w:val="center"/>
        <w:rPr>
          <w:rFonts w:ascii="Calibri" w:hAnsi="Calibri" w:cs="Calibri"/>
          <w:szCs w:val="24"/>
        </w:rPr>
      </w:pPr>
    </w:p>
    <w:p w:rsidR="00FA21B2" w:rsidRDefault="00FA21B2" w:rsidP="00FA21B2">
      <w:pPr>
        <w:jc w:val="center"/>
        <w:rPr>
          <w:rFonts w:ascii="Calibri" w:hAnsi="Calibri" w:cs="Calibri"/>
          <w:szCs w:val="24"/>
        </w:rPr>
      </w:pPr>
    </w:p>
    <w:p w:rsidR="00FA21B2" w:rsidRDefault="00FA21B2" w:rsidP="00FA21B2">
      <w:pPr>
        <w:jc w:val="center"/>
        <w:rPr>
          <w:rFonts w:ascii="Calibri" w:hAnsi="Calibri" w:cs="Calibri"/>
          <w:szCs w:val="24"/>
        </w:rPr>
      </w:pPr>
    </w:p>
    <w:sectPr w:rsidR="00FA21B2" w:rsidSect="000749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E0" w:rsidRDefault="007134E0" w:rsidP="000749C8">
      <w:r>
        <w:separator/>
      </w:r>
    </w:p>
  </w:endnote>
  <w:endnote w:type="continuationSeparator" w:id="0">
    <w:p w:rsidR="007134E0" w:rsidRDefault="007134E0" w:rsidP="0007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41" w:rsidRDefault="00EA0F4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41" w:rsidRDefault="00EA0F4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41" w:rsidRDefault="00EA0F4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E0" w:rsidRDefault="007134E0" w:rsidP="000749C8">
      <w:r>
        <w:separator/>
      </w:r>
    </w:p>
  </w:footnote>
  <w:footnote w:type="continuationSeparator" w:id="0">
    <w:p w:rsidR="007134E0" w:rsidRDefault="007134E0" w:rsidP="000749C8">
      <w:r>
        <w:continuationSeparator/>
      </w:r>
    </w:p>
  </w:footnote>
  <w:footnote w:id="1">
    <w:p w:rsidR="00FA21B2" w:rsidRPr="008B787D" w:rsidRDefault="00FA21B2" w:rsidP="00FA21B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FA21B2" w:rsidRPr="008B787D" w:rsidRDefault="00FA21B2" w:rsidP="00FA21B2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FA21B2" w:rsidRPr="00511AB6" w:rsidRDefault="00FA21B2" w:rsidP="00FA21B2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41" w:rsidRDefault="00EA0F4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="Calibri" w:hAnsi="Calibri" w:cs="Calibri"/>
        <w:szCs w:val="24"/>
      </w:rPr>
    </w:pPr>
    <w:r>
      <w:rPr>
        <w:noProof/>
        <w:lang w:eastAsia="hu-HU"/>
      </w:rPr>
      <w:drawing>
        <wp:inline distT="0" distB="0" distL="0" distR="0" wp14:anchorId="308B88A8" wp14:editId="740673D0">
          <wp:extent cx="809625" cy="381000"/>
          <wp:effectExtent l="0" t="0" r="9525" b="0"/>
          <wp:docPr id="2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Cs w:val="24"/>
      </w:rPr>
      <w:t xml:space="preserve">                                                                                                               </w:t>
    </w:r>
    <w:r w:rsidRPr="00C414AD">
      <w:rPr>
        <w:rFonts w:ascii="Calibri" w:hAnsi="Calibri" w:cs="Calibri"/>
        <w:szCs w:val="24"/>
      </w:rPr>
      <w:t>Ajánlati felhívás</w:t>
    </w:r>
  </w:p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left" w:pos="7213"/>
        <w:tab w:val="right" w:pos="9540"/>
      </w:tabs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ab/>
    </w:r>
    <w:r w:rsidRPr="000749C8">
      <w:rPr>
        <w:rFonts w:ascii="Calibri" w:hAnsi="Calibri" w:cs="Calibri"/>
        <w:szCs w:val="24"/>
      </w:rPr>
      <w:t>BKV Zrt. V-</w:t>
    </w:r>
    <w:r w:rsidR="0098288C">
      <w:rPr>
        <w:rFonts w:ascii="Calibri" w:hAnsi="Calibri" w:cs="Calibri"/>
        <w:szCs w:val="24"/>
      </w:rPr>
      <w:t>1</w:t>
    </w:r>
    <w:r w:rsidR="00C13F3A">
      <w:rPr>
        <w:rFonts w:ascii="Calibri" w:hAnsi="Calibri" w:cs="Calibri"/>
        <w:szCs w:val="24"/>
      </w:rPr>
      <w:t>83</w:t>
    </w:r>
    <w:r w:rsidRPr="000749C8">
      <w:rPr>
        <w:rFonts w:ascii="Calibri" w:hAnsi="Calibri" w:cs="Calibri"/>
        <w:szCs w:val="24"/>
      </w:rPr>
      <w:t>/1</w:t>
    </w:r>
    <w:r w:rsidR="003C4B4B">
      <w:rPr>
        <w:rFonts w:ascii="Calibri" w:hAnsi="Calibri" w:cs="Calibri"/>
        <w:szCs w:val="24"/>
      </w:rPr>
      <w:t>6</w:t>
    </w:r>
    <w:r>
      <w:rPr>
        <w:rFonts w:ascii="Calibri" w:hAnsi="Calibri" w:cs="Calibri"/>
        <w:szCs w:val="24"/>
      </w:rPr>
      <w:tab/>
      <w:t xml:space="preserve"> </w:t>
    </w:r>
  </w:p>
  <w:p w:rsidR="000749C8" w:rsidRDefault="000749C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41" w:rsidRDefault="00EA0F4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C8"/>
    <w:rsid w:val="0005146B"/>
    <w:rsid w:val="000749C8"/>
    <w:rsid w:val="00091C19"/>
    <w:rsid w:val="00353BE1"/>
    <w:rsid w:val="0037281C"/>
    <w:rsid w:val="003C20EE"/>
    <w:rsid w:val="003C4B4B"/>
    <w:rsid w:val="004A74E1"/>
    <w:rsid w:val="00512A34"/>
    <w:rsid w:val="005551D7"/>
    <w:rsid w:val="0056276A"/>
    <w:rsid w:val="0060025C"/>
    <w:rsid w:val="007134E0"/>
    <w:rsid w:val="00825D46"/>
    <w:rsid w:val="0098288C"/>
    <w:rsid w:val="00AB43BD"/>
    <w:rsid w:val="00AC41D0"/>
    <w:rsid w:val="00BE3684"/>
    <w:rsid w:val="00C13F3A"/>
    <w:rsid w:val="00C22D52"/>
    <w:rsid w:val="00D32ACB"/>
    <w:rsid w:val="00E5637B"/>
    <w:rsid w:val="00EA0F41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rzs">
    <w:name w:val="Törzs"/>
    <w:basedOn w:val="Norml"/>
    <w:uiPriority w:val="99"/>
    <w:rsid w:val="00BE3684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rzs">
    <w:name w:val="Törzs"/>
    <w:basedOn w:val="Norml"/>
    <w:uiPriority w:val="99"/>
    <w:rsid w:val="00BE3684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3FAC1-763E-466A-92DE-29B39ECB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2017-10-12T12:21:00Z</dcterms:created>
  <dcterms:modified xsi:type="dcterms:W3CDTF">2017-10-12T12:21:00Z</dcterms:modified>
</cp:coreProperties>
</file>