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B73470" w:rsidRDefault="0094521B" w:rsidP="008F1F7D">
      <w:pPr>
        <w:keepNext/>
        <w:spacing w:line="276" w:lineRule="auto"/>
        <w:jc w:val="center"/>
        <w:rPr>
          <w:rFonts w:asciiTheme="minorHAnsi" w:hAnsiTheme="minorHAnsi" w:cstheme="minorHAnsi"/>
          <w:szCs w:val="24"/>
        </w:rPr>
      </w:pPr>
      <w:bookmarkStart w:id="0" w:name="_GoBack"/>
      <w:bookmarkEnd w:id="0"/>
    </w:p>
    <w:p w:rsidR="00356D7A" w:rsidRPr="00B73470" w:rsidRDefault="00356D7A" w:rsidP="008F1F7D">
      <w:pPr>
        <w:keepNext/>
        <w:spacing w:line="276" w:lineRule="auto"/>
        <w:jc w:val="center"/>
        <w:rPr>
          <w:rFonts w:asciiTheme="minorHAnsi" w:hAnsiTheme="minorHAnsi" w:cstheme="minorHAnsi"/>
          <w:szCs w:val="24"/>
        </w:rPr>
      </w:pPr>
    </w:p>
    <w:p w:rsidR="00356D7A" w:rsidRPr="00B73470" w:rsidRDefault="00356D7A"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7E49F1" w:rsidRPr="00B73470" w:rsidRDefault="007E49F1" w:rsidP="008F1F7D">
      <w:pPr>
        <w:keepNext/>
        <w:spacing w:line="276" w:lineRule="auto"/>
        <w:jc w:val="center"/>
        <w:rPr>
          <w:rFonts w:asciiTheme="minorHAnsi" w:hAnsiTheme="minorHAnsi" w:cstheme="minorHAnsi"/>
          <w:szCs w:val="24"/>
        </w:rPr>
      </w:pPr>
    </w:p>
    <w:p w:rsidR="007E49F1" w:rsidRPr="00B73470" w:rsidRDefault="007E49F1" w:rsidP="008F1F7D">
      <w:pPr>
        <w:keepNext/>
        <w:spacing w:line="276" w:lineRule="auto"/>
        <w:jc w:val="center"/>
        <w:rPr>
          <w:rFonts w:asciiTheme="minorHAnsi" w:hAnsiTheme="minorHAnsi" w:cstheme="minorHAnsi"/>
          <w:szCs w:val="24"/>
        </w:rPr>
      </w:pPr>
      <w:r w:rsidRPr="00B73470">
        <w:rPr>
          <w:rFonts w:asciiTheme="minorHAnsi" w:hAnsiTheme="minorHAnsi"/>
          <w:noProof/>
          <w:sz w:val="20"/>
          <w:lang w:eastAsia="hu-HU"/>
        </w:rPr>
        <w:drawing>
          <wp:inline distT="0" distB="0" distL="0" distR="0" wp14:anchorId="5DB6BDDA" wp14:editId="469E421D">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B73470" w:rsidRDefault="007E49F1" w:rsidP="008F1F7D">
      <w:pPr>
        <w:keepNext/>
        <w:spacing w:line="276" w:lineRule="auto"/>
        <w:jc w:val="center"/>
        <w:rPr>
          <w:rFonts w:asciiTheme="minorHAnsi" w:hAnsiTheme="minorHAnsi" w:cstheme="minorHAnsi"/>
          <w:szCs w:val="24"/>
        </w:rPr>
      </w:pPr>
    </w:p>
    <w:p w:rsidR="007E49F1" w:rsidRPr="00B73470" w:rsidRDefault="007E49F1"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b/>
          <w:szCs w:val="24"/>
        </w:rPr>
      </w:pPr>
    </w:p>
    <w:p w:rsidR="00BF3037" w:rsidRPr="00B73470" w:rsidRDefault="005F2BC5" w:rsidP="008F1F7D">
      <w:pPr>
        <w:pStyle w:val="Szvegtrzs3"/>
        <w:keepNext/>
        <w:spacing w:line="276" w:lineRule="auto"/>
        <w:jc w:val="center"/>
        <w:rPr>
          <w:rFonts w:asciiTheme="minorHAnsi" w:hAnsiTheme="minorHAnsi" w:cstheme="minorHAnsi"/>
          <w:b/>
          <w:w w:val="101"/>
          <w:sz w:val="28"/>
          <w:szCs w:val="28"/>
        </w:rPr>
      </w:pPr>
      <w:r w:rsidRPr="00B73470">
        <w:rPr>
          <w:rFonts w:asciiTheme="minorHAnsi" w:hAnsiTheme="minorHAnsi"/>
          <w:b/>
          <w:sz w:val="28"/>
          <w:szCs w:val="28"/>
        </w:rPr>
        <w:t>Földkábelek nyomvonal meghatározása térdiagnosztikai eszközökkel</w:t>
      </w:r>
    </w:p>
    <w:p w:rsidR="0094521B" w:rsidRPr="00B73470"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B73470">
        <w:rPr>
          <w:rFonts w:asciiTheme="minorHAnsi" w:hAnsiTheme="minorHAnsi" w:cstheme="minorHAnsi"/>
          <w:b/>
          <w:color w:val="auto"/>
          <w:sz w:val="28"/>
          <w:szCs w:val="28"/>
        </w:rPr>
        <w:t>e-v</w:t>
      </w:r>
      <w:r w:rsidR="00190178" w:rsidRPr="00B73470">
        <w:rPr>
          <w:rFonts w:asciiTheme="minorHAnsi" w:hAnsiTheme="minorHAnsi" w:cstheme="minorHAnsi"/>
          <w:b/>
          <w:color w:val="auto"/>
          <w:sz w:val="28"/>
          <w:szCs w:val="28"/>
        </w:rPr>
        <w:t>ersenyeztetési</w:t>
      </w:r>
      <w:proofErr w:type="gramEnd"/>
      <w:r w:rsidR="007B1187" w:rsidRPr="00B73470">
        <w:rPr>
          <w:rFonts w:asciiTheme="minorHAnsi" w:hAnsiTheme="minorHAnsi" w:cstheme="minorHAnsi"/>
          <w:b/>
          <w:color w:val="auto"/>
          <w:sz w:val="28"/>
          <w:szCs w:val="28"/>
        </w:rPr>
        <w:t xml:space="preserve"> eljárás</w:t>
      </w:r>
    </w:p>
    <w:p w:rsidR="0094521B" w:rsidRPr="00B73470" w:rsidRDefault="0094521B" w:rsidP="008F1F7D">
      <w:pPr>
        <w:keepNext/>
        <w:spacing w:line="276" w:lineRule="auto"/>
        <w:jc w:val="center"/>
        <w:rPr>
          <w:rFonts w:asciiTheme="minorHAnsi" w:hAnsiTheme="minorHAnsi" w:cstheme="minorHAnsi"/>
          <w:b/>
          <w:szCs w:val="24"/>
        </w:rPr>
      </w:pPr>
    </w:p>
    <w:p w:rsidR="00B627DE" w:rsidRPr="00B73470" w:rsidRDefault="00B627DE" w:rsidP="008F1F7D">
      <w:pPr>
        <w:keepNext/>
        <w:spacing w:line="276" w:lineRule="auto"/>
        <w:jc w:val="center"/>
        <w:rPr>
          <w:rFonts w:asciiTheme="minorHAnsi" w:hAnsiTheme="minorHAnsi" w:cstheme="minorHAnsi"/>
          <w:b/>
          <w:szCs w:val="24"/>
        </w:rPr>
      </w:pPr>
    </w:p>
    <w:p w:rsidR="0094521B" w:rsidRPr="00B73470" w:rsidRDefault="0094521B" w:rsidP="008F1F7D">
      <w:pPr>
        <w:keepNext/>
        <w:spacing w:line="276" w:lineRule="auto"/>
        <w:jc w:val="center"/>
        <w:rPr>
          <w:rFonts w:asciiTheme="minorHAnsi" w:hAnsiTheme="minorHAnsi" w:cstheme="minorHAnsi"/>
          <w:b/>
          <w:szCs w:val="24"/>
        </w:rPr>
      </w:pPr>
      <w:r w:rsidRPr="00B73470">
        <w:rPr>
          <w:rFonts w:asciiTheme="minorHAnsi" w:hAnsiTheme="minorHAnsi" w:cstheme="minorHAnsi"/>
          <w:b/>
          <w:szCs w:val="24"/>
        </w:rPr>
        <w:t xml:space="preserve">Eljárás száma: BKV Zrt. </w:t>
      </w:r>
      <w:r w:rsidR="00D51097" w:rsidRPr="00B73470">
        <w:rPr>
          <w:rFonts w:asciiTheme="minorHAnsi" w:hAnsiTheme="minorHAnsi" w:cstheme="minorHAnsi"/>
          <w:b/>
          <w:szCs w:val="24"/>
        </w:rPr>
        <w:t>V</w:t>
      </w:r>
      <w:r w:rsidR="00873F1B" w:rsidRPr="00B73470">
        <w:rPr>
          <w:rFonts w:asciiTheme="minorHAnsi" w:hAnsiTheme="minorHAnsi" w:cstheme="minorHAnsi"/>
          <w:b/>
          <w:szCs w:val="24"/>
        </w:rPr>
        <w:t>-</w:t>
      </w:r>
      <w:r w:rsidR="009E552B" w:rsidRPr="00B73470">
        <w:rPr>
          <w:rFonts w:asciiTheme="minorHAnsi" w:hAnsiTheme="minorHAnsi" w:cstheme="minorHAnsi"/>
          <w:b/>
          <w:szCs w:val="24"/>
        </w:rPr>
        <w:t>153</w:t>
      </w:r>
      <w:r w:rsidR="00B7011E" w:rsidRPr="00B73470">
        <w:rPr>
          <w:rFonts w:asciiTheme="minorHAnsi" w:hAnsiTheme="minorHAnsi" w:cstheme="minorHAnsi"/>
          <w:b/>
          <w:szCs w:val="24"/>
        </w:rPr>
        <w:t>/</w:t>
      </w:r>
      <w:r w:rsidR="009209C3" w:rsidRPr="00B73470">
        <w:rPr>
          <w:rFonts w:asciiTheme="minorHAnsi" w:hAnsiTheme="minorHAnsi" w:cstheme="minorHAnsi"/>
          <w:b/>
          <w:szCs w:val="24"/>
        </w:rPr>
        <w:t>1</w:t>
      </w:r>
      <w:r w:rsidR="00B7011E" w:rsidRPr="00B73470">
        <w:rPr>
          <w:rFonts w:asciiTheme="minorHAnsi" w:hAnsiTheme="minorHAnsi" w:cstheme="minorHAnsi"/>
          <w:b/>
          <w:szCs w:val="24"/>
        </w:rPr>
        <w:t>6</w:t>
      </w:r>
      <w:r w:rsidR="00D224DC" w:rsidRPr="00B73470">
        <w:rPr>
          <w:rFonts w:asciiTheme="minorHAnsi" w:hAnsiTheme="minorHAnsi" w:cstheme="minorHAnsi"/>
          <w:b/>
          <w:szCs w:val="24"/>
        </w:rPr>
        <w:t>.</w:t>
      </w: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b/>
          <w:szCs w:val="24"/>
        </w:rPr>
      </w:pPr>
    </w:p>
    <w:p w:rsidR="00B627DE" w:rsidRPr="00B73470" w:rsidRDefault="00B627DE" w:rsidP="008F1F7D">
      <w:pPr>
        <w:keepNext/>
        <w:spacing w:line="276" w:lineRule="auto"/>
        <w:jc w:val="center"/>
        <w:rPr>
          <w:rFonts w:asciiTheme="minorHAnsi" w:hAnsiTheme="minorHAnsi" w:cstheme="minorHAnsi"/>
          <w:b/>
          <w:szCs w:val="24"/>
        </w:rPr>
      </w:pPr>
    </w:p>
    <w:p w:rsidR="0094521B" w:rsidRPr="00B73470" w:rsidRDefault="0094521B" w:rsidP="008F1F7D">
      <w:pPr>
        <w:pStyle w:val="BKV"/>
        <w:keepNext/>
        <w:spacing w:line="276" w:lineRule="auto"/>
        <w:jc w:val="center"/>
        <w:rPr>
          <w:rFonts w:asciiTheme="minorHAnsi" w:hAnsiTheme="minorHAnsi" w:cstheme="minorHAnsi"/>
          <w:b/>
          <w:sz w:val="28"/>
          <w:szCs w:val="28"/>
        </w:rPr>
      </w:pPr>
      <w:r w:rsidRPr="00B73470">
        <w:rPr>
          <w:rFonts w:asciiTheme="minorHAnsi" w:hAnsiTheme="minorHAnsi" w:cstheme="minorHAnsi"/>
          <w:b/>
          <w:sz w:val="28"/>
          <w:szCs w:val="28"/>
        </w:rPr>
        <w:t>AJÁNLATI FELHÍVÁS</w:t>
      </w: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B627DE" w:rsidRPr="00B73470" w:rsidRDefault="00B627DE" w:rsidP="008F1F7D">
      <w:pPr>
        <w:keepNext/>
        <w:spacing w:line="276" w:lineRule="auto"/>
        <w:jc w:val="center"/>
        <w:rPr>
          <w:rFonts w:asciiTheme="minorHAnsi" w:hAnsiTheme="minorHAnsi" w:cstheme="minorHAnsi"/>
          <w:szCs w:val="24"/>
        </w:rPr>
      </w:pPr>
    </w:p>
    <w:p w:rsidR="00B627DE" w:rsidRPr="00B73470" w:rsidRDefault="00B627DE" w:rsidP="008F1F7D">
      <w:pPr>
        <w:keepNext/>
        <w:spacing w:line="276" w:lineRule="auto"/>
        <w:jc w:val="center"/>
        <w:rPr>
          <w:rFonts w:asciiTheme="minorHAnsi" w:hAnsiTheme="minorHAnsi" w:cstheme="minorHAnsi"/>
          <w:szCs w:val="24"/>
        </w:rPr>
      </w:pPr>
    </w:p>
    <w:p w:rsidR="00B627DE" w:rsidRPr="00B73470" w:rsidRDefault="00B627DE" w:rsidP="008F1F7D">
      <w:pPr>
        <w:keepNext/>
        <w:spacing w:line="276" w:lineRule="auto"/>
        <w:jc w:val="center"/>
        <w:rPr>
          <w:rFonts w:asciiTheme="minorHAnsi" w:hAnsiTheme="minorHAnsi" w:cstheme="minorHAnsi"/>
          <w:szCs w:val="24"/>
        </w:rPr>
      </w:pPr>
    </w:p>
    <w:p w:rsidR="00B627DE" w:rsidRPr="00B73470" w:rsidRDefault="00B627DE" w:rsidP="008F1F7D">
      <w:pPr>
        <w:keepNext/>
        <w:spacing w:line="276" w:lineRule="auto"/>
        <w:jc w:val="center"/>
        <w:rPr>
          <w:rFonts w:asciiTheme="minorHAnsi" w:hAnsiTheme="minorHAnsi" w:cstheme="minorHAnsi"/>
          <w:szCs w:val="24"/>
        </w:rPr>
      </w:pPr>
    </w:p>
    <w:p w:rsidR="00356D7A" w:rsidRPr="00B73470" w:rsidRDefault="00356D7A" w:rsidP="008F1F7D">
      <w:pPr>
        <w:keepNext/>
        <w:spacing w:line="276" w:lineRule="auto"/>
        <w:jc w:val="center"/>
        <w:rPr>
          <w:rFonts w:asciiTheme="minorHAnsi" w:hAnsiTheme="minorHAnsi" w:cstheme="minorHAnsi"/>
          <w:szCs w:val="24"/>
        </w:rPr>
      </w:pPr>
    </w:p>
    <w:p w:rsidR="00B627DE" w:rsidRPr="00B73470" w:rsidRDefault="00B627DE"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356D7A" w:rsidRPr="00B73470" w:rsidRDefault="00356D7A" w:rsidP="008F1F7D">
      <w:pPr>
        <w:keepNext/>
        <w:spacing w:line="276" w:lineRule="auto"/>
        <w:jc w:val="center"/>
        <w:rPr>
          <w:rFonts w:asciiTheme="minorHAnsi" w:hAnsiTheme="minorHAnsi" w:cstheme="minorHAnsi"/>
          <w:szCs w:val="24"/>
        </w:rPr>
      </w:pPr>
    </w:p>
    <w:p w:rsidR="0094521B" w:rsidRPr="00B73470" w:rsidRDefault="0094521B" w:rsidP="008F1F7D">
      <w:pPr>
        <w:keepNext/>
        <w:spacing w:line="276" w:lineRule="auto"/>
        <w:jc w:val="center"/>
        <w:rPr>
          <w:rFonts w:asciiTheme="minorHAnsi" w:hAnsiTheme="minorHAnsi" w:cstheme="minorHAnsi"/>
          <w:szCs w:val="24"/>
        </w:rPr>
      </w:pPr>
    </w:p>
    <w:p w:rsidR="0094521B" w:rsidRPr="00B73470" w:rsidRDefault="00627E6E" w:rsidP="008F1F7D">
      <w:pPr>
        <w:keepNext/>
        <w:spacing w:line="276" w:lineRule="auto"/>
        <w:jc w:val="center"/>
        <w:rPr>
          <w:rFonts w:asciiTheme="minorHAnsi" w:hAnsiTheme="minorHAnsi" w:cstheme="minorHAnsi"/>
          <w:b/>
          <w:szCs w:val="24"/>
        </w:rPr>
      </w:pPr>
      <w:r w:rsidRPr="00B73470">
        <w:rPr>
          <w:rFonts w:asciiTheme="minorHAnsi" w:hAnsiTheme="minorHAnsi" w:cstheme="minorHAnsi"/>
          <w:b/>
          <w:szCs w:val="24"/>
        </w:rPr>
        <w:t>Budapest, 20</w:t>
      </w:r>
      <w:r w:rsidR="00D230FC" w:rsidRPr="00B73470">
        <w:rPr>
          <w:rFonts w:asciiTheme="minorHAnsi" w:hAnsiTheme="minorHAnsi" w:cstheme="minorHAnsi"/>
          <w:b/>
          <w:szCs w:val="24"/>
        </w:rPr>
        <w:t>1</w:t>
      </w:r>
      <w:r w:rsidR="00B7011E" w:rsidRPr="00B73470">
        <w:rPr>
          <w:rFonts w:asciiTheme="minorHAnsi" w:hAnsiTheme="minorHAnsi" w:cstheme="minorHAnsi"/>
          <w:b/>
          <w:szCs w:val="24"/>
        </w:rPr>
        <w:t>6</w:t>
      </w:r>
      <w:r w:rsidRPr="00B73470">
        <w:rPr>
          <w:rFonts w:asciiTheme="minorHAnsi" w:hAnsiTheme="minorHAnsi" w:cstheme="minorHAnsi"/>
          <w:b/>
          <w:szCs w:val="24"/>
        </w:rPr>
        <w:t>.</w:t>
      </w:r>
    </w:p>
    <w:p w:rsidR="007E49F1" w:rsidRPr="00B73470" w:rsidRDefault="007E49F1" w:rsidP="00C84347">
      <w:pPr>
        <w:keepNext/>
        <w:jc w:val="center"/>
        <w:rPr>
          <w:rFonts w:asciiTheme="minorHAnsi" w:hAnsiTheme="minorHAnsi" w:cstheme="minorHAnsi"/>
          <w:b/>
          <w:szCs w:val="24"/>
        </w:rPr>
      </w:pPr>
    </w:p>
    <w:p w:rsidR="00356D7A" w:rsidRPr="00B73470" w:rsidRDefault="00356D7A" w:rsidP="00C84347">
      <w:pPr>
        <w:keepNext/>
        <w:jc w:val="center"/>
        <w:rPr>
          <w:rFonts w:asciiTheme="minorHAnsi" w:hAnsiTheme="minorHAnsi" w:cstheme="minorHAnsi"/>
          <w:b/>
          <w:szCs w:val="24"/>
        </w:rPr>
      </w:pPr>
    </w:p>
    <w:p w:rsidR="00356D7A" w:rsidRPr="00B73470" w:rsidRDefault="00356D7A" w:rsidP="00C84347">
      <w:pPr>
        <w:keepNext/>
        <w:jc w:val="center"/>
        <w:rPr>
          <w:rFonts w:asciiTheme="minorHAnsi" w:hAnsiTheme="minorHAnsi" w:cstheme="minorHAnsi"/>
          <w:b/>
          <w:szCs w:val="24"/>
        </w:rPr>
      </w:pPr>
    </w:p>
    <w:p w:rsidR="000B431E" w:rsidRPr="00B73470" w:rsidRDefault="000B431E" w:rsidP="00C84347">
      <w:pPr>
        <w:jc w:val="center"/>
        <w:rPr>
          <w:rFonts w:asciiTheme="minorHAnsi" w:hAnsiTheme="minorHAnsi" w:cstheme="minorHAnsi"/>
          <w:b/>
          <w:szCs w:val="24"/>
        </w:rPr>
      </w:pPr>
      <w:r w:rsidRPr="00B73470">
        <w:rPr>
          <w:rFonts w:asciiTheme="minorHAnsi" w:hAnsiTheme="minorHAnsi" w:cstheme="minorHAnsi"/>
          <w:b/>
          <w:szCs w:val="24"/>
        </w:rPr>
        <w:t>AJÁNLATI</w:t>
      </w:r>
      <w:r w:rsidR="00655A43" w:rsidRPr="00B73470">
        <w:rPr>
          <w:rFonts w:asciiTheme="minorHAnsi" w:hAnsiTheme="minorHAnsi" w:cstheme="minorHAnsi"/>
          <w:b/>
          <w:szCs w:val="24"/>
        </w:rPr>
        <w:t xml:space="preserve"> </w:t>
      </w:r>
      <w:r w:rsidRPr="00B73470">
        <w:rPr>
          <w:rFonts w:asciiTheme="minorHAnsi" w:hAnsiTheme="minorHAnsi" w:cstheme="minorHAnsi"/>
          <w:b/>
          <w:szCs w:val="24"/>
        </w:rPr>
        <w:t>FELHÍVÁS</w:t>
      </w:r>
    </w:p>
    <w:p w:rsidR="00107B1E" w:rsidRPr="00B73470" w:rsidRDefault="000B431E" w:rsidP="00C84347">
      <w:pPr>
        <w:pStyle w:val="BKV"/>
        <w:tabs>
          <w:tab w:val="left" w:pos="567"/>
        </w:tabs>
        <w:spacing w:line="240" w:lineRule="auto"/>
        <w:ind w:firstLine="540"/>
        <w:rPr>
          <w:rFonts w:asciiTheme="minorHAnsi" w:hAnsiTheme="minorHAnsi" w:cstheme="minorHAnsi"/>
          <w:b/>
          <w:szCs w:val="24"/>
        </w:rPr>
      </w:pPr>
      <w:r w:rsidRPr="00B73470">
        <w:rPr>
          <w:rFonts w:asciiTheme="minorHAnsi" w:hAnsiTheme="minorHAnsi" w:cstheme="minorHAnsi"/>
          <w:b/>
          <w:szCs w:val="24"/>
        </w:rPr>
        <w:t>Ajánlatkérő neve:</w:t>
      </w:r>
      <w:r w:rsidR="00417D66" w:rsidRPr="00B73470">
        <w:rPr>
          <w:rFonts w:asciiTheme="minorHAnsi" w:hAnsiTheme="minorHAnsi" w:cstheme="minorHAnsi"/>
          <w:b/>
          <w:szCs w:val="24"/>
        </w:rPr>
        <w:tab/>
      </w:r>
    </w:p>
    <w:p w:rsidR="000B431E" w:rsidRPr="00B73470" w:rsidRDefault="00107B1E" w:rsidP="00C84347">
      <w:pPr>
        <w:pStyle w:val="BKV"/>
        <w:tabs>
          <w:tab w:val="left" w:pos="2694"/>
        </w:tabs>
        <w:spacing w:line="240" w:lineRule="auto"/>
        <w:ind w:left="360"/>
        <w:rPr>
          <w:rFonts w:asciiTheme="minorHAnsi" w:hAnsiTheme="minorHAnsi" w:cstheme="minorHAnsi"/>
          <w:szCs w:val="24"/>
        </w:rPr>
      </w:pPr>
      <w:r w:rsidRPr="00B73470">
        <w:rPr>
          <w:rFonts w:asciiTheme="minorHAnsi" w:hAnsiTheme="minorHAnsi" w:cstheme="minorHAnsi"/>
          <w:szCs w:val="24"/>
        </w:rPr>
        <w:tab/>
      </w:r>
      <w:r w:rsidR="00873F1B" w:rsidRPr="00B73470">
        <w:rPr>
          <w:rFonts w:asciiTheme="minorHAnsi" w:hAnsiTheme="minorHAnsi" w:cstheme="minorHAnsi"/>
          <w:szCs w:val="24"/>
        </w:rPr>
        <w:t>Budapesti Közlekedési Z</w:t>
      </w:r>
      <w:r w:rsidRPr="00B73470">
        <w:rPr>
          <w:rFonts w:asciiTheme="minorHAnsi" w:hAnsiTheme="minorHAnsi" w:cstheme="minorHAnsi"/>
          <w:szCs w:val="24"/>
        </w:rPr>
        <w:t>ártkörűen Működő Részvénytársaság</w:t>
      </w:r>
      <w:r w:rsidR="00873F1B" w:rsidRPr="00B73470">
        <w:rPr>
          <w:rFonts w:asciiTheme="minorHAnsi" w:hAnsiTheme="minorHAnsi" w:cstheme="minorHAnsi"/>
          <w:szCs w:val="24"/>
        </w:rPr>
        <w:t xml:space="preserve"> </w:t>
      </w:r>
    </w:p>
    <w:p w:rsidR="000B431E" w:rsidRPr="00B73470" w:rsidRDefault="00914C38" w:rsidP="00C84347">
      <w:pPr>
        <w:pStyle w:val="BKV"/>
        <w:spacing w:line="240" w:lineRule="auto"/>
        <w:ind w:left="2880" w:hanging="186"/>
        <w:rPr>
          <w:rFonts w:asciiTheme="minorHAnsi" w:hAnsiTheme="minorHAnsi" w:cstheme="minorHAnsi"/>
          <w:szCs w:val="24"/>
        </w:rPr>
      </w:pPr>
      <w:r w:rsidRPr="00B73470">
        <w:rPr>
          <w:rFonts w:asciiTheme="minorHAnsi" w:hAnsiTheme="minorHAnsi" w:cstheme="minorHAnsi"/>
          <w:szCs w:val="24"/>
        </w:rPr>
        <w:t>Gazdasági</w:t>
      </w:r>
      <w:r w:rsidR="000B431E" w:rsidRPr="00B73470">
        <w:rPr>
          <w:rFonts w:asciiTheme="minorHAnsi" w:hAnsiTheme="minorHAnsi" w:cstheme="minorHAnsi"/>
          <w:szCs w:val="24"/>
        </w:rPr>
        <w:t xml:space="preserve"> Igazgatóság</w:t>
      </w:r>
    </w:p>
    <w:p w:rsidR="000B431E" w:rsidRPr="00B73470" w:rsidRDefault="00914C38" w:rsidP="00C84347">
      <w:pPr>
        <w:pStyle w:val="BKV"/>
        <w:spacing w:line="240" w:lineRule="auto"/>
        <w:ind w:left="2880" w:hanging="186"/>
        <w:rPr>
          <w:rFonts w:asciiTheme="minorHAnsi" w:hAnsiTheme="minorHAnsi" w:cstheme="minorHAnsi"/>
          <w:szCs w:val="24"/>
        </w:rPr>
      </w:pPr>
      <w:r w:rsidRPr="00B73470">
        <w:rPr>
          <w:rFonts w:asciiTheme="minorHAnsi" w:hAnsiTheme="minorHAnsi" w:cstheme="minorHAnsi"/>
          <w:szCs w:val="24"/>
        </w:rPr>
        <w:t xml:space="preserve">Beszerzési </w:t>
      </w:r>
      <w:r w:rsidR="00C83174" w:rsidRPr="00B73470">
        <w:rPr>
          <w:rFonts w:asciiTheme="minorHAnsi" w:hAnsiTheme="minorHAnsi" w:cstheme="minorHAnsi"/>
          <w:szCs w:val="24"/>
        </w:rPr>
        <w:t>Főosztály</w:t>
      </w:r>
    </w:p>
    <w:p w:rsidR="000B431E" w:rsidRPr="00B73470" w:rsidRDefault="000B431E" w:rsidP="00C84347">
      <w:pPr>
        <w:ind w:left="2880" w:hanging="186"/>
        <w:jc w:val="both"/>
        <w:rPr>
          <w:rFonts w:asciiTheme="minorHAnsi" w:hAnsiTheme="minorHAnsi" w:cstheme="minorHAnsi"/>
          <w:szCs w:val="24"/>
        </w:rPr>
      </w:pPr>
      <w:r w:rsidRPr="00B73470">
        <w:rPr>
          <w:rFonts w:asciiTheme="minorHAnsi" w:hAnsiTheme="minorHAnsi" w:cstheme="minorHAnsi"/>
          <w:szCs w:val="24"/>
        </w:rPr>
        <w:t>1072 Budapest</w:t>
      </w:r>
      <w:r w:rsidR="009D1845" w:rsidRPr="00B73470">
        <w:rPr>
          <w:rFonts w:asciiTheme="minorHAnsi" w:hAnsiTheme="minorHAnsi" w:cstheme="minorHAnsi"/>
          <w:szCs w:val="24"/>
        </w:rPr>
        <w:t>,</w:t>
      </w:r>
      <w:r w:rsidRPr="00B73470">
        <w:rPr>
          <w:rFonts w:asciiTheme="minorHAnsi" w:hAnsiTheme="minorHAnsi" w:cstheme="minorHAnsi"/>
          <w:szCs w:val="24"/>
        </w:rPr>
        <w:t xml:space="preserve"> Akácfa u. 15. </w:t>
      </w:r>
    </w:p>
    <w:p w:rsidR="003336B0" w:rsidRPr="00B73470" w:rsidRDefault="003336B0" w:rsidP="003336B0">
      <w:pPr>
        <w:ind w:left="2880" w:hanging="186"/>
        <w:jc w:val="both"/>
        <w:rPr>
          <w:rFonts w:asciiTheme="minorHAnsi" w:hAnsiTheme="minorHAnsi" w:cstheme="minorHAnsi"/>
          <w:szCs w:val="24"/>
        </w:rPr>
      </w:pPr>
      <w:r w:rsidRPr="00B73470">
        <w:rPr>
          <w:rFonts w:asciiTheme="minorHAnsi" w:hAnsiTheme="minorHAnsi" w:cstheme="minorHAnsi"/>
          <w:szCs w:val="24"/>
        </w:rPr>
        <w:t>Telefon</w:t>
      </w:r>
      <w:r w:rsidR="00745811" w:rsidRPr="00B73470">
        <w:rPr>
          <w:rFonts w:asciiTheme="minorHAnsi" w:hAnsiTheme="minorHAnsi" w:cstheme="minorHAnsi"/>
          <w:szCs w:val="24"/>
        </w:rPr>
        <w:t>/Fax</w:t>
      </w:r>
      <w:r w:rsidRPr="00B73470">
        <w:rPr>
          <w:rFonts w:asciiTheme="minorHAnsi" w:hAnsiTheme="minorHAnsi" w:cstheme="minorHAnsi"/>
          <w:szCs w:val="24"/>
        </w:rPr>
        <w:t xml:space="preserve">: </w:t>
      </w:r>
      <w:r w:rsidR="009E7C7A" w:rsidRPr="00B73470">
        <w:rPr>
          <w:rFonts w:asciiTheme="minorHAnsi" w:hAnsiTheme="minorHAnsi" w:cstheme="minorHAnsi"/>
          <w:szCs w:val="24"/>
        </w:rPr>
        <w:t>322-64-38</w:t>
      </w:r>
    </w:p>
    <w:p w:rsidR="003336B0" w:rsidRPr="00B73470" w:rsidRDefault="003336B0" w:rsidP="003336B0">
      <w:pPr>
        <w:ind w:left="2880" w:hanging="186"/>
        <w:jc w:val="both"/>
        <w:rPr>
          <w:rFonts w:asciiTheme="minorHAnsi" w:hAnsiTheme="minorHAnsi" w:cstheme="minorHAnsi"/>
          <w:szCs w:val="24"/>
        </w:rPr>
      </w:pPr>
      <w:r w:rsidRPr="00B73470">
        <w:rPr>
          <w:rFonts w:asciiTheme="minorHAnsi" w:hAnsiTheme="minorHAnsi" w:cstheme="minorHAnsi"/>
          <w:szCs w:val="24"/>
        </w:rPr>
        <w:t xml:space="preserve">E-mail: </w:t>
      </w:r>
      <w:hyperlink r:id="rId10" w:history="1">
        <w:r w:rsidRPr="00B73470">
          <w:rPr>
            <w:rStyle w:val="Hiperhivatkozs"/>
            <w:rFonts w:asciiTheme="minorHAnsi" w:hAnsiTheme="minorHAnsi" w:cstheme="minorHAnsi"/>
            <w:szCs w:val="24"/>
          </w:rPr>
          <w:t>kozbeszerzes@bkv.hu</w:t>
        </w:r>
      </w:hyperlink>
    </w:p>
    <w:p w:rsidR="003336B0" w:rsidRPr="00B73470" w:rsidRDefault="003336B0" w:rsidP="003336B0">
      <w:pPr>
        <w:ind w:left="2880" w:hanging="186"/>
        <w:jc w:val="both"/>
        <w:rPr>
          <w:rFonts w:asciiTheme="minorHAnsi" w:hAnsiTheme="minorHAnsi" w:cstheme="minorHAnsi"/>
          <w:szCs w:val="24"/>
        </w:rPr>
      </w:pPr>
    </w:p>
    <w:p w:rsidR="00873F1B" w:rsidRPr="00B73470" w:rsidRDefault="00873F1B" w:rsidP="0036380F">
      <w:pPr>
        <w:pStyle w:val="BKV"/>
        <w:numPr>
          <w:ilvl w:val="0"/>
          <w:numId w:val="2"/>
        </w:numPr>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 xml:space="preserve">Az eljárás száma: </w:t>
      </w:r>
      <w:r w:rsidR="004A2B63" w:rsidRPr="00B73470">
        <w:rPr>
          <w:rFonts w:asciiTheme="minorHAnsi" w:hAnsiTheme="minorHAnsi" w:cstheme="minorHAnsi"/>
          <w:b/>
          <w:szCs w:val="24"/>
        </w:rPr>
        <w:t xml:space="preserve">BKV Zrt. </w:t>
      </w:r>
      <w:r w:rsidR="00D51097" w:rsidRPr="00B73470">
        <w:rPr>
          <w:rFonts w:asciiTheme="minorHAnsi" w:hAnsiTheme="minorHAnsi" w:cstheme="minorHAnsi"/>
          <w:b/>
          <w:szCs w:val="24"/>
        </w:rPr>
        <w:t>V</w:t>
      </w:r>
      <w:r w:rsidR="00AC411D" w:rsidRPr="00B73470">
        <w:rPr>
          <w:rFonts w:asciiTheme="minorHAnsi" w:hAnsiTheme="minorHAnsi" w:cstheme="minorHAnsi"/>
          <w:b/>
          <w:szCs w:val="24"/>
        </w:rPr>
        <w:t>-</w:t>
      </w:r>
      <w:r w:rsidR="009E552B" w:rsidRPr="00B73470">
        <w:rPr>
          <w:rFonts w:asciiTheme="minorHAnsi" w:hAnsiTheme="minorHAnsi" w:cstheme="minorHAnsi"/>
          <w:b/>
          <w:szCs w:val="24"/>
        </w:rPr>
        <w:t>153</w:t>
      </w:r>
      <w:r w:rsidR="00A00743" w:rsidRPr="00B73470">
        <w:rPr>
          <w:rFonts w:asciiTheme="minorHAnsi" w:hAnsiTheme="minorHAnsi" w:cstheme="minorHAnsi"/>
          <w:b/>
          <w:szCs w:val="24"/>
        </w:rPr>
        <w:t>/16</w:t>
      </w:r>
      <w:r w:rsidR="00CD0210" w:rsidRPr="00B73470">
        <w:rPr>
          <w:rFonts w:asciiTheme="minorHAnsi" w:hAnsiTheme="minorHAnsi" w:cstheme="minorHAnsi"/>
          <w:b/>
          <w:szCs w:val="24"/>
        </w:rPr>
        <w:t>.</w:t>
      </w:r>
    </w:p>
    <w:p w:rsidR="00C84347" w:rsidRPr="00B73470"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B73470" w:rsidRDefault="000B431E" w:rsidP="0036380F">
      <w:pPr>
        <w:pStyle w:val="BKV"/>
        <w:numPr>
          <w:ilvl w:val="0"/>
          <w:numId w:val="2"/>
        </w:numPr>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 xml:space="preserve">A </w:t>
      </w:r>
      <w:r w:rsidR="00157AD6" w:rsidRPr="00B73470">
        <w:rPr>
          <w:rFonts w:asciiTheme="minorHAnsi" w:hAnsiTheme="minorHAnsi" w:cstheme="minorHAnsi"/>
          <w:b/>
          <w:szCs w:val="24"/>
        </w:rPr>
        <w:t>beszerzés</w:t>
      </w:r>
      <w:r w:rsidRPr="00B73470">
        <w:rPr>
          <w:rFonts w:asciiTheme="minorHAnsi" w:hAnsiTheme="minorHAnsi" w:cstheme="minorHAnsi"/>
          <w:b/>
          <w:szCs w:val="24"/>
        </w:rPr>
        <w:t xml:space="preserve"> tárgya és mennyisége:</w:t>
      </w:r>
    </w:p>
    <w:p w:rsidR="008D040F" w:rsidRPr="00B73470" w:rsidRDefault="008D040F" w:rsidP="00C84347">
      <w:pPr>
        <w:pStyle w:val="BKV"/>
        <w:tabs>
          <w:tab w:val="left" w:pos="540"/>
        </w:tabs>
        <w:spacing w:line="240" w:lineRule="auto"/>
        <w:rPr>
          <w:rFonts w:asciiTheme="minorHAnsi" w:hAnsiTheme="minorHAnsi" w:cstheme="minorHAnsi"/>
          <w:b/>
          <w:szCs w:val="24"/>
        </w:rPr>
      </w:pPr>
    </w:p>
    <w:p w:rsidR="00BB20B9" w:rsidRPr="00B73470" w:rsidRDefault="00B6447D" w:rsidP="00C84347">
      <w:pPr>
        <w:ind w:left="360"/>
        <w:jc w:val="both"/>
        <w:rPr>
          <w:rFonts w:asciiTheme="minorHAnsi" w:hAnsiTheme="minorHAnsi" w:cstheme="minorHAnsi"/>
          <w:szCs w:val="24"/>
        </w:rPr>
      </w:pPr>
      <w:r w:rsidRPr="00B73470">
        <w:rPr>
          <w:rFonts w:asciiTheme="minorHAnsi" w:hAnsiTheme="minorHAnsi" w:cstheme="minorHAnsi"/>
          <w:w w:val="101"/>
          <w:szCs w:val="24"/>
        </w:rPr>
        <w:t>A beszerzése tárgya</w:t>
      </w:r>
      <w:r w:rsidR="00331B03" w:rsidRPr="00B73470">
        <w:rPr>
          <w:rFonts w:asciiTheme="minorHAnsi" w:hAnsiTheme="minorHAnsi" w:cstheme="minorHAnsi"/>
          <w:w w:val="101"/>
          <w:szCs w:val="24"/>
        </w:rPr>
        <w:t>:</w:t>
      </w:r>
      <w:r w:rsidR="009209C3" w:rsidRPr="00B73470">
        <w:rPr>
          <w:rFonts w:asciiTheme="minorHAnsi" w:hAnsiTheme="minorHAnsi" w:cstheme="minorHAnsi"/>
          <w:w w:val="101"/>
          <w:szCs w:val="24"/>
        </w:rPr>
        <w:t xml:space="preserve"> </w:t>
      </w:r>
      <w:r w:rsidR="0050022B" w:rsidRPr="00B73470">
        <w:rPr>
          <w:rFonts w:asciiTheme="minorHAnsi" w:hAnsiTheme="minorHAnsi"/>
          <w:szCs w:val="24"/>
        </w:rPr>
        <w:t>Földkábelek nyomvonal meghatározása térdiagnosztikai eszközökkel</w:t>
      </w:r>
    </w:p>
    <w:p w:rsidR="00C84347" w:rsidRPr="00B73470" w:rsidRDefault="00C84347" w:rsidP="00C84347">
      <w:pPr>
        <w:ind w:left="360"/>
        <w:jc w:val="both"/>
        <w:rPr>
          <w:rFonts w:asciiTheme="minorHAnsi" w:hAnsiTheme="minorHAnsi" w:cstheme="minorHAnsi"/>
          <w:szCs w:val="24"/>
        </w:rPr>
      </w:pPr>
    </w:p>
    <w:p w:rsidR="00291AA5" w:rsidRPr="00B73470" w:rsidRDefault="00291AA5" w:rsidP="00C84347">
      <w:pPr>
        <w:pStyle w:val="BKV"/>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3.</w:t>
      </w:r>
      <w:r w:rsidRPr="00B73470">
        <w:rPr>
          <w:rFonts w:asciiTheme="minorHAnsi" w:hAnsiTheme="minorHAnsi" w:cstheme="minorHAnsi"/>
          <w:b/>
          <w:szCs w:val="24"/>
        </w:rPr>
        <w:tab/>
        <w:t>Rész</w:t>
      </w:r>
      <w:r w:rsidR="00127EB9" w:rsidRPr="00B73470">
        <w:rPr>
          <w:rFonts w:asciiTheme="minorHAnsi" w:hAnsiTheme="minorHAnsi" w:cstheme="minorHAnsi"/>
          <w:b/>
          <w:szCs w:val="24"/>
        </w:rPr>
        <w:t xml:space="preserve"> </w:t>
      </w:r>
      <w:r w:rsidRPr="00B73470">
        <w:rPr>
          <w:rFonts w:asciiTheme="minorHAnsi" w:hAnsiTheme="minorHAnsi" w:cstheme="minorHAnsi"/>
          <w:b/>
          <w:szCs w:val="24"/>
        </w:rPr>
        <w:t xml:space="preserve">ajánlattételi lehetőség </w:t>
      </w:r>
    </w:p>
    <w:p w:rsidR="00291AA5" w:rsidRPr="00B73470" w:rsidRDefault="00291AA5" w:rsidP="00C84347">
      <w:pPr>
        <w:ind w:left="360"/>
        <w:jc w:val="both"/>
        <w:rPr>
          <w:rFonts w:asciiTheme="minorHAnsi" w:hAnsiTheme="minorHAnsi" w:cstheme="minorHAnsi"/>
          <w:szCs w:val="24"/>
        </w:rPr>
      </w:pPr>
    </w:p>
    <w:p w:rsidR="00291AA5" w:rsidRPr="00B73470" w:rsidRDefault="00291AA5" w:rsidP="00C84347">
      <w:pPr>
        <w:ind w:left="360"/>
        <w:jc w:val="both"/>
        <w:rPr>
          <w:rFonts w:asciiTheme="minorHAnsi" w:hAnsiTheme="minorHAnsi" w:cstheme="minorHAnsi"/>
          <w:w w:val="101"/>
          <w:szCs w:val="24"/>
        </w:rPr>
      </w:pPr>
      <w:r w:rsidRPr="00B73470">
        <w:rPr>
          <w:rFonts w:asciiTheme="minorHAnsi" w:hAnsiTheme="minorHAnsi" w:cstheme="minorHAnsi"/>
          <w:w w:val="101"/>
          <w:szCs w:val="24"/>
        </w:rPr>
        <w:t>Ajánlatkérő csak teljes körű ajánlatot fogad el</w:t>
      </w:r>
      <w:r w:rsidR="00E5399A" w:rsidRPr="00B73470">
        <w:rPr>
          <w:rFonts w:asciiTheme="minorHAnsi" w:hAnsiTheme="minorHAnsi" w:cstheme="minorHAnsi"/>
          <w:w w:val="101"/>
          <w:szCs w:val="24"/>
        </w:rPr>
        <w:t>.</w:t>
      </w:r>
    </w:p>
    <w:p w:rsidR="00C84347" w:rsidRPr="00B73470" w:rsidRDefault="00C84347" w:rsidP="00C84347">
      <w:pPr>
        <w:pStyle w:val="BKV"/>
        <w:tabs>
          <w:tab w:val="left" w:pos="540"/>
        </w:tabs>
        <w:spacing w:line="240" w:lineRule="auto"/>
        <w:rPr>
          <w:rFonts w:asciiTheme="minorHAnsi" w:hAnsiTheme="minorHAnsi" w:cstheme="minorHAnsi"/>
          <w:b/>
          <w:szCs w:val="24"/>
        </w:rPr>
      </w:pPr>
    </w:p>
    <w:p w:rsidR="00291AA5" w:rsidRPr="00B73470" w:rsidRDefault="00291AA5" w:rsidP="00C84347">
      <w:pPr>
        <w:pStyle w:val="BKV"/>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4.</w:t>
      </w:r>
      <w:r w:rsidRPr="00B73470">
        <w:rPr>
          <w:rFonts w:asciiTheme="minorHAnsi" w:hAnsiTheme="minorHAnsi" w:cstheme="minorHAnsi"/>
          <w:b/>
          <w:szCs w:val="24"/>
        </w:rPr>
        <w:tab/>
        <w:t xml:space="preserve">A beszerzés tárgyával kapcsolatos </w:t>
      </w:r>
      <w:r w:rsidR="006D4702" w:rsidRPr="00B73470">
        <w:rPr>
          <w:rFonts w:asciiTheme="minorHAnsi" w:hAnsiTheme="minorHAnsi" w:cstheme="minorHAnsi"/>
          <w:b/>
          <w:szCs w:val="24"/>
        </w:rPr>
        <w:t xml:space="preserve">szakmai </w:t>
      </w:r>
      <w:r w:rsidRPr="00B73470">
        <w:rPr>
          <w:rFonts w:asciiTheme="minorHAnsi" w:hAnsiTheme="minorHAnsi" w:cstheme="minorHAnsi"/>
          <w:b/>
          <w:szCs w:val="24"/>
        </w:rPr>
        <w:t>követelmények</w:t>
      </w:r>
    </w:p>
    <w:p w:rsidR="00291AA5" w:rsidRPr="00B73470" w:rsidRDefault="00291AA5" w:rsidP="00C84347">
      <w:pPr>
        <w:pStyle w:val="Lista2"/>
        <w:spacing w:after="0"/>
        <w:ind w:left="0" w:firstLine="0"/>
        <w:jc w:val="both"/>
        <w:rPr>
          <w:rFonts w:asciiTheme="minorHAnsi" w:hAnsiTheme="minorHAnsi" w:cstheme="minorHAnsi"/>
          <w:szCs w:val="24"/>
          <w:lang w:val="hu-HU"/>
        </w:rPr>
      </w:pPr>
    </w:p>
    <w:p w:rsidR="00BD212F" w:rsidRPr="00B73470" w:rsidRDefault="00BD212F" w:rsidP="00C9169D">
      <w:pPr>
        <w:pStyle w:val="Listaszerbekezds"/>
        <w:ind w:left="284"/>
        <w:jc w:val="both"/>
        <w:rPr>
          <w:rFonts w:asciiTheme="minorHAnsi" w:hAnsiTheme="minorHAnsi"/>
          <w:szCs w:val="24"/>
        </w:rPr>
      </w:pPr>
      <w:r w:rsidRPr="00B73470">
        <w:rPr>
          <w:rFonts w:asciiTheme="minorHAnsi" w:hAnsiTheme="minorHAnsi"/>
          <w:szCs w:val="24"/>
        </w:rPr>
        <w:t>A méréssel meg kell határozni a BKV Zrt. vontatási és erőátviteli kábeleinek nyomvonalát, illetve azok terepszint alatti mélységét. A mért eredmények alapján az adatokat térinformatikai módszerekkel fel kell dolgozni, azokat elektronikusan le kell képezni, fizikai elhelyezkedésüket megfelelő - koordináta helyes - vizuális megjelenítéssel meg kell jeleníteni (adott területi térkép rajzra fel kell vinni).</w:t>
      </w:r>
    </w:p>
    <w:p w:rsidR="00B269B0" w:rsidRPr="00B73470" w:rsidRDefault="00BD212F" w:rsidP="00C9169D">
      <w:pPr>
        <w:pStyle w:val="Lista2"/>
        <w:spacing w:after="0"/>
        <w:ind w:left="284" w:firstLine="0"/>
        <w:jc w:val="both"/>
        <w:rPr>
          <w:rFonts w:asciiTheme="minorHAnsi" w:hAnsiTheme="minorHAnsi" w:cstheme="minorHAnsi"/>
          <w:szCs w:val="24"/>
          <w:lang w:val="hu-HU"/>
        </w:rPr>
      </w:pPr>
      <w:r w:rsidRPr="00B73470">
        <w:rPr>
          <w:rFonts w:asciiTheme="minorHAnsi" w:hAnsiTheme="minorHAnsi"/>
          <w:szCs w:val="24"/>
          <w:lang w:val="hu-HU"/>
        </w:rPr>
        <w:t>A nyomvonalmérés pontossága minimálisan, - vagy annál jobb értékben - feleljen meg a járatos hangfrekvenciás nyomvonalazó készülékek képességeivel. A mintavételezés és a koordináták meghatározása minimálisan 3-5 méterenként, valamint mindegyik irányváltoztatásnál meg kell, hogy történjen. A koordináták meghatározása során a terepszint alatti mélységet is rögzíteni kell. A koordináták rögzítése „</w:t>
      </w:r>
      <w:proofErr w:type="spellStart"/>
      <w:r w:rsidRPr="00B73470">
        <w:rPr>
          <w:rFonts w:asciiTheme="minorHAnsi" w:hAnsiTheme="minorHAnsi"/>
          <w:szCs w:val="24"/>
          <w:lang w:val="hu-HU"/>
        </w:rPr>
        <w:t>szubméteres</w:t>
      </w:r>
      <w:proofErr w:type="spellEnd"/>
      <w:r w:rsidRPr="00B73470">
        <w:rPr>
          <w:rFonts w:asciiTheme="minorHAnsi" w:hAnsiTheme="minorHAnsi"/>
          <w:szCs w:val="24"/>
          <w:lang w:val="hu-HU"/>
        </w:rPr>
        <w:t>” pontossággal - legyen lehetséges a nyomvonalra történő visszaállás +/- 1 méteres hibával – történjen (pl.: GPS vevő differenciális vagy RTK korrekcióval).</w:t>
      </w:r>
      <w:r w:rsidR="002F063E" w:rsidRPr="00B73470">
        <w:rPr>
          <w:rFonts w:asciiTheme="minorHAnsi" w:hAnsiTheme="minorHAnsi"/>
          <w:szCs w:val="24"/>
          <w:lang w:val="hu-HU"/>
        </w:rPr>
        <w:t xml:space="preserve"> A további műszaki előírásokat az 1. számú függelék tartalmazza.</w:t>
      </w:r>
    </w:p>
    <w:p w:rsidR="00CB53CE" w:rsidRPr="00B73470" w:rsidRDefault="00CB53CE" w:rsidP="00C84347">
      <w:pPr>
        <w:jc w:val="both"/>
        <w:rPr>
          <w:rFonts w:asciiTheme="minorHAnsi" w:hAnsiTheme="minorHAnsi" w:cstheme="minorHAnsi"/>
          <w:szCs w:val="24"/>
        </w:rPr>
      </w:pPr>
    </w:p>
    <w:p w:rsidR="00A30069" w:rsidRPr="00B73470" w:rsidRDefault="00291AA5" w:rsidP="00C84347">
      <w:pPr>
        <w:pStyle w:val="BKV"/>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5.</w:t>
      </w:r>
      <w:r w:rsidRPr="00B73470">
        <w:rPr>
          <w:rFonts w:asciiTheme="minorHAnsi" w:hAnsiTheme="minorHAnsi" w:cstheme="minorHAnsi"/>
          <w:b/>
          <w:szCs w:val="24"/>
        </w:rPr>
        <w:tab/>
      </w:r>
      <w:r w:rsidR="00A30069" w:rsidRPr="00B73470">
        <w:rPr>
          <w:rFonts w:asciiTheme="minorHAnsi" w:hAnsiTheme="minorHAnsi" w:cstheme="minorHAnsi"/>
          <w:b/>
          <w:szCs w:val="24"/>
        </w:rPr>
        <w:t>A szerződés hatálya, a teljesítés ütemezése, teljesítési határidő:</w:t>
      </w:r>
    </w:p>
    <w:p w:rsidR="00291AA5" w:rsidRPr="00B73470" w:rsidRDefault="00291AA5" w:rsidP="0036380F">
      <w:pPr>
        <w:numPr>
          <w:ilvl w:val="12"/>
          <w:numId w:val="2"/>
        </w:numPr>
        <w:ind w:left="360"/>
        <w:jc w:val="both"/>
        <w:rPr>
          <w:rFonts w:asciiTheme="minorHAnsi" w:hAnsiTheme="minorHAnsi" w:cstheme="minorHAnsi"/>
          <w:szCs w:val="24"/>
        </w:rPr>
      </w:pPr>
    </w:p>
    <w:p w:rsidR="00A30069" w:rsidRPr="00B73470" w:rsidRDefault="002E3793" w:rsidP="00C9169D">
      <w:pPr>
        <w:ind w:left="360"/>
        <w:jc w:val="both"/>
        <w:rPr>
          <w:rFonts w:asciiTheme="minorHAnsi" w:hAnsiTheme="minorHAnsi" w:cstheme="minorHAnsi"/>
          <w:szCs w:val="24"/>
        </w:rPr>
      </w:pPr>
      <w:r w:rsidRPr="00B73470">
        <w:rPr>
          <w:rFonts w:asciiTheme="minorHAnsi" w:hAnsiTheme="minorHAnsi" w:cstheme="minorHAnsi"/>
          <w:szCs w:val="24"/>
        </w:rPr>
        <w:t xml:space="preserve">A szerződés hatálya: </w:t>
      </w:r>
      <w:r w:rsidR="00C9169D">
        <w:rPr>
          <w:rFonts w:asciiTheme="minorHAnsi" w:hAnsiTheme="minorHAnsi" w:cstheme="minorHAnsi"/>
          <w:szCs w:val="24"/>
        </w:rPr>
        <w:t xml:space="preserve">Ajánlatkérő az eljárás eredményeként két szerződést köt nyertes ajánlattevővel külön a villamos, külön a HÉV szakterületet érintő feladatokra </w:t>
      </w:r>
      <w:r w:rsidR="00331B03" w:rsidRPr="00B73470">
        <w:rPr>
          <w:rFonts w:asciiTheme="minorHAnsi" w:hAnsiTheme="minorHAnsi" w:cstheme="minorHAnsi"/>
          <w:szCs w:val="24"/>
        </w:rPr>
        <w:t xml:space="preserve">a szerződés aláírástól számított </w:t>
      </w:r>
      <w:r w:rsidR="006E5364" w:rsidRPr="00B73470">
        <w:rPr>
          <w:rFonts w:asciiTheme="minorHAnsi" w:hAnsiTheme="minorHAnsi" w:cstheme="minorHAnsi"/>
          <w:szCs w:val="24"/>
        </w:rPr>
        <w:t>36</w:t>
      </w:r>
      <w:r w:rsidR="00AC411D" w:rsidRPr="00B73470">
        <w:rPr>
          <w:rFonts w:asciiTheme="minorHAnsi" w:hAnsiTheme="minorHAnsi" w:cstheme="minorHAnsi"/>
          <w:szCs w:val="24"/>
        </w:rPr>
        <w:t xml:space="preserve"> hónap</w:t>
      </w:r>
      <w:r w:rsidR="00C9169D">
        <w:rPr>
          <w:rFonts w:asciiTheme="minorHAnsi" w:hAnsiTheme="minorHAnsi" w:cstheme="minorHAnsi"/>
          <w:szCs w:val="24"/>
        </w:rPr>
        <w:t>ra</w:t>
      </w:r>
    </w:p>
    <w:p w:rsidR="00CD0210" w:rsidRPr="00B73470" w:rsidRDefault="00CD0210" w:rsidP="00C9169D">
      <w:pPr>
        <w:numPr>
          <w:ilvl w:val="12"/>
          <w:numId w:val="2"/>
        </w:numPr>
        <w:tabs>
          <w:tab w:val="clear" w:pos="360"/>
          <w:tab w:val="num" w:pos="284"/>
        </w:tabs>
        <w:ind w:left="360"/>
        <w:jc w:val="both"/>
        <w:rPr>
          <w:rFonts w:asciiTheme="minorHAnsi" w:hAnsiTheme="minorHAnsi" w:cstheme="minorHAnsi"/>
          <w:szCs w:val="24"/>
        </w:rPr>
      </w:pPr>
    </w:p>
    <w:p w:rsidR="00A30069" w:rsidRPr="00B73470" w:rsidRDefault="00A30069" w:rsidP="00C9169D">
      <w:pPr>
        <w:pStyle w:val="BKV"/>
        <w:tabs>
          <w:tab w:val="num" w:pos="284"/>
          <w:tab w:val="left" w:pos="2700"/>
        </w:tabs>
        <w:spacing w:line="240" w:lineRule="auto"/>
        <w:ind w:left="284"/>
        <w:rPr>
          <w:rFonts w:asciiTheme="minorHAnsi" w:hAnsiTheme="minorHAnsi" w:cstheme="minorHAnsi"/>
          <w:szCs w:val="24"/>
        </w:rPr>
      </w:pPr>
      <w:r w:rsidRPr="00B73470">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B73470" w:rsidRDefault="00A30069" w:rsidP="00C84347">
      <w:pPr>
        <w:pStyle w:val="BKV"/>
        <w:tabs>
          <w:tab w:val="left" w:pos="2700"/>
        </w:tabs>
        <w:spacing w:line="240" w:lineRule="auto"/>
        <w:ind w:left="431"/>
        <w:rPr>
          <w:rFonts w:asciiTheme="minorHAnsi" w:hAnsiTheme="minorHAnsi" w:cstheme="minorHAnsi"/>
          <w:b/>
          <w:szCs w:val="24"/>
        </w:rPr>
      </w:pPr>
    </w:p>
    <w:p w:rsidR="00A30069" w:rsidRPr="00B73470" w:rsidRDefault="00A30069" w:rsidP="00C84347">
      <w:pPr>
        <w:pStyle w:val="BKV"/>
        <w:tabs>
          <w:tab w:val="left" w:pos="2700"/>
        </w:tabs>
        <w:spacing w:line="240" w:lineRule="auto"/>
        <w:ind w:left="431"/>
        <w:rPr>
          <w:rFonts w:asciiTheme="minorHAnsi" w:hAnsiTheme="minorHAnsi" w:cstheme="minorHAnsi"/>
          <w:b/>
          <w:szCs w:val="24"/>
        </w:rPr>
      </w:pPr>
      <w:r w:rsidRPr="00B73470">
        <w:rPr>
          <w:rFonts w:asciiTheme="minorHAnsi" w:hAnsiTheme="minorHAnsi" w:cstheme="minorHAnsi"/>
          <w:b/>
          <w:szCs w:val="24"/>
        </w:rPr>
        <w:t>Teljesítési határidő:</w:t>
      </w:r>
    </w:p>
    <w:p w:rsidR="008D040F" w:rsidRPr="00B73470" w:rsidRDefault="008D040F" w:rsidP="00C84347">
      <w:pPr>
        <w:pStyle w:val="BKV"/>
        <w:tabs>
          <w:tab w:val="left" w:pos="2700"/>
        </w:tabs>
        <w:spacing w:line="240" w:lineRule="auto"/>
        <w:ind w:left="431"/>
        <w:rPr>
          <w:rFonts w:asciiTheme="minorHAnsi" w:hAnsiTheme="minorHAnsi" w:cstheme="minorHAnsi"/>
          <w:b/>
          <w:szCs w:val="24"/>
        </w:rPr>
      </w:pPr>
    </w:p>
    <w:p w:rsidR="00A30069" w:rsidRPr="00B73470" w:rsidRDefault="00BD212F" w:rsidP="00B73470">
      <w:pPr>
        <w:pStyle w:val="BKV"/>
        <w:spacing w:line="240" w:lineRule="auto"/>
        <w:ind w:left="709" w:right="-18"/>
        <w:rPr>
          <w:rFonts w:asciiTheme="minorHAnsi" w:hAnsiTheme="minorHAnsi" w:cstheme="minorHAnsi"/>
          <w:szCs w:val="24"/>
        </w:rPr>
      </w:pPr>
      <w:r w:rsidRPr="00B73470">
        <w:rPr>
          <w:rFonts w:asciiTheme="minorHAnsi" w:hAnsiTheme="minorHAnsi"/>
          <w:szCs w:val="24"/>
        </w:rPr>
        <w:t>Az egyes megrendelésekben (BMR) kerül meghatározásra. A megrendelés kézhezvételét követő 5 naptári napon belül meg kell kezdeni a munkát.</w:t>
      </w:r>
    </w:p>
    <w:p w:rsidR="00CD0210" w:rsidRPr="00B73470" w:rsidRDefault="00CD0210" w:rsidP="00C84347">
      <w:pPr>
        <w:pStyle w:val="BKV"/>
        <w:spacing w:line="240" w:lineRule="auto"/>
        <w:ind w:left="426" w:right="-18"/>
        <w:rPr>
          <w:rFonts w:asciiTheme="minorHAnsi" w:hAnsiTheme="minorHAnsi" w:cstheme="minorHAnsi"/>
          <w:szCs w:val="24"/>
        </w:rPr>
      </w:pPr>
    </w:p>
    <w:p w:rsidR="000B431E" w:rsidRPr="00B73470"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B73470">
        <w:rPr>
          <w:rFonts w:asciiTheme="minorHAnsi" w:hAnsiTheme="minorHAnsi" w:cstheme="minorHAnsi"/>
          <w:b/>
          <w:szCs w:val="24"/>
        </w:rPr>
        <w:t>A</w:t>
      </w:r>
      <w:r w:rsidR="000E07BB" w:rsidRPr="00B73470">
        <w:rPr>
          <w:rFonts w:asciiTheme="minorHAnsi" w:hAnsiTheme="minorHAnsi" w:cstheme="minorHAnsi"/>
          <w:b/>
          <w:szCs w:val="24"/>
        </w:rPr>
        <w:t xml:space="preserve"> megrendelés módja és</w:t>
      </w:r>
      <w:r w:rsidRPr="00B73470">
        <w:rPr>
          <w:rFonts w:asciiTheme="minorHAnsi" w:hAnsiTheme="minorHAnsi" w:cstheme="minorHAnsi"/>
          <w:b/>
          <w:szCs w:val="24"/>
        </w:rPr>
        <w:t xml:space="preserve"> t</w:t>
      </w:r>
      <w:r w:rsidR="000B431E" w:rsidRPr="00B73470">
        <w:rPr>
          <w:rFonts w:asciiTheme="minorHAnsi" w:hAnsiTheme="minorHAnsi" w:cstheme="minorHAnsi"/>
          <w:b/>
          <w:szCs w:val="24"/>
        </w:rPr>
        <w:t>eljesítés helye:</w:t>
      </w:r>
    </w:p>
    <w:p w:rsidR="00CD0210" w:rsidRPr="00B73470" w:rsidRDefault="00CD0210" w:rsidP="00C84347">
      <w:pPr>
        <w:pStyle w:val="BKV"/>
        <w:tabs>
          <w:tab w:val="left" w:pos="567"/>
        </w:tabs>
        <w:spacing w:line="240" w:lineRule="auto"/>
        <w:ind w:left="567"/>
        <w:rPr>
          <w:rFonts w:asciiTheme="minorHAnsi" w:hAnsiTheme="minorHAnsi" w:cstheme="minorHAnsi"/>
          <w:b/>
          <w:szCs w:val="24"/>
        </w:rPr>
      </w:pPr>
    </w:p>
    <w:p w:rsidR="005D2E4E" w:rsidRPr="00B73470" w:rsidRDefault="000E07BB" w:rsidP="0049636E">
      <w:pPr>
        <w:pStyle w:val="BKV"/>
        <w:spacing w:line="240" w:lineRule="auto"/>
        <w:ind w:left="426"/>
        <w:rPr>
          <w:rFonts w:asciiTheme="minorHAnsi" w:hAnsiTheme="minorHAnsi" w:cstheme="minorHAnsi"/>
          <w:szCs w:val="24"/>
        </w:rPr>
      </w:pPr>
      <w:r w:rsidRPr="00B73470">
        <w:rPr>
          <w:rFonts w:asciiTheme="minorHAnsi" w:hAnsiTheme="minorHAnsi" w:cstheme="minorHAnsi"/>
          <w:w w:val="101"/>
          <w:szCs w:val="24"/>
        </w:rPr>
        <w:t>A teljesítés</w:t>
      </w:r>
      <w:r w:rsidR="00893846" w:rsidRPr="00B73470">
        <w:rPr>
          <w:rFonts w:asciiTheme="minorHAnsi" w:hAnsiTheme="minorHAnsi" w:cstheme="minorHAnsi"/>
          <w:w w:val="101"/>
          <w:szCs w:val="24"/>
        </w:rPr>
        <w:t xml:space="preserve"> az</w:t>
      </w:r>
      <w:r w:rsidRPr="00B73470">
        <w:rPr>
          <w:rFonts w:asciiTheme="minorHAnsi" w:hAnsiTheme="minorHAnsi" w:cstheme="minorHAnsi"/>
          <w:w w:val="101"/>
          <w:szCs w:val="24"/>
        </w:rPr>
        <w:t xml:space="preserve"> Ajánlatkérő által kért ütemezés szerint, konkrét megrendelés (BMR) alapján történik.</w:t>
      </w:r>
      <w:r w:rsidR="001B41C1" w:rsidRPr="00B73470">
        <w:rPr>
          <w:rFonts w:asciiTheme="minorHAnsi" w:hAnsiTheme="minorHAnsi" w:cstheme="minorHAnsi"/>
          <w:w w:val="101"/>
          <w:szCs w:val="24"/>
        </w:rPr>
        <w:t xml:space="preserve"> </w:t>
      </w:r>
      <w:r w:rsidR="00A55419" w:rsidRPr="00B73470">
        <w:rPr>
          <w:rFonts w:asciiTheme="minorHAnsi" w:hAnsiTheme="minorHAnsi" w:cstheme="minorHAnsi"/>
          <w:szCs w:val="24"/>
        </w:rPr>
        <w:t>A teljesítés helye</w:t>
      </w:r>
      <w:r w:rsidR="00B65BD9" w:rsidRPr="00B73470">
        <w:rPr>
          <w:rFonts w:asciiTheme="minorHAnsi" w:hAnsiTheme="minorHAnsi" w:cstheme="minorHAnsi"/>
          <w:szCs w:val="24"/>
        </w:rPr>
        <w:t xml:space="preserve">: </w:t>
      </w:r>
      <w:r w:rsidR="00F254C0" w:rsidRPr="00B73470">
        <w:rPr>
          <w:rFonts w:asciiTheme="minorHAnsi" w:hAnsiTheme="minorHAnsi"/>
          <w:szCs w:val="24"/>
        </w:rPr>
        <w:t>BKV Zrt. területén</w:t>
      </w:r>
      <w:r w:rsidR="00295973" w:rsidRPr="00B73470">
        <w:rPr>
          <w:rFonts w:asciiTheme="minorHAnsi" w:hAnsiTheme="minorHAnsi" w:cstheme="minorHAnsi"/>
          <w:szCs w:val="24"/>
        </w:rPr>
        <w:t>.</w:t>
      </w:r>
    </w:p>
    <w:p w:rsidR="0049636E" w:rsidRPr="00B73470" w:rsidRDefault="0049636E" w:rsidP="0049636E">
      <w:pPr>
        <w:pStyle w:val="BKV"/>
        <w:spacing w:line="240" w:lineRule="auto"/>
        <w:ind w:left="426"/>
        <w:rPr>
          <w:rFonts w:asciiTheme="minorHAnsi" w:hAnsiTheme="minorHAnsi" w:cstheme="minorHAnsi"/>
          <w:szCs w:val="24"/>
        </w:rPr>
      </w:pPr>
    </w:p>
    <w:p w:rsidR="002A678B" w:rsidRPr="00B73470"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B73470">
        <w:rPr>
          <w:rFonts w:asciiTheme="minorHAnsi" w:hAnsiTheme="minorHAnsi" w:cstheme="minorHAnsi"/>
          <w:b/>
          <w:szCs w:val="24"/>
        </w:rPr>
        <w:t>Szerződést biztosító mellékkötelezettségek:</w:t>
      </w:r>
    </w:p>
    <w:p w:rsidR="001324C0" w:rsidRPr="00B73470" w:rsidRDefault="001324C0" w:rsidP="00C84347">
      <w:pPr>
        <w:pStyle w:val="BKV"/>
        <w:keepNext/>
        <w:spacing w:line="240" w:lineRule="auto"/>
        <w:ind w:left="426"/>
        <w:rPr>
          <w:rFonts w:asciiTheme="minorHAnsi" w:hAnsiTheme="minorHAnsi" w:cstheme="minorHAnsi"/>
          <w:szCs w:val="24"/>
        </w:rPr>
      </w:pPr>
    </w:p>
    <w:p w:rsidR="001324C0" w:rsidRPr="00B73470" w:rsidRDefault="001324C0" w:rsidP="00C84347">
      <w:pPr>
        <w:pStyle w:val="BKV"/>
        <w:keepNext/>
        <w:spacing w:line="240" w:lineRule="auto"/>
        <w:ind w:left="426"/>
        <w:rPr>
          <w:rFonts w:asciiTheme="minorHAnsi" w:hAnsiTheme="minorHAnsi" w:cstheme="minorHAnsi"/>
          <w:w w:val="101"/>
          <w:szCs w:val="24"/>
        </w:rPr>
      </w:pPr>
      <w:r w:rsidRPr="00B73470">
        <w:rPr>
          <w:rFonts w:asciiTheme="minorHAnsi" w:hAnsiTheme="minorHAnsi" w:cstheme="minorHAnsi"/>
          <w:w w:val="101"/>
          <w:szCs w:val="24"/>
        </w:rPr>
        <w:t xml:space="preserve">Ajánlatkérő késedelmes teljesítés esetén naponta 0,5%, hibás teljesítés, illetve a teljesítés meghiúsulása esetén </w:t>
      </w:r>
      <w:r w:rsidR="00A57FEB" w:rsidRPr="00B73470">
        <w:rPr>
          <w:rFonts w:asciiTheme="minorHAnsi" w:hAnsiTheme="minorHAnsi" w:cstheme="minorHAnsi"/>
          <w:w w:val="101"/>
          <w:szCs w:val="24"/>
        </w:rPr>
        <w:t>2</w:t>
      </w:r>
      <w:r w:rsidR="00F254C0" w:rsidRPr="00B73470">
        <w:rPr>
          <w:rFonts w:asciiTheme="minorHAnsi" w:hAnsiTheme="minorHAnsi" w:cstheme="minorHAnsi"/>
          <w:w w:val="101"/>
          <w:szCs w:val="24"/>
        </w:rPr>
        <w:t xml:space="preserve">0 </w:t>
      </w:r>
      <w:r w:rsidRPr="00B73470">
        <w:rPr>
          <w:rFonts w:asciiTheme="minorHAnsi" w:hAnsiTheme="minorHAnsi" w:cstheme="minorHAnsi"/>
          <w:w w:val="101"/>
          <w:szCs w:val="24"/>
        </w:rPr>
        <w:t>%-os kötbért érvényesíthet. A részletes szabályokat a szerződéstervezet tartalmazza.</w:t>
      </w:r>
    </w:p>
    <w:p w:rsidR="00C84347" w:rsidRPr="00B73470" w:rsidRDefault="00C84347" w:rsidP="00C84347">
      <w:pPr>
        <w:pStyle w:val="BKV"/>
        <w:tabs>
          <w:tab w:val="left" w:pos="567"/>
        </w:tabs>
        <w:spacing w:line="240" w:lineRule="auto"/>
        <w:ind w:left="720"/>
        <w:rPr>
          <w:rFonts w:asciiTheme="minorHAnsi" w:hAnsiTheme="minorHAnsi" w:cstheme="minorHAnsi"/>
          <w:b/>
          <w:szCs w:val="24"/>
        </w:rPr>
      </w:pPr>
    </w:p>
    <w:p w:rsidR="00AA0100" w:rsidRPr="00B73470"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B73470">
        <w:rPr>
          <w:rFonts w:asciiTheme="minorHAnsi" w:hAnsiTheme="minorHAnsi" w:cstheme="minorHAnsi"/>
          <w:b/>
          <w:szCs w:val="24"/>
        </w:rPr>
        <w:t>Az ellenszolgáltatás teljesítésének feltétele:</w:t>
      </w:r>
    </w:p>
    <w:p w:rsidR="00AA0100" w:rsidRPr="00B73470" w:rsidRDefault="00AA0100" w:rsidP="00C84347">
      <w:pPr>
        <w:pStyle w:val="BKV"/>
        <w:tabs>
          <w:tab w:val="left" w:pos="567"/>
        </w:tabs>
        <w:spacing w:line="240" w:lineRule="auto"/>
        <w:ind w:left="567"/>
        <w:rPr>
          <w:rFonts w:asciiTheme="minorHAnsi" w:hAnsiTheme="minorHAnsi" w:cstheme="minorHAnsi"/>
          <w:b/>
          <w:szCs w:val="24"/>
        </w:rPr>
      </w:pPr>
    </w:p>
    <w:p w:rsidR="00AA0100" w:rsidRPr="00B73470" w:rsidRDefault="00AA0100" w:rsidP="00C84347">
      <w:pPr>
        <w:pStyle w:val="BKV"/>
        <w:spacing w:line="240" w:lineRule="auto"/>
        <w:ind w:left="426"/>
        <w:rPr>
          <w:rFonts w:asciiTheme="minorHAnsi" w:hAnsiTheme="minorHAnsi" w:cstheme="minorHAnsi"/>
          <w:w w:val="101"/>
          <w:szCs w:val="24"/>
        </w:rPr>
      </w:pPr>
      <w:r w:rsidRPr="00B73470">
        <w:rPr>
          <w:rFonts w:asciiTheme="minorHAnsi" w:hAnsiTheme="minorHAnsi" w:cstheme="minorHAnsi"/>
          <w:w w:val="101"/>
          <w:szCs w:val="24"/>
        </w:rPr>
        <w:t>A szerződés tárgyát képező szolgáltatás</w:t>
      </w:r>
      <w:r w:rsidR="003538D9" w:rsidRPr="00B73470">
        <w:rPr>
          <w:rFonts w:asciiTheme="minorHAnsi" w:hAnsiTheme="minorHAnsi" w:cstheme="minorHAnsi"/>
          <w:w w:val="101"/>
          <w:szCs w:val="24"/>
        </w:rPr>
        <w:t xml:space="preserve"> </w:t>
      </w:r>
      <w:r w:rsidRPr="00B73470">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B73470" w:rsidRDefault="00AA0100" w:rsidP="00C84347">
      <w:pPr>
        <w:pStyle w:val="BKV"/>
        <w:spacing w:line="240" w:lineRule="auto"/>
        <w:ind w:left="426"/>
        <w:rPr>
          <w:rFonts w:asciiTheme="minorHAnsi" w:hAnsiTheme="minorHAnsi" w:cstheme="minorHAnsi"/>
          <w:w w:val="101"/>
          <w:szCs w:val="24"/>
        </w:rPr>
      </w:pPr>
      <w:r w:rsidRPr="00B73470">
        <w:rPr>
          <w:rFonts w:asciiTheme="minorHAnsi" w:hAnsiTheme="minorHAnsi" w:cstheme="minorHAnsi"/>
          <w:w w:val="101"/>
          <w:szCs w:val="24"/>
        </w:rPr>
        <w:t>Ajánlatkérő előleget nem fizet.</w:t>
      </w:r>
    </w:p>
    <w:p w:rsidR="00AA0100" w:rsidRPr="00B73470" w:rsidRDefault="00AA0100" w:rsidP="00B317C4">
      <w:pPr>
        <w:numPr>
          <w:ilvl w:val="12"/>
          <w:numId w:val="0"/>
        </w:numPr>
        <w:ind w:left="426"/>
        <w:jc w:val="both"/>
        <w:rPr>
          <w:rFonts w:asciiTheme="minorHAnsi" w:hAnsiTheme="minorHAnsi" w:cstheme="minorHAnsi"/>
          <w:szCs w:val="24"/>
        </w:rPr>
      </w:pPr>
      <w:r w:rsidRPr="00B73470">
        <w:rPr>
          <w:rFonts w:asciiTheme="minorHAnsi" w:hAnsiTheme="minorHAnsi" w:cstheme="minorHAnsi"/>
          <w:szCs w:val="24"/>
        </w:rPr>
        <w:t>Ajánlatkérő késedelmes fizetése esetén a Ptk. 6:155 §</w:t>
      </w:r>
      <w:proofErr w:type="spellStart"/>
      <w:r w:rsidRPr="00B73470">
        <w:rPr>
          <w:rFonts w:asciiTheme="minorHAnsi" w:hAnsiTheme="minorHAnsi" w:cstheme="minorHAnsi"/>
          <w:szCs w:val="24"/>
        </w:rPr>
        <w:t>-ban</w:t>
      </w:r>
      <w:proofErr w:type="spellEnd"/>
      <w:r w:rsidRPr="00B73470">
        <w:rPr>
          <w:rFonts w:asciiTheme="minorHAnsi" w:hAnsiTheme="minorHAnsi" w:cstheme="minorHAnsi"/>
          <w:szCs w:val="24"/>
        </w:rPr>
        <w:t xml:space="preserve"> rögzítettek szerint fizet késedelmi kamatot.</w:t>
      </w:r>
    </w:p>
    <w:p w:rsidR="00C84347" w:rsidRPr="00B73470" w:rsidRDefault="00C84347" w:rsidP="00C84347">
      <w:pPr>
        <w:ind w:right="57"/>
        <w:jc w:val="both"/>
        <w:rPr>
          <w:rFonts w:asciiTheme="minorHAnsi" w:hAnsiTheme="minorHAnsi" w:cstheme="minorHAnsi"/>
          <w:szCs w:val="24"/>
        </w:rPr>
      </w:pPr>
    </w:p>
    <w:p w:rsidR="00AA0100" w:rsidRPr="00B73470"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B73470">
        <w:rPr>
          <w:rFonts w:asciiTheme="minorHAnsi" w:hAnsiTheme="minorHAnsi" w:cstheme="minorHAnsi"/>
          <w:b/>
          <w:szCs w:val="24"/>
        </w:rPr>
        <w:t>Ajánlattevőkkel szemben támasztott gazdasági és pénzügyi alkalmassági követelmények</w:t>
      </w:r>
      <w:r w:rsidR="00FF534C" w:rsidRPr="00B73470">
        <w:rPr>
          <w:rFonts w:asciiTheme="minorHAnsi" w:hAnsiTheme="minorHAnsi" w:cstheme="minorHAnsi"/>
          <w:b/>
          <w:szCs w:val="24"/>
        </w:rPr>
        <w:t>:</w:t>
      </w:r>
    </w:p>
    <w:p w:rsidR="00AA0100" w:rsidRPr="00B73470" w:rsidRDefault="00AA0100" w:rsidP="00C84347">
      <w:pPr>
        <w:pStyle w:val="BKV"/>
        <w:spacing w:line="240" w:lineRule="auto"/>
        <w:rPr>
          <w:rFonts w:asciiTheme="minorHAnsi" w:hAnsiTheme="minorHAnsi" w:cstheme="minorHAnsi"/>
          <w:b/>
          <w:szCs w:val="24"/>
        </w:rPr>
      </w:pPr>
    </w:p>
    <w:p w:rsidR="00AA0100" w:rsidRPr="00B73470" w:rsidRDefault="00AA0100" w:rsidP="00B317C4">
      <w:pPr>
        <w:numPr>
          <w:ilvl w:val="0"/>
          <w:numId w:val="4"/>
        </w:numPr>
        <w:jc w:val="both"/>
        <w:rPr>
          <w:rFonts w:asciiTheme="minorHAnsi" w:hAnsiTheme="minorHAnsi" w:cstheme="minorHAnsi"/>
          <w:szCs w:val="24"/>
        </w:rPr>
      </w:pPr>
      <w:r w:rsidRPr="00B73470">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sidRPr="00B73470">
        <w:rPr>
          <w:rFonts w:asciiTheme="minorHAnsi" w:hAnsiTheme="minorHAnsi" w:cstheme="minorHAnsi"/>
          <w:szCs w:val="24"/>
        </w:rPr>
        <w:t>z</w:t>
      </w:r>
      <w:r w:rsidRPr="00B73470">
        <w:rPr>
          <w:rFonts w:asciiTheme="minorHAnsi" w:hAnsiTheme="minorHAnsi" w:cstheme="minorHAnsi"/>
          <w:szCs w:val="24"/>
        </w:rPr>
        <w:t xml:space="preserve"> </w:t>
      </w:r>
      <w:r w:rsidR="007041F4">
        <w:rPr>
          <w:rFonts w:asciiTheme="minorHAnsi" w:hAnsiTheme="minorHAnsi" w:cstheme="minorHAnsi"/>
          <w:szCs w:val="24"/>
        </w:rPr>
        <w:t>2</w:t>
      </w:r>
      <w:r w:rsidR="008242E0" w:rsidRPr="00B73470">
        <w:rPr>
          <w:rFonts w:asciiTheme="minorHAnsi" w:hAnsiTheme="minorHAnsi" w:cstheme="minorHAnsi"/>
          <w:szCs w:val="24"/>
        </w:rPr>
        <w:t>0</w:t>
      </w:r>
      <w:r w:rsidRPr="00B73470">
        <w:rPr>
          <w:rFonts w:asciiTheme="minorHAnsi" w:hAnsiTheme="minorHAnsi" w:cstheme="minorHAnsi"/>
          <w:szCs w:val="24"/>
        </w:rPr>
        <w:t xml:space="preserve"> millió Forintot.</w:t>
      </w:r>
    </w:p>
    <w:p w:rsidR="004673B3" w:rsidRPr="00B73470" w:rsidRDefault="004673B3" w:rsidP="00C84347">
      <w:pPr>
        <w:ind w:right="57"/>
        <w:jc w:val="both"/>
        <w:rPr>
          <w:rFonts w:asciiTheme="minorHAnsi" w:hAnsiTheme="minorHAnsi" w:cstheme="minorHAnsi"/>
          <w:szCs w:val="24"/>
        </w:rPr>
      </w:pPr>
    </w:p>
    <w:p w:rsidR="004673B3" w:rsidRPr="00B73470" w:rsidRDefault="004673B3" w:rsidP="00C84347">
      <w:pPr>
        <w:pStyle w:val="BKV"/>
        <w:spacing w:line="240" w:lineRule="auto"/>
        <w:ind w:left="540"/>
        <w:rPr>
          <w:rFonts w:asciiTheme="minorHAnsi" w:hAnsiTheme="minorHAnsi" w:cstheme="minorHAnsi"/>
          <w:b/>
          <w:szCs w:val="24"/>
        </w:rPr>
      </w:pPr>
      <w:r w:rsidRPr="00B73470">
        <w:rPr>
          <w:rFonts w:asciiTheme="minorHAnsi" w:hAnsiTheme="minorHAnsi" w:cstheme="minorHAnsi"/>
          <w:b/>
          <w:szCs w:val="24"/>
        </w:rPr>
        <w:t xml:space="preserve"> Gazdasági és pénzügyi alkalmasság igazolására kért adatok és tények (igazolás módja)</w:t>
      </w:r>
      <w:r w:rsidR="00FF534C" w:rsidRPr="00B73470">
        <w:rPr>
          <w:rFonts w:asciiTheme="minorHAnsi" w:hAnsiTheme="minorHAnsi" w:cstheme="minorHAnsi"/>
          <w:b/>
          <w:szCs w:val="24"/>
        </w:rPr>
        <w:t>:</w:t>
      </w:r>
    </w:p>
    <w:p w:rsidR="004673B3" w:rsidRPr="00B73470" w:rsidRDefault="004673B3" w:rsidP="00C84347">
      <w:pPr>
        <w:pStyle w:val="BKV"/>
        <w:spacing w:line="240" w:lineRule="auto"/>
        <w:ind w:left="540" w:hanging="540"/>
        <w:rPr>
          <w:rFonts w:asciiTheme="minorHAnsi" w:hAnsiTheme="minorHAnsi" w:cstheme="minorHAnsi"/>
          <w:b/>
          <w:szCs w:val="24"/>
        </w:rPr>
      </w:pPr>
    </w:p>
    <w:p w:rsidR="004673B3" w:rsidRPr="00B73470" w:rsidRDefault="004673B3" w:rsidP="0036380F">
      <w:pPr>
        <w:numPr>
          <w:ilvl w:val="0"/>
          <w:numId w:val="4"/>
        </w:numPr>
        <w:jc w:val="both"/>
        <w:rPr>
          <w:rFonts w:asciiTheme="minorHAnsi" w:hAnsiTheme="minorHAnsi" w:cstheme="minorHAnsi"/>
          <w:szCs w:val="24"/>
        </w:rPr>
      </w:pPr>
      <w:r w:rsidRPr="00B73470">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B73470" w:rsidRDefault="001A5A7C" w:rsidP="00C84347">
      <w:pPr>
        <w:ind w:left="540"/>
        <w:jc w:val="both"/>
        <w:rPr>
          <w:rFonts w:asciiTheme="minorHAnsi" w:hAnsiTheme="minorHAnsi" w:cstheme="minorHAnsi"/>
          <w:szCs w:val="24"/>
        </w:rPr>
      </w:pPr>
    </w:p>
    <w:p w:rsidR="00127F88" w:rsidRPr="00B73470"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B73470">
        <w:rPr>
          <w:rFonts w:asciiTheme="minorHAnsi" w:hAnsiTheme="minorHAnsi" w:cstheme="minorHAnsi"/>
          <w:b/>
          <w:szCs w:val="24"/>
        </w:rPr>
        <w:t>Ajánlattevőkkel szemben támasztott műszaki, szakmai alkalmassági követelmények</w:t>
      </w:r>
    </w:p>
    <w:p w:rsidR="00E26F0E" w:rsidRPr="00B73470" w:rsidRDefault="00127F88" w:rsidP="00E26F0E">
      <w:pPr>
        <w:numPr>
          <w:ilvl w:val="0"/>
          <w:numId w:val="4"/>
        </w:numPr>
        <w:jc w:val="both"/>
        <w:rPr>
          <w:rFonts w:asciiTheme="minorHAnsi" w:hAnsiTheme="minorHAnsi" w:cstheme="minorHAnsi"/>
        </w:rPr>
      </w:pPr>
      <w:r w:rsidRPr="00B73470">
        <w:rPr>
          <w:rFonts w:asciiTheme="minorHAnsi" w:hAnsiTheme="minorHAnsi" w:cstheme="minorHAnsi"/>
          <w:szCs w:val="24"/>
        </w:rPr>
        <w:t>A szerződés teljesítésére alkalmasnak minősül az ajánlattevő (közös ajánlattevő), ha rendelkezik a felhívás feladását megelőző 6</w:t>
      </w:r>
      <w:r w:rsidR="004028D6" w:rsidRPr="00B73470">
        <w:rPr>
          <w:rFonts w:asciiTheme="minorHAnsi" w:hAnsiTheme="minorHAnsi" w:cstheme="minorHAnsi"/>
          <w:szCs w:val="24"/>
        </w:rPr>
        <w:t>0</w:t>
      </w:r>
      <w:r w:rsidRPr="00B73470">
        <w:rPr>
          <w:rFonts w:asciiTheme="minorHAnsi" w:hAnsiTheme="minorHAnsi" w:cstheme="minorHAnsi"/>
          <w:szCs w:val="24"/>
        </w:rPr>
        <w:t xml:space="preserve"> hónap során teljesített</w:t>
      </w:r>
      <w:r w:rsidR="00247A2C" w:rsidRPr="00B73470">
        <w:rPr>
          <w:rFonts w:asciiTheme="minorHAnsi" w:hAnsiTheme="minorHAnsi" w:cstheme="minorHAnsi"/>
          <w:szCs w:val="24"/>
        </w:rPr>
        <w:t xml:space="preserve"> összesen minimum </w:t>
      </w:r>
      <w:r w:rsidR="007041F4">
        <w:rPr>
          <w:rFonts w:asciiTheme="minorHAnsi" w:hAnsiTheme="minorHAnsi" w:cstheme="minorHAnsi"/>
          <w:szCs w:val="24"/>
        </w:rPr>
        <w:t>10</w:t>
      </w:r>
      <w:r w:rsidR="00247A2C" w:rsidRPr="00B73470">
        <w:rPr>
          <w:rFonts w:asciiTheme="minorHAnsi" w:hAnsiTheme="minorHAnsi" w:cstheme="minorHAnsi"/>
          <w:szCs w:val="24"/>
        </w:rPr>
        <w:t>.</w:t>
      </w:r>
      <w:r w:rsidR="007041F4">
        <w:rPr>
          <w:rFonts w:asciiTheme="minorHAnsi" w:hAnsiTheme="minorHAnsi" w:cstheme="minorHAnsi"/>
          <w:szCs w:val="24"/>
        </w:rPr>
        <w:t>0</w:t>
      </w:r>
      <w:r w:rsidR="00247A2C" w:rsidRPr="00B73470">
        <w:rPr>
          <w:rFonts w:asciiTheme="minorHAnsi" w:hAnsiTheme="minorHAnsi" w:cstheme="minorHAnsi"/>
          <w:szCs w:val="24"/>
        </w:rPr>
        <w:t>00.000,</w:t>
      </w:r>
      <w:proofErr w:type="spellStart"/>
      <w:r w:rsidR="00247A2C" w:rsidRPr="00B73470">
        <w:rPr>
          <w:rFonts w:asciiTheme="minorHAnsi" w:hAnsiTheme="minorHAnsi" w:cstheme="minorHAnsi"/>
          <w:szCs w:val="24"/>
        </w:rPr>
        <w:t>-Ft</w:t>
      </w:r>
      <w:proofErr w:type="spellEnd"/>
      <w:r w:rsidRPr="00B73470">
        <w:rPr>
          <w:rFonts w:asciiTheme="minorHAnsi" w:hAnsiTheme="minorHAnsi" w:cstheme="minorHAnsi"/>
          <w:szCs w:val="24"/>
        </w:rPr>
        <w:t xml:space="preserve"> értékű</w:t>
      </w:r>
      <w:r w:rsidR="00D42FB7" w:rsidRPr="00B73470">
        <w:rPr>
          <w:rFonts w:asciiTheme="minorHAnsi" w:hAnsiTheme="minorHAnsi" w:cstheme="minorHAnsi"/>
          <w:szCs w:val="24"/>
        </w:rPr>
        <w:t xml:space="preserve"> </w:t>
      </w:r>
      <w:r w:rsidR="00F254C0" w:rsidRPr="00B73470">
        <w:rPr>
          <w:rFonts w:asciiTheme="minorHAnsi" w:hAnsiTheme="minorHAnsi"/>
          <w:szCs w:val="24"/>
        </w:rPr>
        <w:t>közművek és</w:t>
      </w:r>
      <w:r w:rsidR="00B26A0A">
        <w:rPr>
          <w:rFonts w:asciiTheme="minorHAnsi" w:hAnsiTheme="minorHAnsi"/>
          <w:szCs w:val="24"/>
        </w:rPr>
        <w:t>/vagy</w:t>
      </w:r>
      <w:r w:rsidR="00F254C0" w:rsidRPr="00B73470">
        <w:rPr>
          <w:rFonts w:asciiTheme="minorHAnsi" w:hAnsiTheme="minorHAnsi"/>
          <w:szCs w:val="24"/>
        </w:rPr>
        <w:t xml:space="preserve"> egyéb tárgyak elektronikus leképezésére, fizikai elhelyezkedésüknek megfelelő - koordináta helyes - vizuális megjelenítésében szerzett tevékenységére vonatkozó referenciával</w:t>
      </w:r>
      <w:r w:rsidR="00F77DC1" w:rsidRPr="00B73470">
        <w:rPr>
          <w:rFonts w:asciiTheme="minorHAnsi" w:hAnsiTheme="minorHAnsi" w:cstheme="minorHAnsi"/>
          <w:szCs w:val="24"/>
        </w:rPr>
        <w:t>.</w:t>
      </w:r>
    </w:p>
    <w:p w:rsidR="00D42FB7" w:rsidRPr="00B73470" w:rsidRDefault="00D42FB7" w:rsidP="00C84347">
      <w:pPr>
        <w:pStyle w:val="BKV"/>
        <w:spacing w:line="240" w:lineRule="auto"/>
        <w:ind w:left="540"/>
        <w:rPr>
          <w:rFonts w:asciiTheme="minorHAnsi" w:hAnsiTheme="minorHAnsi" w:cstheme="minorHAnsi"/>
          <w:b/>
          <w:szCs w:val="24"/>
        </w:rPr>
      </w:pPr>
    </w:p>
    <w:p w:rsidR="001A5A7C" w:rsidRPr="00B73470" w:rsidRDefault="001A5A7C" w:rsidP="00C84347">
      <w:pPr>
        <w:pStyle w:val="BKV"/>
        <w:spacing w:line="240" w:lineRule="auto"/>
        <w:ind w:left="540"/>
        <w:rPr>
          <w:rFonts w:asciiTheme="minorHAnsi" w:hAnsiTheme="minorHAnsi" w:cstheme="minorHAnsi"/>
          <w:b/>
          <w:szCs w:val="24"/>
        </w:rPr>
      </w:pPr>
      <w:r w:rsidRPr="00B73470">
        <w:rPr>
          <w:rFonts w:asciiTheme="minorHAnsi" w:hAnsiTheme="minorHAnsi" w:cstheme="minorHAnsi"/>
          <w:b/>
          <w:szCs w:val="24"/>
        </w:rPr>
        <w:t>Műszaki alkalmasság igazolására kért adatok és tények (igazolás módja)</w:t>
      </w:r>
    </w:p>
    <w:p w:rsidR="001A5A7C" w:rsidRPr="00B73470" w:rsidRDefault="001A5A7C" w:rsidP="00C84347">
      <w:pPr>
        <w:ind w:left="540"/>
        <w:jc w:val="both"/>
        <w:rPr>
          <w:rFonts w:asciiTheme="minorHAnsi" w:hAnsiTheme="minorHAnsi" w:cstheme="minorHAnsi"/>
          <w:szCs w:val="24"/>
        </w:rPr>
      </w:pPr>
      <w:r w:rsidRPr="00B73470">
        <w:rPr>
          <w:rFonts w:asciiTheme="minorHAnsi" w:hAnsiTheme="minorHAnsi" w:cstheme="minorHAnsi"/>
          <w:szCs w:val="24"/>
        </w:rPr>
        <w:t>Az ajánlattevőnek (közös ajánlattevőnek) és az általa igénybe venni kívánt alvállalkozójának</w:t>
      </w:r>
    </w:p>
    <w:p w:rsidR="008F1F7D" w:rsidRPr="00B73470" w:rsidRDefault="008F1F7D" w:rsidP="00C84347">
      <w:pPr>
        <w:jc w:val="both"/>
        <w:rPr>
          <w:rFonts w:asciiTheme="minorHAnsi" w:hAnsiTheme="minorHAnsi" w:cstheme="minorHAnsi"/>
          <w:szCs w:val="24"/>
        </w:rPr>
      </w:pPr>
    </w:p>
    <w:p w:rsidR="009912CD" w:rsidRPr="00B73470" w:rsidRDefault="008F1F7D" w:rsidP="0036380F">
      <w:pPr>
        <w:numPr>
          <w:ilvl w:val="0"/>
          <w:numId w:val="4"/>
        </w:numPr>
        <w:jc w:val="both"/>
        <w:rPr>
          <w:rFonts w:asciiTheme="minorHAnsi" w:hAnsiTheme="minorHAnsi" w:cstheme="minorHAnsi"/>
          <w:szCs w:val="24"/>
        </w:rPr>
      </w:pPr>
      <w:r w:rsidRPr="00B73470">
        <w:rPr>
          <w:rFonts w:asciiTheme="minorHAnsi" w:hAnsiTheme="minorHAnsi" w:cstheme="minorHAnsi"/>
          <w:szCs w:val="24"/>
        </w:rPr>
        <w:t>Ismertetnie kell a felhívás megküldését megelőző 6</w:t>
      </w:r>
      <w:r w:rsidR="004028D6" w:rsidRPr="00B73470">
        <w:rPr>
          <w:rFonts w:asciiTheme="minorHAnsi" w:hAnsiTheme="minorHAnsi" w:cstheme="minorHAnsi"/>
          <w:szCs w:val="24"/>
        </w:rPr>
        <w:t>0</w:t>
      </w:r>
      <w:r w:rsidRPr="00B73470">
        <w:rPr>
          <w:rFonts w:asciiTheme="minorHAnsi" w:hAnsiTheme="minorHAnsi" w:cstheme="minorHAnsi"/>
          <w:szCs w:val="24"/>
        </w:rPr>
        <w:t xml:space="preserve"> hónap során végzett legjelentősebb teljesítéseit. A referencia nyilatkozatnak</w:t>
      </w:r>
      <w:r w:rsidR="00D224DC" w:rsidRPr="00B73470">
        <w:rPr>
          <w:rFonts w:asciiTheme="minorHAnsi" w:hAnsiTheme="minorHAnsi" w:cstheme="minorHAnsi"/>
          <w:szCs w:val="24"/>
        </w:rPr>
        <w:t xml:space="preserve"> </w:t>
      </w:r>
      <w:r w:rsidRPr="00B73470">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486E6F" w:rsidRPr="00B73470" w:rsidRDefault="00486E6F" w:rsidP="00486E6F">
      <w:pPr>
        <w:ind w:left="900"/>
        <w:jc w:val="both"/>
        <w:rPr>
          <w:rFonts w:asciiTheme="minorHAnsi" w:hAnsiTheme="minorHAnsi" w:cstheme="minorHAnsi"/>
          <w:szCs w:val="24"/>
        </w:rPr>
      </w:pPr>
    </w:p>
    <w:p w:rsidR="002A678B" w:rsidRPr="00B73470"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Az ajánlattevő által az ajánlathoz kötelezően csatolandó igazolások, nyilatkozatok:</w:t>
      </w:r>
    </w:p>
    <w:p w:rsidR="007E49F1" w:rsidRPr="00B73470"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B73470" w:rsidTr="00B322BF">
        <w:trPr>
          <w:jc w:val="center"/>
        </w:trPr>
        <w:tc>
          <w:tcPr>
            <w:tcW w:w="0" w:type="auto"/>
            <w:shd w:val="clear" w:color="auto" w:fill="auto"/>
            <w:vAlign w:val="center"/>
          </w:tcPr>
          <w:p w:rsidR="002A678B" w:rsidRPr="00B73470"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B73470" w:rsidRDefault="002A678B" w:rsidP="00C84347">
            <w:pPr>
              <w:pStyle w:val="BKV"/>
              <w:keepNext/>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Megnevezés</w:t>
            </w:r>
          </w:p>
        </w:tc>
        <w:tc>
          <w:tcPr>
            <w:tcW w:w="0" w:type="auto"/>
            <w:shd w:val="clear" w:color="auto" w:fill="auto"/>
            <w:vAlign w:val="center"/>
          </w:tcPr>
          <w:p w:rsidR="002A678B" w:rsidRPr="00B73470" w:rsidRDefault="002A678B" w:rsidP="00C84347">
            <w:pPr>
              <w:pStyle w:val="BKV"/>
              <w:keepNext/>
              <w:tabs>
                <w:tab w:val="left" w:pos="540"/>
              </w:tabs>
              <w:spacing w:line="240" w:lineRule="auto"/>
              <w:rPr>
                <w:rFonts w:asciiTheme="minorHAnsi" w:hAnsiTheme="minorHAnsi" w:cstheme="minorHAnsi"/>
                <w:b/>
                <w:szCs w:val="24"/>
              </w:rPr>
            </w:pPr>
            <w:r w:rsidRPr="00B73470">
              <w:rPr>
                <w:rFonts w:asciiTheme="minorHAnsi" w:hAnsiTheme="minorHAnsi" w:cstheme="minorHAnsi"/>
                <w:b/>
                <w:szCs w:val="24"/>
              </w:rPr>
              <w:t>Melléklet</w:t>
            </w:r>
          </w:p>
        </w:tc>
      </w:tr>
      <w:tr w:rsidR="007E49F1" w:rsidRPr="00B73470" w:rsidTr="00B322BF">
        <w:trPr>
          <w:jc w:val="center"/>
        </w:trPr>
        <w:tc>
          <w:tcPr>
            <w:tcW w:w="0" w:type="auto"/>
            <w:shd w:val="clear" w:color="auto" w:fill="auto"/>
            <w:vAlign w:val="center"/>
          </w:tcPr>
          <w:p w:rsidR="002A678B" w:rsidRPr="00B73470" w:rsidRDefault="002A678B" w:rsidP="00C84347">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a)</w:t>
            </w:r>
          </w:p>
        </w:tc>
        <w:tc>
          <w:tcPr>
            <w:tcW w:w="0" w:type="auto"/>
            <w:shd w:val="clear" w:color="auto" w:fill="auto"/>
            <w:vAlign w:val="center"/>
          </w:tcPr>
          <w:p w:rsidR="002A678B" w:rsidRPr="00B73470" w:rsidRDefault="002A678B" w:rsidP="00C84347">
            <w:pPr>
              <w:pStyle w:val="BKV"/>
              <w:keepNext/>
              <w:spacing w:line="240" w:lineRule="auto"/>
              <w:rPr>
                <w:rFonts w:asciiTheme="minorHAnsi" w:hAnsiTheme="minorHAnsi" w:cstheme="minorHAnsi"/>
                <w:szCs w:val="24"/>
              </w:rPr>
            </w:pPr>
            <w:r w:rsidRPr="00B73470">
              <w:rPr>
                <w:rFonts w:asciiTheme="minorHAnsi" w:hAnsiTheme="minorHAnsi" w:cstheme="minorHAnsi"/>
                <w:szCs w:val="24"/>
              </w:rPr>
              <w:t>Ajánlattételi nyilatkozat</w:t>
            </w:r>
          </w:p>
        </w:tc>
        <w:tc>
          <w:tcPr>
            <w:tcW w:w="0" w:type="auto"/>
            <w:shd w:val="clear" w:color="auto" w:fill="auto"/>
            <w:vAlign w:val="center"/>
          </w:tcPr>
          <w:p w:rsidR="002A678B" w:rsidRPr="00B73470" w:rsidRDefault="00121A0D" w:rsidP="00046320">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1</w:t>
            </w:r>
            <w:r w:rsidR="002A678B" w:rsidRPr="00B73470">
              <w:rPr>
                <w:rFonts w:asciiTheme="minorHAnsi" w:hAnsiTheme="minorHAnsi" w:cstheme="minorHAnsi"/>
                <w:szCs w:val="24"/>
              </w:rPr>
              <w:t>. sz. melléklet</w:t>
            </w:r>
          </w:p>
        </w:tc>
      </w:tr>
      <w:tr w:rsidR="007E49F1" w:rsidRPr="00B73470" w:rsidTr="00B322BF">
        <w:trPr>
          <w:jc w:val="center"/>
        </w:trPr>
        <w:tc>
          <w:tcPr>
            <w:tcW w:w="0" w:type="auto"/>
            <w:shd w:val="clear" w:color="auto" w:fill="auto"/>
            <w:vAlign w:val="center"/>
          </w:tcPr>
          <w:p w:rsidR="002A678B" w:rsidRPr="00B73470" w:rsidRDefault="00121A0D" w:rsidP="00C84347">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b</w:t>
            </w:r>
            <w:r w:rsidR="002A678B" w:rsidRPr="00B73470">
              <w:rPr>
                <w:rFonts w:asciiTheme="minorHAnsi" w:hAnsiTheme="minorHAnsi" w:cstheme="minorHAnsi"/>
                <w:szCs w:val="24"/>
              </w:rPr>
              <w:t>)</w:t>
            </w:r>
          </w:p>
        </w:tc>
        <w:tc>
          <w:tcPr>
            <w:tcW w:w="0" w:type="auto"/>
            <w:shd w:val="clear" w:color="auto" w:fill="auto"/>
            <w:vAlign w:val="center"/>
          </w:tcPr>
          <w:p w:rsidR="002A678B" w:rsidRPr="00B73470" w:rsidRDefault="002A678B" w:rsidP="00C84347">
            <w:pPr>
              <w:pStyle w:val="BKV"/>
              <w:keepNext/>
              <w:spacing w:line="240" w:lineRule="auto"/>
              <w:rPr>
                <w:rFonts w:asciiTheme="minorHAnsi" w:hAnsiTheme="minorHAnsi" w:cstheme="minorHAnsi"/>
                <w:szCs w:val="24"/>
              </w:rPr>
            </w:pPr>
            <w:r w:rsidRPr="00B73470">
              <w:rPr>
                <w:rFonts w:asciiTheme="minorHAnsi" w:hAnsiTheme="minorHAnsi" w:cstheme="minorHAnsi"/>
                <w:szCs w:val="24"/>
              </w:rPr>
              <w:t xml:space="preserve">Nyilatkozat </w:t>
            </w:r>
            <w:proofErr w:type="gramStart"/>
            <w:r w:rsidR="00121A0D" w:rsidRPr="00B73470">
              <w:rPr>
                <w:rFonts w:asciiTheme="minorHAnsi" w:hAnsiTheme="minorHAnsi" w:cstheme="minorHAnsi"/>
                <w:szCs w:val="24"/>
              </w:rPr>
              <w:t>alvállalkozó(</w:t>
            </w:r>
            <w:proofErr w:type="gramEnd"/>
            <w:r w:rsidR="00121A0D" w:rsidRPr="00B73470">
              <w:rPr>
                <w:rFonts w:asciiTheme="minorHAnsi" w:hAnsiTheme="minorHAnsi" w:cstheme="minorHAnsi"/>
                <w:szCs w:val="24"/>
              </w:rPr>
              <w:t>k)</w:t>
            </w:r>
            <w:proofErr w:type="spellStart"/>
            <w:r w:rsidR="00121A0D" w:rsidRPr="00B73470">
              <w:rPr>
                <w:rFonts w:asciiTheme="minorHAnsi" w:hAnsiTheme="minorHAnsi" w:cstheme="minorHAnsi"/>
                <w:szCs w:val="24"/>
              </w:rPr>
              <w:t>ról</w:t>
            </w:r>
            <w:proofErr w:type="spellEnd"/>
          </w:p>
        </w:tc>
        <w:tc>
          <w:tcPr>
            <w:tcW w:w="0" w:type="auto"/>
            <w:shd w:val="clear" w:color="auto" w:fill="auto"/>
            <w:vAlign w:val="center"/>
          </w:tcPr>
          <w:p w:rsidR="002A678B" w:rsidRPr="00B73470" w:rsidRDefault="00121A0D" w:rsidP="00121A0D">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2</w:t>
            </w:r>
            <w:r w:rsidR="00046320" w:rsidRPr="00B73470">
              <w:rPr>
                <w:rFonts w:asciiTheme="minorHAnsi" w:hAnsiTheme="minorHAnsi" w:cstheme="minorHAnsi"/>
                <w:szCs w:val="24"/>
              </w:rPr>
              <w:t xml:space="preserve">. </w:t>
            </w:r>
            <w:r w:rsidR="002A678B" w:rsidRPr="00B73470">
              <w:rPr>
                <w:rFonts w:asciiTheme="minorHAnsi" w:hAnsiTheme="minorHAnsi" w:cstheme="minorHAnsi"/>
                <w:szCs w:val="24"/>
              </w:rPr>
              <w:t>sz. melléklet</w:t>
            </w:r>
          </w:p>
        </w:tc>
      </w:tr>
      <w:tr w:rsidR="00121A0D" w:rsidRPr="00B73470" w:rsidTr="00121A0D">
        <w:trPr>
          <w:jc w:val="center"/>
        </w:trPr>
        <w:tc>
          <w:tcPr>
            <w:tcW w:w="0" w:type="auto"/>
            <w:shd w:val="clear" w:color="auto" w:fill="auto"/>
          </w:tcPr>
          <w:p w:rsidR="002A678B" w:rsidRPr="00B73470" w:rsidRDefault="00121A0D" w:rsidP="00C84347">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c</w:t>
            </w:r>
            <w:r w:rsidR="002A678B" w:rsidRPr="00B73470">
              <w:rPr>
                <w:rFonts w:asciiTheme="minorHAnsi" w:hAnsiTheme="minorHAnsi" w:cstheme="minorHAnsi"/>
                <w:szCs w:val="24"/>
              </w:rPr>
              <w:t>)</w:t>
            </w:r>
          </w:p>
        </w:tc>
        <w:tc>
          <w:tcPr>
            <w:tcW w:w="0" w:type="auto"/>
            <w:shd w:val="clear" w:color="auto" w:fill="auto"/>
          </w:tcPr>
          <w:p w:rsidR="002A678B" w:rsidRPr="00B73470" w:rsidRDefault="002A678B" w:rsidP="00121A0D">
            <w:pPr>
              <w:pStyle w:val="BKV"/>
              <w:keepNext/>
              <w:spacing w:line="240" w:lineRule="auto"/>
              <w:jc w:val="left"/>
              <w:rPr>
                <w:rFonts w:asciiTheme="minorHAnsi" w:hAnsiTheme="minorHAnsi" w:cstheme="minorHAnsi"/>
                <w:szCs w:val="24"/>
              </w:rPr>
            </w:pPr>
            <w:r w:rsidRPr="00B73470">
              <w:rPr>
                <w:rFonts w:asciiTheme="minorHAnsi" w:hAnsiTheme="minorHAnsi" w:cstheme="minorHAnsi"/>
                <w:szCs w:val="24"/>
              </w:rPr>
              <w:t>Ajánlattevő</w:t>
            </w:r>
            <w:r w:rsidR="00121A0D" w:rsidRPr="00B73470">
              <w:rPr>
                <w:rFonts w:asciiTheme="minorHAnsi" w:hAnsiTheme="minorHAnsi" w:cstheme="minorHAnsi"/>
                <w:szCs w:val="24"/>
              </w:rPr>
              <w:t>i nyilatkozat</w:t>
            </w:r>
          </w:p>
        </w:tc>
        <w:tc>
          <w:tcPr>
            <w:tcW w:w="0" w:type="auto"/>
            <w:shd w:val="clear" w:color="auto" w:fill="auto"/>
            <w:vAlign w:val="center"/>
          </w:tcPr>
          <w:p w:rsidR="002A678B" w:rsidRPr="00B73470" w:rsidRDefault="00121A0D" w:rsidP="00046320">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3</w:t>
            </w:r>
            <w:r w:rsidR="002A678B" w:rsidRPr="00B73470">
              <w:rPr>
                <w:rFonts w:asciiTheme="minorHAnsi" w:hAnsiTheme="minorHAnsi" w:cstheme="minorHAnsi"/>
                <w:szCs w:val="24"/>
              </w:rPr>
              <w:t>. sz. melléklet</w:t>
            </w:r>
          </w:p>
        </w:tc>
      </w:tr>
      <w:tr w:rsidR="007E49F1" w:rsidRPr="00B73470" w:rsidTr="00B322BF">
        <w:trPr>
          <w:jc w:val="center"/>
        </w:trPr>
        <w:tc>
          <w:tcPr>
            <w:tcW w:w="0" w:type="auto"/>
            <w:shd w:val="clear" w:color="auto" w:fill="auto"/>
            <w:vAlign w:val="center"/>
          </w:tcPr>
          <w:p w:rsidR="002A678B" w:rsidRPr="00B73470" w:rsidRDefault="00121A0D" w:rsidP="00C84347">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d</w:t>
            </w:r>
            <w:r w:rsidR="002A678B" w:rsidRPr="00B73470">
              <w:rPr>
                <w:rFonts w:asciiTheme="minorHAnsi" w:hAnsiTheme="minorHAnsi" w:cstheme="minorHAnsi"/>
                <w:szCs w:val="24"/>
              </w:rPr>
              <w:t>)</w:t>
            </w:r>
          </w:p>
        </w:tc>
        <w:tc>
          <w:tcPr>
            <w:tcW w:w="0" w:type="auto"/>
            <w:shd w:val="clear" w:color="auto" w:fill="auto"/>
            <w:vAlign w:val="center"/>
          </w:tcPr>
          <w:p w:rsidR="002A678B" w:rsidRPr="00B73470" w:rsidRDefault="00121A0D" w:rsidP="00C84347">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Referencia nyilatkozat</w:t>
            </w:r>
          </w:p>
        </w:tc>
        <w:tc>
          <w:tcPr>
            <w:tcW w:w="0" w:type="auto"/>
            <w:shd w:val="clear" w:color="auto" w:fill="auto"/>
            <w:vAlign w:val="center"/>
          </w:tcPr>
          <w:p w:rsidR="002A678B" w:rsidRPr="00B73470" w:rsidRDefault="00121A0D" w:rsidP="00121A0D">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4</w:t>
            </w:r>
            <w:r w:rsidR="002A678B" w:rsidRPr="00B73470">
              <w:rPr>
                <w:rFonts w:asciiTheme="minorHAnsi" w:hAnsiTheme="minorHAnsi" w:cstheme="minorHAnsi"/>
                <w:szCs w:val="24"/>
              </w:rPr>
              <w:t>. sz. melléklet</w:t>
            </w:r>
          </w:p>
        </w:tc>
      </w:tr>
      <w:tr w:rsidR="00D224DC" w:rsidRPr="00B73470" w:rsidTr="00D224DC">
        <w:trPr>
          <w:jc w:val="center"/>
        </w:trPr>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e)</w:t>
            </w:r>
          </w:p>
        </w:tc>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Nyilatkozat árbevételről</w:t>
            </w:r>
          </w:p>
        </w:tc>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5. sz. melléklet</w:t>
            </w:r>
          </w:p>
        </w:tc>
      </w:tr>
      <w:tr w:rsidR="00D224DC" w:rsidRPr="00B73470" w:rsidTr="00D224DC">
        <w:trPr>
          <w:jc w:val="center"/>
        </w:trPr>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f)</w:t>
            </w:r>
          </w:p>
        </w:tc>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Egyéb nyilatkozatok</w:t>
            </w:r>
          </w:p>
        </w:tc>
        <w:tc>
          <w:tcPr>
            <w:tcW w:w="0" w:type="auto"/>
            <w:shd w:val="clear" w:color="auto" w:fill="auto"/>
            <w:vAlign w:val="center"/>
          </w:tcPr>
          <w:p w:rsidR="00D224DC" w:rsidRPr="00B73470" w:rsidRDefault="00D224DC"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6. sz. melléklet</w:t>
            </w:r>
          </w:p>
        </w:tc>
      </w:tr>
      <w:tr w:rsidR="004926B6" w:rsidRPr="00B73470" w:rsidTr="00D224DC">
        <w:trPr>
          <w:jc w:val="center"/>
        </w:trPr>
        <w:tc>
          <w:tcPr>
            <w:tcW w:w="0" w:type="auto"/>
            <w:shd w:val="clear" w:color="auto" w:fill="auto"/>
            <w:vAlign w:val="center"/>
          </w:tcPr>
          <w:p w:rsidR="004926B6" w:rsidRPr="00B73470" w:rsidRDefault="004926B6"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g)</w:t>
            </w:r>
          </w:p>
        </w:tc>
        <w:tc>
          <w:tcPr>
            <w:tcW w:w="0" w:type="auto"/>
            <w:shd w:val="clear" w:color="auto" w:fill="auto"/>
            <w:vAlign w:val="center"/>
          </w:tcPr>
          <w:p w:rsidR="004926B6" w:rsidRPr="00B73470" w:rsidRDefault="004926B6"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Aláírási címpéldány</w:t>
            </w:r>
          </w:p>
        </w:tc>
        <w:tc>
          <w:tcPr>
            <w:tcW w:w="0" w:type="auto"/>
            <w:shd w:val="clear" w:color="auto" w:fill="auto"/>
            <w:vAlign w:val="center"/>
          </w:tcPr>
          <w:p w:rsidR="004926B6" w:rsidRPr="00B73470" w:rsidRDefault="004926B6" w:rsidP="00D224DC">
            <w:pPr>
              <w:pStyle w:val="BKV"/>
              <w:keepNext/>
              <w:tabs>
                <w:tab w:val="left" w:pos="540"/>
              </w:tabs>
              <w:spacing w:line="240" w:lineRule="auto"/>
              <w:rPr>
                <w:rFonts w:asciiTheme="minorHAnsi" w:hAnsiTheme="minorHAnsi" w:cstheme="minorHAnsi"/>
                <w:szCs w:val="24"/>
              </w:rPr>
            </w:pPr>
          </w:p>
        </w:tc>
      </w:tr>
      <w:tr w:rsidR="00936E10" w:rsidRPr="00B73470" w:rsidTr="00D224DC">
        <w:trPr>
          <w:jc w:val="center"/>
        </w:trPr>
        <w:tc>
          <w:tcPr>
            <w:tcW w:w="0" w:type="auto"/>
            <w:shd w:val="clear" w:color="auto" w:fill="auto"/>
            <w:vAlign w:val="center"/>
          </w:tcPr>
          <w:p w:rsidR="00936E10" w:rsidRPr="00B73470" w:rsidRDefault="00936E10"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h)</w:t>
            </w:r>
          </w:p>
        </w:tc>
        <w:tc>
          <w:tcPr>
            <w:tcW w:w="0" w:type="auto"/>
            <w:shd w:val="clear" w:color="auto" w:fill="auto"/>
            <w:vAlign w:val="center"/>
          </w:tcPr>
          <w:p w:rsidR="00936E10" w:rsidRPr="00B73470" w:rsidRDefault="00936E10" w:rsidP="00D224DC">
            <w:pPr>
              <w:pStyle w:val="BKV"/>
              <w:keepNext/>
              <w:tabs>
                <w:tab w:val="left" w:pos="540"/>
              </w:tabs>
              <w:spacing w:line="240" w:lineRule="auto"/>
              <w:rPr>
                <w:rFonts w:asciiTheme="minorHAnsi" w:hAnsiTheme="minorHAnsi" w:cstheme="minorHAnsi"/>
                <w:szCs w:val="24"/>
              </w:rPr>
            </w:pPr>
            <w:r w:rsidRPr="00B73470">
              <w:rPr>
                <w:rFonts w:asciiTheme="minorHAnsi" w:hAnsiTheme="minorHAnsi" w:cstheme="minorHAnsi"/>
                <w:szCs w:val="24"/>
              </w:rPr>
              <w:t>Munkavédelmi nyilatkozat</w:t>
            </w:r>
          </w:p>
        </w:tc>
        <w:tc>
          <w:tcPr>
            <w:tcW w:w="0" w:type="auto"/>
            <w:shd w:val="clear" w:color="auto" w:fill="auto"/>
            <w:vAlign w:val="center"/>
          </w:tcPr>
          <w:p w:rsidR="00936E10" w:rsidRPr="00B73470" w:rsidRDefault="00936E10" w:rsidP="00D224DC">
            <w:pPr>
              <w:pStyle w:val="BKV"/>
              <w:keepNext/>
              <w:tabs>
                <w:tab w:val="left" w:pos="540"/>
              </w:tabs>
              <w:spacing w:line="240" w:lineRule="auto"/>
              <w:rPr>
                <w:rFonts w:asciiTheme="minorHAnsi" w:hAnsiTheme="minorHAnsi" w:cstheme="minorHAnsi"/>
                <w:szCs w:val="24"/>
              </w:rPr>
            </w:pPr>
          </w:p>
        </w:tc>
      </w:tr>
    </w:tbl>
    <w:p w:rsidR="002A678B" w:rsidRPr="00B73470" w:rsidRDefault="002A678B" w:rsidP="00C84347">
      <w:pPr>
        <w:tabs>
          <w:tab w:val="num" w:pos="720"/>
        </w:tabs>
        <w:jc w:val="both"/>
        <w:rPr>
          <w:rFonts w:asciiTheme="minorHAnsi" w:hAnsiTheme="minorHAnsi" w:cstheme="minorHAnsi"/>
          <w:szCs w:val="24"/>
        </w:rPr>
      </w:pPr>
    </w:p>
    <w:p w:rsidR="008F1F7D" w:rsidRPr="00B73470" w:rsidRDefault="008F1F7D" w:rsidP="00C84347">
      <w:pPr>
        <w:pStyle w:val="BKV"/>
        <w:spacing w:line="240" w:lineRule="auto"/>
        <w:ind w:left="426"/>
        <w:rPr>
          <w:rFonts w:asciiTheme="minorHAnsi" w:hAnsiTheme="minorHAnsi" w:cstheme="minorHAnsi"/>
          <w:szCs w:val="24"/>
        </w:rPr>
      </w:pPr>
      <w:r w:rsidRPr="00B73470">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B73470" w:rsidRDefault="00C84347" w:rsidP="00C84347">
      <w:pPr>
        <w:tabs>
          <w:tab w:val="num" w:pos="720"/>
        </w:tabs>
        <w:jc w:val="both"/>
        <w:rPr>
          <w:rFonts w:asciiTheme="minorHAnsi" w:hAnsiTheme="minorHAnsi" w:cstheme="minorHAnsi"/>
          <w:szCs w:val="24"/>
        </w:rPr>
      </w:pPr>
    </w:p>
    <w:p w:rsidR="002A678B" w:rsidRPr="00B73470" w:rsidRDefault="002A678B"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 xml:space="preserve">Ajánlati árak: </w:t>
      </w:r>
    </w:p>
    <w:p w:rsidR="008F1F7D" w:rsidRPr="00B73470" w:rsidRDefault="008F1F7D" w:rsidP="00C84347">
      <w:pPr>
        <w:pStyle w:val="BKV"/>
        <w:tabs>
          <w:tab w:val="left" w:pos="567"/>
        </w:tabs>
        <w:spacing w:line="240" w:lineRule="auto"/>
        <w:ind w:left="567"/>
        <w:rPr>
          <w:rFonts w:asciiTheme="minorHAnsi" w:hAnsiTheme="minorHAnsi" w:cstheme="minorHAnsi"/>
          <w:b/>
          <w:szCs w:val="24"/>
        </w:rPr>
      </w:pPr>
    </w:p>
    <w:p w:rsidR="002A678B" w:rsidRPr="00B73470" w:rsidRDefault="002A678B" w:rsidP="00C84347">
      <w:pPr>
        <w:pStyle w:val="BKV"/>
        <w:spacing w:line="240" w:lineRule="auto"/>
        <w:ind w:left="426"/>
        <w:rPr>
          <w:rFonts w:asciiTheme="minorHAnsi" w:hAnsiTheme="minorHAnsi" w:cstheme="minorHAnsi"/>
          <w:szCs w:val="24"/>
        </w:rPr>
      </w:pPr>
      <w:r w:rsidRPr="00B73470">
        <w:rPr>
          <w:rFonts w:asciiTheme="minorHAnsi" w:hAnsiTheme="minorHAnsi" w:cstheme="minorHAnsi"/>
          <w:szCs w:val="24"/>
        </w:rPr>
        <w:t xml:space="preserve">Az </w:t>
      </w:r>
      <w:r w:rsidR="00936E10" w:rsidRPr="00B73470">
        <w:rPr>
          <w:rFonts w:asciiTheme="minorHAnsi" w:hAnsiTheme="minorHAnsi" w:cstheme="minorHAnsi"/>
          <w:szCs w:val="24"/>
        </w:rPr>
        <w:t>ajánlati egységárat</w:t>
      </w:r>
      <w:r w:rsidR="00046320" w:rsidRPr="00B73470">
        <w:rPr>
          <w:rFonts w:asciiTheme="minorHAnsi" w:hAnsiTheme="minorHAnsi" w:cstheme="minorHAnsi"/>
          <w:szCs w:val="24"/>
        </w:rPr>
        <w:t xml:space="preserve"> </w:t>
      </w:r>
      <w:r w:rsidR="00936E10" w:rsidRPr="00B73470">
        <w:rPr>
          <w:rFonts w:asciiTheme="minorHAnsi" w:hAnsiTheme="minorHAnsi" w:cstheme="minorHAnsi"/>
          <w:szCs w:val="24"/>
        </w:rPr>
        <w:t>(Ft/</w:t>
      </w:r>
      <w:proofErr w:type="spellStart"/>
      <w:r w:rsidR="00936E10" w:rsidRPr="00B73470">
        <w:rPr>
          <w:rFonts w:asciiTheme="minorHAnsi" w:hAnsiTheme="minorHAnsi" w:cstheme="minorHAnsi"/>
          <w:szCs w:val="24"/>
        </w:rPr>
        <w:t>fm</w:t>
      </w:r>
      <w:proofErr w:type="spellEnd"/>
      <w:r w:rsidR="00936E10" w:rsidRPr="00B73470">
        <w:rPr>
          <w:rFonts w:asciiTheme="minorHAnsi" w:hAnsiTheme="minorHAnsi" w:cstheme="minorHAnsi"/>
          <w:szCs w:val="24"/>
        </w:rPr>
        <w:t xml:space="preserve">) </w:t>
      </w:r>
      <w:r w:rsidR="00046320" w:rsidRPr="00B73470">
        <w:rPr>
          <w:rFonts w:asciiTheme="minorHAnsi" w:hAnsiTheme="minorHAnsi" w:cstheme="minorHAnsi"/>
          <w:szCs w:val="24"/>
        </w:rPr>
        <w:t xml:space="preserve">az </w:t>
      </w:r>
      <w:r w:rsidR="00360D2B" w:rsidRPr="00B73470">
        <w:rPr>
          <w:rFonts w:asciiTheme="minorHAnsi" w:hAnsiTheme="minorHAnsi" w:cstheme="minorHAnsi"/>
          <w:szCs w:val="24"/>
        </w:rPr>
        <w:t>Ajánlattételi nyilatkozat</w:t>
      </w:r>
      <w:r w:rsidRPr="00B73470">
        <w:rPr>
          <w:rFonts w:asciiTheme="minorHAnsi" w:hAnsiTheme="minorHAnsi" w:cstheme="minorHAnsi"/>
          <w:szCs w:val="24"/>
        </w:rPr>
        <w:t xml:space="preserve"> kitöltésével kell megadni</w:t>
      </w:r>
      <w:r w:rsidR="007041F4">
        <w:rPr>
          <w:rFonts w:asciiTheme="minorHAnsi" w:hAnsiTheme="minorHAnsi" w:cstheme="minorHAnsi"/>
          <w:szCs w:val="24"/>
        </w:rPr>
        <w:t xml:space="preserve"> külön a Villamos szakterület és külön a HÉV szakterület részére történő mérésekre vonatkozóan.</w:t>
      </w:r>
    </w:p>
    <w:p w:rsidR="008F1F7D" w:rsidRPr="00B73470" w:rsidRDefault="008F1F7D" w:rsidP="00C84347">
      <w:pPr>
        <w:pStyle w:val="BKV"/>
        <w:spacing w:line="240" w:lineRule="auto"/>
        <w:ind w:left="426"/>
        <w:rPr>
          <w:rFonts w:asciiTheme="minorHAnsi" w:hAnsiTheme="minorHAnsi" w:cstheme="minorHAnsi"/>
          <w:szCs w:val="24"/>
        </w:rPr>
      </w:pPr>
    </w:p>
    <w:p w:rsidR="008F1F7D" w:rsidRPr="00B73470" w:rsidRDefault="002A678B" w:rsidP="00C84347">
      <w:pPr>
        <w:pStyle w:val="BKV"/>
        <w:spacing w:line="240" w:lineRule="auto"/>
        <w:ind w:left="426"/>
        <w:rPr>
          <w:rFonts w:asciiTheme="minorHAnsi" w:hAnsiTheme="minorHAnsi" w:cstheme="minorHAnsi"/>
          <w:szCs w:val="24"/>
        </w:rPr>
      </w:pPr>
      <w:r w:rsidRPr="00B73470">
        <w:rPr>
          <w:rFonts w:asciiTheme="minorHAnsi" w:hAnsiTheme="minorHAnsi" w:cstheme="minorHAnsi"/>
          <w:szCs w:val="24"/>
        </w:rPr>
        <w:t>A</w:t>
      </w:r>
      <w:r w:rsidR="00A14313" w:rsidRPr="00B73470">
        <w:rPr>
          <w:rFonts w:asciiTheme="minorHAnsi" w:hAnsiTheme="minorHAnsi" w:cstheme="minorHAnsi"/>
          <w:szCs w:val="24"/>
        </w:rPr>
        <w:t xml:space="preserve">z </w:t>
      </w:r>
      <w:r w:rsidR="00936E10" w:rsidRPr="00B73470">
        <w:rPr>
          <w:rFonts w:asciiTheme="minorHAnsi" w:hAnsiTheme="minorHAnsi" w:cstheme="minorHAnsi"/>
          <w:szCs w:val="24"/>
        </w:rPr>
        <w:t>ajánlati egységár</w:t>
      </w:r>
      <w:r w:rsidR="007041F4">
        <w:rPr>
          <w:rFonts w:asciiTheme="minorHAnsi" w:hAnsiTheme="minorHAnsi" w:cstheme="minorHAnsi"/>
          <w:szCs w:val="24"/>
        </w:rPr>
        <w:t>ak</w:t>
      </w:r>
      <w:r w:rsidR="00936E10" w:rsidRPr="00B73470">
        <w:rPr>
          <w:rFonts w:asciiTheme="minorHAnsi" w:hAnsiTheme="minorHAnsi" w:cstheme="minorHAnsi"/>
          <w:szCs w:val="24"/>
        </w:rPr>
        <w:t xml:space="preserve">nak </w:t>
      </w:r>
      <w:r w:rsidRPr="00B73470">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B73470">
        <w:rPr>
          <w:rFonts w:asciiTheme="minorHAnsi" w:hAnsiTheme="minorHAnsi" w:cstheme="minorHAnsi"/>
          <w:szCs w:val="24"/>
        </w:rPr>
        <w:t xml:space="preserve"> </w:t>
      </w:r>
      <w:r w:rsidRPr="00B73470">
        <w:rPr>
          <w:rFonts w:asciiTheme="minorHAnsi" w:hAnsiTheme="minorHAnsi" w:cstheme="minorHAnsi"/>
          <w:szCs w:val="24"/>
        </w:rPr>
        <w:t>költségeit is – valamint a különféle vámköltségeket és adókat az általános forgalmi adó kivételével.</w:t>
      </w:r>
    </w:p>
    <w:p w:rsidR="002A678B" w:rsidRPr="00B73470" w:rsidRDefault="002A678B" w:rsidP="00C84347">
      <w:pPr>
        <w:pStyle w:val="BKV"/>
        <w:spacing w:line="240" w:lineRule="auto"/>
        <w:rPr>
          <w:rFonts w:asciiTheme="minorHAnsi" w:hAnsiTheme="minorHAnsi" w:cstheme="minorHAnsi"/>
          <w:b/>
          <w:szCs w:val="24"/>
        </w:rPr>
      </w:pPr>
    </w:p>
    <w:p w:rsidR="00D93CB2" w:rsidRPr="00B73470" w:rsidRDefault="00D93CB2"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Az Ajánla</w:t>
      </w:r>
      <w:r w:rsidR="00502457" w:rsidRPr="00B73470">
        <w:rPr>
          <w:rFonts w:asciiTheme="minorHAnsi" w:hAnsiTheme="minorHAnsi" w:cstheme="minorHAnsi"/>
          <w:b/>
          <w:szCs w:val="24"/>
        </w:rPr>
        <w:t>ti f</w:t>
      </w:r>
      <w:r w:rsidRPr="00B73470">
        <w:rPr>
          <w:rFonts w:asciiTheme="minorHAnsi" w:hAnsiTheme="minorHAnsi" w:cstheme="minorHAnsi"/>
          <w:b/>
          <w:szCs w:val="24"/>
        </w:rPr>
        <w:t>elhívással kapcsolatos kérdések és válaszok:</w:t>
      </w:r>
    </w:p>
    <w:p w:rsidR="00265EB4" w:rsidRPr="00B73470" w:rsidRDefault="00265EB4" w:rsidP="00C84347">
      <w:pPr>
        <w:pStyle w:val="Szvegtrzs3"/>
        <w:ind w:left="432"/>
        <w:jc w:val="both"/>
        <w:rPr>
          <w:rFonts w:asciiTheme="minorHAnsi" w:hAnsiTheme="minorHAnsi" w:cstheme="minorHAnsi"/>
          <w:b/>
          <w:bCs/>
          <w:color w:val="auto"/>
          <w:szCs w:val="24"/>
        </w:rPr>
      </w:pPr>
    </w:p>
    <w:p w:rsidR="002A678B" w:rsidRPr="00B73470" w:rsidRDefault="00D93CB2" w:rsidP="00C84347">
      <w:pPr>
        <w:pStyle w:val="BKV"/>
        <w:tabs>
          <w:tab w:val="left" w:pos="540"/>
          <w:tab w:val="left" w:pos="4680"/>
        </w:tabs>
        <w:spacing w:line="240" w:lineRule="auto"/>
        <w:ind w:left="432"/>
        <w:rPr>
          <w:rFonts w:asciiTheme="minorHAnsi" w:hAnsiTheme="minorHAnsi" w:cstheme="minorHAnsi"/>
          <w:szCs w:val="24"/>
        </w:rPr>
      </w:pPr>
      <w:r w:rsidRPr="00B73470">
        <w:rPr>
          <w:rFonts w:asciiTheme="minorHAnsi" w:hAnsiTheme="minorHAnsi" w:cstheme="minorHAnsi"/>
          <w:szCs w:val="24"/>
        </w:rPr>
        <w:t>Az eljárással kapcsolatos kérdések feltevése, információ kérése 201</w:t>
      </w:r>
      <w:r w:rsidR="003B7E38" w:rsidRPr="00B73470">
        <w:rPr>
          <w:rFonts w:asciiTheme="minorHAnsi" w:hAnsiTheme="minorHAnsi" w:cstheme="minorHAnsi"/>
          <w:szCs w:val="24"/>
        </w:rPr>
        <w:t>6</w:t>
      </w:r>
      <w:r w:rsidRPr="00B73470">
        <w:rPr>
          <w:rFonts w:asciiTheme="minorHAnsi" w:hAnsiTheme="minorHAnsi" w:cstheme="minorHAnsi"/>
          <w:szCs w:val="24"/>
        </w:rPr>
        <w:t>.</w:t>
      </w:r>
      <w:r w:rsidR="00833480" w:rsidRPr="00B73470">
        <w:rPr>
          <w:rFonts w:asciiTheme="minorHAnsi" w:hAnsiTheme="minorHAnsi" w:cstheme="minorHAnsi"/>
          <w:szCs w:val="24"/>
        </w:rPr>
        <w:t xml:space="preserve"> </w:t>
      </w:r>
      <w:r w:rsidR="0012090C">
        <w:rPr>
          <w:rFonts w:asciiTheme="minorHAnsi" w:hAnsiTheme="minorHAnsi" w:cstheme="minorHAnsi"/>
          <w:szCs w:val="24"/>
        </w:rPr>
        <w:t>jú</w:t>
      </w:r>
      <w:r w:rsidR="00B26A0A">
        <w:rPr>
          <w:rFonts w:asciiTheme="minorHAnsi" w:hAnsiTheme="minorHAnsi" w:cstheme="minorHAnsi"/>
          <w:szCs w:val="24"/>
        </w:rPr>
        <w:t>li</w:t>
      </w:r>
      <w:r w:rsidR="0012090C">
        <w:rPr>
          <w:rFonts w:asciiTheme="minorHAnsi" w:hAnsiTheme="minorHAnsi" w:cstheme="minorHAnsi"/>
          <w:szCs w:val="24"/>
        </w:rPr>
        <w:t>us</w:t>
      </w:r>
      <w:r w:rsidR="00833480" w:rsidRPr="00B73470">
        <w:rPr>
          <w:rFonts w:asciiTheme="minorHAnsi" w:hAnsiTheme="minorHAnsi" w:cstheme="minorHAnsi"/>
          <w:szCs w:val="24"/>
        </w:rPr>
        <w:t xml:space="preserve"> </w:t>
      </w:r>
      <w:r w:rsidR="007041F4">
        <w:rPr>
          <w:rFonts w:asciiTheme="minorHAnsi" w:hAnsiTheme="minorHAnsi" w:cstheme="minorHAnsi"/>
          <w:szCs w:val="24"/>
        </w:rPr>
        <w:t>2</w:t>
      </w:r>
      <w:r w:rsidR="0012090C">
        <w:rPr>
          <w:rFonts w:asciiTheme="minorHAnsi" w:hAnsiTheme="minorHAnsi" w:cstheme="minorHAnsi"/>
          <w:szCs w:val="24"/>
        </w:rPr>
        <w:t>0</w:t>
      </w:r>
      <w:r w:rsidRPr="00B73470">
        <w:rPr>
          <w:rFonts w:asciiTheme="minorHAnsi" w:hAnsiTheme="minorHAnsi" w:cstheme="minorHAnsi"/>
          <w:szCs w:val="24"/>
        </w:rPr>
        <w:t>. nap 1</w:t>
      </w:r>
      <w:r w:rsidR="00247A2C" w:rsidRPr="00B73470">
        <w:rPr>
          <w:rFonts w:asciiTheme="minorHAnsi" w:hAnsiTheme="minorHAnsi" w:cstheme="minorHAnsi"/>
          <w:szCs w:val="24"/>
        </w:rPr>
        <w:t>1</w:t>
      </w:r>
      <w:r w:rsidRPr="00B73470">
        <w:rPr>
          <w:rFonts w:asciiTheme="minorHAnsi" w:hAnsiTheme="minorHAnsi" w:cstheme="minorHAnsi"/>
          <w:szCs w:val="24"/>
        </w:rPr>
        <w:t>:00</w:t>
      </w:r>
      <w:r w:rsidR="00247A2C" w:rsidRPr="00B73470">
        <w:rPr>
          <w:rFonts w:asciiTheme="minorHAnsi" w:hAnsiTheme="minorHAnsi" w:cstheme="minorHAnsi"/>
          <w:szCs w:val="24"/>
        </w:rPr>
        <w:t xml:space="preserve"> óráig</w:t>
      </w:r>
      <w:r w:rsidRPr="00B73470">
        <w:rPr>
          <w:rFonts w:asciiTheme="minorHAnsi" w:hAnsiTheme="minorHAnsi" w:cstheme="minorHAnsi"/>
          <w:szCs w:val="24"/>
        </w:rPr>
        <w:t xml:space="preserve"> </w:t>
      </w:r>
      <w:r w:rsidRPr="00B73470">
        <w:rPr>
          <w:rFonts w:asciiTheme="minorHAnsi" w:hAnsiTheme="minorHAnsi" w:cstheme="minorHAnsi"/>
          <w:b/>
          <w:bCs/>
          <w:szCs w:val="24"/>
        </w:rPr>
        <w:t>kizárólag írásban</w:t>
      </w:r>
      <w:r w:rsidRPr="00B73470">
        <w:rPr>
          <w:rFonts w:asciiTheme="minorHAnsi" w:hAnsiTheme="minorHAnsi" w:cstheme="minorHAnsi"/>
          <w:szCs w:val="24"/>
        </w:rPr>
        <w:t xml:space="preserve"> a </w:t>
      </w:r>
      <w:hyperlink r:id="rId11" w:tooltip="http://www.electool.hu/" w:history="1">
        <w:r w:rsidRPr="00B73470">
          <w:rPr>
            <w:rStyle w:val="Hiperhivatkozs"/>
            <w:rFonts w:asciiTheme="minorHAnsi" w:hAnsiTheme="minorHAnsi" w:cstheme="minorHAnsi"/>
            <w:color w:val="auto"/>
            <w:szCs w:val="24"/>
          </w:rPr>
          <w:t>www.electool.hu</w:t>
        </w:r>
      </w:hyperlink>
      <w:r w:rsidRPr="00B73470">
        <w:rPr>
          <w:rFonts w:asciiTheme="minorHAnsi" w:hAnsiTheme="minorHAnsi" w:cstheme="minorHAnsi"/>
          <w:szCs w:val="24"/>
        </w:rPr>
        <w:t xml:space="preserve"> felületen keresztül tehető.</w:t>
      </w:r>
    </w:p>
    <w:p w:rsidR="002370C6" w:rsidRPr="00B73470"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B73470" w:rsidRDefault="00265EB4"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Az a</w:t>
      </w:r>
      <w:r w:rsidR="002A678B" w:rsidRPr="00B73470">
        <w:rPr>
          <w:rFonts w:asciiTheme="minorHAnsi" w:hAnsiTheme="minorHAnsi" w:cstheme="minorHAnsi"/>
          <w:b/>
          <w:szCs w:val="24"/>
        </w:rPr>
        <w:t>jánlatok benyújtása:</w:t>
      </w:r>
    </w:p>
    <w:p w:rsidR="00265EB4" w:rsidRPr="00B73470"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B73470" w:rsidRDefault="002A678B" w:rsidP="00C84347">
      <w:pPr>
        <w:ind w:left="432"/>
        <w:jc w:val="both"/>
        <w:rPr>
          <w:rFonts w:asciiTheme="minorHAnsi" w:hAnsiTheme="minorHAnsi" w:cstheme="minorHAnsi"/>
          <w:szCs w:val="24"/>
        </w:rPr>
      </w:pPr>
      <w:r w:rsidRPr="00B73470">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B73470">
        <w:rPr>
          <w:rFonts w:asciiTheme="minorHAnsi" w:hAnsiTheme="minorHAnsi" w:cstheme="minorHAnsi"/>
          <w:szCs w:val="24"/>
        </w:rPr>
        <w:t>Electool</w:t>
      </w:r>
      <w:proofErr w:type="spellEnd"/>
      <w:r w:rsidRPr="00B73470">
        <w:rPr>
          <w:rFonts w:asciiTheme="minorHAnsi" w:hAnsiTheme="minorHAnsi" w:cstheme="minorHAnsi"/>
          <w:szCs w:val="24"/>
        </w:rPr>
        <w:t xml:space="preserve"> tendereztető rendszerben 201</w:t>
      </w:r>
      <w:r w:rsidR="003B7E38" w:rsidRPr="00B73470">
        <w:rPr>
          <w:rFonts w:asciiTheme="minorHAnsi" w:hAnsiTheme="minorHAnsi" w:cstheme="minorHAnsi"/>
          <w:szCs w:val="24"/>
        </w:rPr>
        <w:t>6</w:t>
      </w:r>
      <w:r w:rsidRPr="00B73470">
        <w:rPr>
          <w:rFonts w:asciiTheme="minorHAnsi" w:hAnsiTheme="minorHAnsi" w:cstheme="minorHAnsi"/>
          <w:szCs w:val="24"/>
        </w:rPr>
        <w:t xml:space="preserve">. </w:t>
      </w:r>
      <w:r w:rsidR="0012090C">
        <w:rPr>
          <w:rFonts w:asciiTheme="minorHAnsi" w:hAnsiTheme="minorHAnsi" w:cstheme="minorHAnsi"/>
          <w:szCs w:val="24"/>
        </w:rPr>
        <w:t>jú</w:t>
      </w:r>
      <w:r w:rsidR="00B26A0A">
        <w:rPr>
          <w:rFonts w:asciiTheme="minorHAnsi" w:hAnsiTheme="minorHAnsi" w:cstheme="minorHAnsi"/>
          <w:szCs w:val="24"/>
        </w:rPr>
        <w:t>l</w:t>
      </w:r>
      <w:r w:rsidR="0012090C">
        <w:rPr>
          <w:rFonts w:asciiTheme="minorHAnsi" w:hAnsiTheme="minorHAnsi" w:cstheme="minorHAnsi"/>
          <w:szCs w:val="24"/>
        </w:rPr>
        <w:t>ius 20</w:t>
      </w:r>
      <w:r w:rsidRPr="00B73470">
        <w:rPr>
          <w:rFonts w:asciiTheme="minorHAnsi" w:hAnsiTheme="minorHAnsi" w:cstheme="minorHAnsi"/>
          <w:szCs w:val="24"/>
        </w:rPr>
        <w:t>-</w:t>
      </w:r>
      <w:r w:rsidR="007041F4">
        <w:rPr>
          <w:rFonts w:asciiTheme="minorHAnsi" w:hAnsiTheme="minorHAnsi" w:cstheme="minorHAnsi"/>
          <w:szCs w:val="24"/>
        </w:rPr>
        <w:t>á</w:t>
      </w:r>
      <w:r w:rsidRPr="00B73470">
        <w:rPr>
          <w:rFonts w:asciiTheme="minorHAnsi" w:hAnsiTheme="minorHAnsi" w:cstheme="minorHAnsi"/>
          <w:szCs w:val="24"/>
        </w:rPr>
        <w:t xml:space="preserve">n </w:t>
      </w:r>
      <w:r w:rsidR="00046320" w:rsidRPr="00B73470">
        <w:rPr>
          <w:rFonts w:asciiTheme="minorHAnsi" w:hAnsiTheme="minorHAnsi" w:cstheme="minorHAnsi"/>
          <w:szCs w:val="24"/>
        </w:rPr>
        <w:t>10</w:t>
      </w:r>
      <w:r w:rsidR="00677EDE" w:rsidRPr="00B73470">
        <w:rPr>
          <w:rFonts w:asciiTheme="minorHAnsi" w:hAnsiTheme="minorHAnsi" w:cstheme="minorHAnsi"/>
          <w:szCs w:val="24"/>
        </w:rPr>
        <w:t>:</w:t>
      </w:r>
      <w:r w:rsidR="00046320" w:rsidRPr="00B73470">
        <w:rPr>
          <w:rFonts w:asciiTheme="minorHAnsi" w:hAnsiTheme="minorHAnsi" w:cstheme="minorHAnsi"/>
          <w:szCs w:val="24"/>
        </w:rPr>
        <w:t>00</w:t>
      </w:r>
      <w:r w:rsidRPr="00B73470">
        <w:rPr>
          <w:rFonts w:asciiTheme="minorHAnsi" w:hAnsiTheme="minorHAnsi" w:cstheme="minorHAnsi"/>
          <w:szCs w:val="24"/>
        </w:rPr>
        <w:t xml:space="preserve"> óráig szíveskedjenek részvételi szándékukat jelezni a </w:t>
      </w:r>
      <w:hyperlink r:id="rId12" w:history="1">
        <w:r w:rsidR="00656C21" w:rsidRPr="00B73470">
          <w:rPr>
            <w:rStyle w:val="Hiperhivatkozs"/>
            <w:rFonts w:asciiTheme="minorHAnsi" w:hAnsiTheme="minorHAnsi" w:cstheme="minorHAnsi"/>
            <w:color w:val="auto"/>
            <w:szCs w:val="24"/>
          </w:rPr>
          <w:t>kozbeszerzes@bkv.hu</w:t>
        </w:r>
      </w:hyperlink>
      <w:r w:rsidRPr="00B73470">
        <w:rPr>
          <w:rFonts w:asciiTheme="minorHAnsi" w:hAnsiTheme="minorHAnsi" w:cstheme="minorHAnsi"/>
          <w:szCs w:val="24"/>
        </w:rPr>
        <w:t xml:space="preserve"> e-mail címen, hogy a szükséges regisztrációra sor kerülhessen.</w:t>
      </w:r>
    </w:p>
    <w:p w:rsidR="00CD0210" w:rsidRPr="00B73470" w:rsidRDefault="00CD0210" w:rsidP="00C84347">
      <w:pPr>
        <w:ind w:left="432"/>
        <w:jc w:val="both"/>
        <w:rPr>
          <w:rFonts w:asciiTheme="minorHAnsi" w:hAnsiTheme="minorHAnsi" w:cstheme="minorHAnsi"/>
          <w:szCs w:val="24"/>
        </w:rPr>
      </w:pPr>
    </w:p>
    <w:p w:rsidR="00656C21" w:rsidRPr="00B73470" w:rsidRDefault="005F6C85" w:rsidP="00C84347">
      <w:pPr>
        <w:ind w:left="432"/>
        <w:jc w:val="both"/>
        <w:rPr>
          <w:rFonts w:asciiTheme="minorHAnsi" w:hAnsiTheme="minorHAnsi" w:cstheme="minorHAnsi"/>
          <w:szCs w:val="24"/>
          <w:lang w:eastAsia="hu-HU"/>
        </w:rPr>
      </w:pPr>
      <w:r w:rsidRPr="00B73470">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B73470">
        <w:rPr>
          <w:rFonts w:asciiTheme="minorHAnsi" w:hAnsiTheme="minorHAnsi" w:cstheme="minorHAnsi"/>
          <w:szCs w:val="24"/>
          <w:lang w:eastAsia="hu-HU"/>
        </w:rPr>
        <w:t>jelen pontban előzőekben megadott</w:t>
      </w:r>
      <w:r w:rsidRPr="00B73470">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3B7E38" w:rsidRPr="00B73470">
        <w:rPr>
          <w:rFonts w:asciiTheme="minorHAnsi" w:hAnsiTheme="minorHAnsi" w:cstheme="minorHAnsi"/>
          <w:szCs w:val="24"/>
          <w:lang w:eastAsia="hu-HU"/>
        </w:rPr>
        <w:t>6</w:t>
      </w:r>
      <w:r w:rsidRPr="00B73470">
        <w:rPr>
          <w:rFonts w:asciiTheme="minorHAnsi" w:hAnsiTheme="minorHAnsi" w:cstheme="minorHAnsi"/>
          <w:szCs w:val="24"/>
          <w:lang w:eastAsia="hu-HU"/>
        </w:rPr>
        <w:t xml:space="preserve">. </w:t>
      </w:r>
      <w:r w:rsidR="0012090C">
        <w:rPr>
          <w:rFonts w:asciiTheme="minorHAnsi" w:hAnsiTheme="minorHAnsi" w:cstheme="minorHAnsi"/>
          <w:szCs w:val="24"/>
          <w:lang w:eastAsia="hu-HU"/>
        </w:rPr>
        <w:t>jú</w:t>
      </w:r>
      <w:r w:rsidR="00B26A0A">
        <w:rPr>
          <w:rFonts w:asciiTheme="minorHAnsi" w:hAnsiTheme="minorHAnsi" w:cstheme="minorHAnsi"/>
          <w:szCs w:val="24"/>
          <w:lang w:eastAsia="hu-HU"/>
        </w:rPr>
        <w:t>l</w:t>
      </w:r>
      <w:r w:rsidR="0012090C">
        <w:rPr>
          <w:rFonts w:asciiTheme="minorHAnsi" w:hAnsiTheme="minorHAnsi" w:cstheme="minorHAnsi"/>
          <w:szCs w:val="24"/>
          <w:lang w:eastAsia="hu-HU"/>
        </w:rPr>
        <w:t>ius</w:t>
      </w:r>
      <w:r w:rsidR="00833480" w:rsidRPr="00B73470">
        <w:rPr>
          <w:rFonts w:asciiTheme="minorHAnsi" w:hAnsiTheme="minorHAnsi" w:cstheme="minorHAnsi"/>
          <w:szCs w:val="24"/>
          <w:lang w:eastAsia="hu-HU"/>
        </w:rPr>
        <w:t xml:space="preserve"> </w:t>
      </w:r>
      <w:r w:rsidR="007041F4">
        <w:rPr>
          <w:rFonts w:asciiTheme="minorHAnsi" w:hAnsiTheme="minorHAnsi" w:cstheme="minorHAnsi"/>
          <w:szCs w:val="24"/>
          <w:lang w:eastAsia="hu-HU"/>
        </w:rPr>
        <w:t>2</w:t>
      </w:r>
      <w:r w:rsidR="0012090C">
        <w:rPr>
          <w:rFonts w:asciiTheme="minorHAnsi" w:hAnsiTheme="minorHAnsi" w:cstheme="minorHAnsi"/>
          <w:szCs w:val="24"/>
          <w:lang w:eastAsia="hu-HU"/>
        </w:rPr>
        <w:t>0</w:t>
      </w:r>
      <w:r w:rsidR="00046320" w:rsidRPr="00B73470">
        <w:rPr>
          <w:rFonts w:asciiTheme="minorHAnsi" w:hAnsiTheme="minorHAnsi" w:cstheme="minorHAnsi"/>
          <w:szCs w:val="24"/>
          <w:lang w:eastAsia="hu-HU"/>
        </w:rPr>
        <w:t>-</w:t>
      </w:r>
      <w:r w:rsidR="007041F4">
        <w:rPr>
          <w:rFonts w:asciiTheme="minorHAnsi" w:hAnsiTheme="minorHAnsi" w:cstheme="minorHAnsi"/>
          <w:szCs w:val="24"/>
          <w:lang w:eastAsia="hu-HU"/>
        </w:rPr>
        <w:t>á</w:t>
      </w:r>
      <w:r w:rsidR="00BB1EAA" w:rsidRPr="00B73470">
        <w:rPr>
          <w:rFonts w:asciiTheme="minorHAnsi" w:hAnsiTheme="minorHAnsi" w:cstheme="minorHAnsi"/>
          <w:szCs w:val="24"/>
          <w:lang w:eastAsia="hu-HU"/>
        </w:rPr>
        <w:t xml:space="preserve">n </w:t>
      </w:r>
      <w:r w:rsidR="00046320" w:rsidRPr="00B73470">
        <w:rPr>
          <w:rFonts w:asciiTheme="minorHAnsi" w:hAnsiTheme="minorHAnsi" w:cstheme="minorHAnsi"/>
          <w:szCs w:val="24"/>
          <w:lang w:eastAsia="hu-HU"/>
        </w:rPr>
        <w:t>10</w:t>
      </w:r>
      <w:r w:rsidR="00677EDE" w:rsidRPr="00B73470">
        <w:rPr>
          <w:rFonts w:asciiTheme="minorHAnsi" w:hAnsiTheme="minorHAnsi" w:cstheme="minorHAnsi"/>
          <w:szCs w:val="24"/>
          <w:lang w:eastAsia="hu-HU"/>
        </w:rPr>
        <w:t>:</w:t>
      </w:r>
      <w:r w:rsidR="00046320" w:rsidRPr="00B73470">
        <w:rPr>
          <w:rFonts w:asciiTheme="minorHAnsi" w:hAnsiTheme="minorHAnsi" w:cstheme="minorHAnsi"/>
          <w:szCs w:val="24"/>
          <w:lang w:eastAsia="hu-HU"/>
        </w:rPr>
        <w:t>00</w:t>
      </w:r>
      <w:r w:rsidR="00247A2C" w:rsidRPr="00B73470">
        <w:rPr>
          <w:rFonts w:asciiTheme="minorHAnsi" w:hAnsiTheme="minorHAnsi" w:cstheme="minorHAnsi"/>
          <w:szCs w:val="24"/>
          <w:lang w:eastAsia="hu-HU"/>
        </w:rPr>
        <w:t xml:space="preserve"> órá</w:t>
      </w:r>
      <w:r w:rsidRPr="00B73470">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B73470" w:rsidRDefault="00CD0210" w:rsidP="00C84347">
      <w:pPr>
        <w:ind w:left="432"/>
        <w:jc w:val="both"/>
        <w:rPr>
          <w:rFonts w:asciiTheme="minorHAnsi" w:hAnsiTheme="minorHAnsi" w:cstheme="minorHAnsi"/>
          <w:szCs w:val="24"/>
          <w:lang w:eastAsia="hu-HU"/>
        </w:rPr>
      </w:pPr>
    </w:p>
    <w:p w:rsidR="00656C21" w:rsidRPr="00B73470" w:rsidRDefault="00656C21" w:rsidP="00C84347">
      <w:pPr>
        <w:ind w:left="432"/>
        <w:jc w:val="both"/>
        <w:rPr>
          <w:rFonts w:asciiTheme="minorHAnsi" w:hAnsiTheme="minorHAnsi" w:cstheme="minorHAnsi"/>
          <w:szCs w:val="24"/>
          <w:lang w:eastAsia="hu-HU"/>
        </w:rPr>
      </w:pPr>
      <w:r w:rsidRPr="00B73470">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B73470" w:rsidRDefault="00265EB4" w:rsidP="00C84347">
      <w:pPr>
        <w:ind w:left="432"/>
        <w:jc w:val="both"/>
        <w:rPr>
          <w:rFonts w:asciiTheme="minorHAnsi" w:hAnsiTheme="minorHAnsi" w:cstheme="minorHAnsi"/>
          <w:szCs w:val="24"/>
          <w:lang w:eastAsia="hu-HU"/>
        </w:rPr>
      </w:pPr>
    </w:p>
    <w:p w:rsidR="002A678B" w:rsidRPr="00B73470" w:rsidRDefault="002A678B" w:rsidP="00C84347">
      <w:pPr>
        <w:ind w:left="432"/>
        <w:jc w:val="both"/>
        <w:rPr>
          <w:rFonts w:asciiTheme="minorHAnsi" w:hAnsiTheme="minorHAnsi" w:cstheme="minorHAnsi"/>
          <w:szCs w:val="24"/>
          <w:lang w:eastAsia="hu-HU"/>
        </w:rPr>
      </w:pPr>
      <w:r w:rsidRPr="00B73470">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B73470">
        <w:rPr>
          <w:rFonts w:asciiTheme="minorHAnsi" w:hAnsiTheme="minorHAnsi" w:cstheme="minorHAnsi"/>
          <w:szCs w:val="24"/>
          <w:lang w:eastAsia="hu-HU"/>
        </w:rPr>
        <w:t>Electool</w:t>
      </w:r>
      <w:proofErr w:type="spellEnd"/>
      <w:r w:rsidRPr="00B73470">
        <w:rPr>
          <w:rFonts w:asciiTheme="minorHAnsi" w:hAnsiTheme="minorHAnsi" w:cstheme="minorHAnsi"/>
          <w:szCs w:val="24"/>
          <w:lang w:eastAsia="hu-HU"/>
        </w:rPr>
        <w:t xml:space="preserve"> oldalára (https://electool.com/sourcingtool/) kell feltölteni. </w:t>
      </w:r>
    </w:p>
    <w:p w:rsidR="00265EB4" w:rsidRPr="00B73470" w:rsidRDefault="00265EB4" w:rsidP="00C84347">
      <w:pPr>
        <w:ind w:left="432"/>
        <w:jc w:val="both"/>
        <w:rPr>
          <w:rFonts w:asciiTheme="minorHAnsi" w:hAnsiTheme="minorHAnsi" w:cstheme="minorHAnsi"/>
          <w:szCs w:val="24"/>
          <w:lang w:eastAsia="hu-HU"/>
        </w:rPr>
      </w:pPr>
    </w:p>
    <w:p w:rsidR="002A678B" w:rsidRPr="00B73470" w:rsidRDefault="002A678B" w:rsidP="00C84347">
      <w:pPr>
        <w:ind w:left="432"/>
        <w:jc w:val="both"/>
        <w:rPr>
          <w:rFonts w:asciiTheme="minorHAnsi" w:hAnsiTheme="minorHAnsi" w:cstheme="minorHAnsi"/>
          <w:szCs w:val="24"/>
          <w:lang w:eastAsia="hu-HU"/>
        </w:rPr>
      </w:pPr>
      <w:r w:rsidRPr="00B73470">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B73470" w:rsidRDefault="002370C6" w:rsidP="00C84347">
      <w:pPr>
        <w:pStyle w:val="BKV"/>
        <w:spacing w:line="240" w:lineRule="auto"/>
        <w:ind w:left="432"/>
        <w:rPr>
          <w:rFonts w:asciiTheme="minorHAnsi" w:hAnsiTheme="minorHAnsi" w:cstheme="minorHAnsi"/>
          <w:szCs w:val="24"/>
        </w:rPr>
      </w:pPr>
    </w:p>
    <w:p w:rsidR="002A678B" w:rsidRPr="00B73470" w:rsidRDefault="002A678B"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Az ajánlatok benyújtásának (feltöltésének) határideje</w:t>
      </w:r>
      <w:r w:rsidR="00B46C0D" w:rsidRPr="00B73470">
        <w:rPr>
          <w:rFonts w:asciiTheme="minorHAnsi" w:hAnsiTheme="minorHAnsi" w:cstheme="minorHAnsi"/>
          <w:b/>
          <w:szCs w:val="24"/>
        </w:rPr>
        <w:t xml:space="preserve"> (ajánlattételi határidő)</w:t>
      </w:r>
      <w:r w:rsidRPr="00B73470">
        <w:rPr>
          <w:rFonts w:asciiTheme="minorHAnsi" w:hAnsiTheme="minorHAnsi" w:cstheme="minorHAnsi"/>
          <w:b/>
          <w:szCs w:val="24"/>
        </w:rPr>
        <w:t>:</w:t>
      </w:r>
    </w:p>
    <w:p w:rsidR="002370C6" w:rsidRPr="00B73470" w:rsidRDefault="002370C6" w:rsidP="00003C40">
      <w:pPr>
        <w:pStyle w:val="BKV"/>
        <w:spacing w:line="240" w:lineRule="auto"/>
        <w:ind w:left="432"/>
        <w:jc w:val="center"/>
        <w:rPr>
          <w:rFonts w:asciiTheme="minorHAnsi" w:hAnsiTheme="minorHAnsi" w:cstheme="minorHAnsi"/>
          <w:b/>
          <w:szCs w:val="24"/>
        </w:rPr>
      </w:pPr>
    </w:p>
    <w:p w:rsidR="002A678B" w:rsidRPr="00B73470" w:rsidRDefault="002A678B" w:rsidP="00003C40">
      <w:pPr>
        <w:pStyle w:val="BKV"/>
        <w:spacing w:line="240" w:lineRule="auto"/>
        <w:ind w:left="432"/>
        <w:jc w:val="center"/>
        <w:rPr>
          <w:rFonts w:asciiTheme="minorHAnsi" w:hAnsiTheme="minorHAnsi" w:cstheme="minorHAnsi"/>
          <w:b/>
          <w:szCs w:val="24"/>
        </w:rPr>
      </w:pPr>
      <w:r w:rsidRPr="00B73470">
        <w:rPr>
          <w:rFonts w:asciiTheme="minorHAnsi" w:hAnsiTheme="minorHAnsi" w:cstheme="minorHAnsi"/>
          <w:b/>
          <w:szCs w:val="24"/>
        </w:rPr>
        <w:t>201</w:t>
      </w:r>
      <w:r w:rsidR="003B7E38" w:rsidRPr="00B73470">
        <w:rPr>
          <w:rFonts w:asciiTheme="minorHAnsi" w:hAnsiTheme="minorHAnsi" w:cstheme="minorHAnsi"/>
          <w:b/>
          <w:szCs w:val="24"/>
        </w:rPr>
        <w:t>6</w:t>
      </w:r>
      <w:r w:rsidRPr="00B73470">
        <w:rPr>
          <w:rFonts w:asciiTheme="minorHAnsi" w:hAnsiTheme="minorHAnsi" w:cstheme="minorHAnsi"/>
          <w:b/>
          <w:szCs w:val="24"/>
        </w:rPr>
        <w:t xml:space="preserve">. </w:t>
      </w:r>
      <w:r w:rsidR="0012090C">
        <w:rPr>
          <w:rFonts w:asciiTheme="minorHAnsi" w:hAnsiTheme="minorHAnsi" w:cstheme="minorHAnsi"/>
          <w:b/>
          <w:szCs w:val="24"/>
        </w:rPr>
        <w:t>jú</w:t>
      </w:r>
      <w:r w:rsidR="00B26A0A">
        <w:rPr>
          <w:rFonts w:asciiTheme="minorHAnsi" w:hAnsiTheme="minorHAnsi" w:cstheme="minorHAnsi"/>
          <w:b/>
          <w:szCs w:val="24"/>
        </w:rPr>
        <w:t>l</w:t>
      </w:r>
      <w:r w:rsidR="0012090C">
        <w:rPr>
          <w:rFonts w:asciiTheme="minorHAnsi" w:hAnsiTheme="minorHAnsi" w:cstheme="minorHAnsi"/>
          <w:b/>
          <w:szCs w:val="24"/>
        </w:rPr>
        <w:t>ius 2</w:t>
      </w:r>
      <w:r w:rsidR="00B26A0A">
        <w:rPr>
          <w:rFonts w:asciiTheme="minorHAnsi" w:hAnsiTheme="minorHAnsi" w:cstheme="minorHAnsi"/>
          <w:b/>
          <w:szCs w:val="24"/>
        </w:rPr>
        <w:t>2</w:t>
      </w:r>
      <w:r w:rsidR="007041F4">
        <w:rPr>
          <w:rFonts w:asciiTheme="minorHAnsi" w:hAnsiTheme="minorHAnsi" w:cstheme="minorHAnsi"/>
          <w:b/>
          <w:szCs w:val="24"/>
        </w:rPr>
        <w:t>.</w:t>
      </w:r>
      <w:r w:rsidRPr="00B73470">
        <w:rPr>
          <w:rFonts w:asciiTheme="minorHAnsi" w:hAnsiTheme="minorHAnsi" w:cstheme="minorHAnsi"/>
          <w:b/>
          <w:szCs w:val="24"/>
        </w:rPr>
        <w:t xml:space="preserve"> nap </w:t>
      </w:r>
      <w:r w:rsidR="00EB6A4E" w:rsidRPr="00B73470">
        <w:rPr>
          <w:rFonts w:asciiTheme="minorHAnsi" w:hAnsiTheme="minorHAnsi" w:cstheme="minorHAnsi"/>
          <w:b/>
          <w:szCs w:val="24"/>
        </w:rPr>
        <w:t>1</w:t>
      </w:r>
      <w:r w:rsidR="0012090C">
        <w:rPr>
          <w:rFonts w:asciiTheme="minorHAnsi" w:hAnsiTheme="minorHAnsi" w:cstheme="minorHAnsi"/>
          <w:b/>
          <w:szCs w:val="24"/>
        </w:rPr>
        <w:t>1</w:t>
      </w:r>
      <w:r w:rsidRPr="00B73470">
        <w:rPr>
          <w:rFonts w:asciiTheme="minorHAnsi" w:hAnsiTheme="minorHAnsi" w:cstheme="minorHAnsi"/>
          <w:b/>
          <w:szCs w:val="24"/>
        </w:rPr>
        <w:t xml:space="preserve"> óra </w:t>
      </w:r>
      <w:r w:rsidR="00EB6A4E" w:rsidRPr="00B73470">
        <w:rPr>
          <w:rFonts w:asciiTheme="minorHAnsi" w:hAnsiTheme="minorHAnsi" w:cstheme="minorHAnsi"/>
          <w:b/>
          <w:szCs w:val="24"/>
        </w:rPr>
        <w:t xml:space="preserve">00 </w:t>
      </w:r>
      <w:r w:rsidRPr="00B73470">
        <w:rPr>
          <w:rFonts w:asciiTheme="minorHAnsi" w:hAnsiTheme="minorHAnsi" w:cstheme="minorHAnsi"/>
          <w:b/>
          <w:szCs w:val="24"/>
        </w:rPr>
        <w:t>perc</w:t>
      </w:r>
    </w:p>
    <w:p w:rsidR="00C039DD" w:rsidRPr="00B73470" w:rsidRDefault="002A678B" w:rsidP="00C84347">
      <w:pPr>
        <w:pStyle w:val="BKV"/>
        <w:tabs>
          <w:tab w:val="left" w:pos="540"/>
        </w:tabs>
        <w:spacing w:line="240" w:lineRule="auto"/>
        <w:ind w:left="432"/>
        <w:rPr>
          <w:rFonts w:asciiTheme="minorHAnsi" w:hAnsiTheme="minorHAnsi" w:cstheme="minorHAnsi"/>
          <w:b/>
          <w:szCs w:val="24"/>
        </w:rPr>
      </w:pPr>
      <w:r w:rsidRPr="00B73470">
        <w:rPr>
          <w:rFonts w:asciiTheme="minorHAnsi" w:hAnsiTheme="minorHAnsi" w:cstheme="minorHAnsi"/>
          <w:szCs w:val="24"/>
        </w:rPr>
        <w:t xml:space="preserve"> </w:t>
      </w:r>
      <w:r w:rsidR="00C039DD" w:rsidRPr="00B73470">
        <w:rPr>
          <w:rFonts w:asciiTheme="minorHAnsi" w:hAnsiTheme="minorHAnsi" w:cstheme="minorHAnsi"/>
          <w:b/>
          <w:szCs w:val="24"/>
        </w:rPr>
        <w:t>Az ajánlati árak megtekintése:</w:t>
      </w:r>
    </w:p>
    <w:p w:rsidR="00C039DD" w:rsidRPr="00B73470" w:rsidRDefault="00C039DD" w:rsidP="00003C40">
      <w:pPr>
        <w:pStyle w:val="BKV"/>
        <w:spacing w:line="240" w:lineRule="auto"/>
        <w:ind w:left="432"/>
        <w:jc w:val="center"/>
        <w:rPr>
          <w:rFonts w:asciiTheme="minorHAnsi" w:hAnsiTheme="minorHAnsi" w:cstheme="minorHAnsi"/>
          <w:b/>
          <w:szCs w:val="24"/>
        </w:rPr>
      </w:pPr>
      <w:r w:rsidRPr="00B73470">
        <w:rPr>
          <w:rFonts w:asciiTheme="minorHAnsi" w:hAnsiTheme="minorHAnsi" w:cstheme="minorHAnsi"/>
          <w:b/>
          <w:szCs w:val="24"/>
        </w:rPr>
        <w:t>201</w:t>
      </w:r>
      <w:r w:rsidR="003B7E38" w:rsidRPr="00B73470">
        <w:rPr>
          <w:rFonts w:asciiTheme="minorHAnsi" w:hAnsiTheme="minorHAnsi" w:cstheme="minorHAnsi"/>
          <w:b/>
          <w:szCs w:val="24"/>
        </w:rPr>
        <w:t>6</w:t>
      </w:r>
      <w:r w:rsidRPr="00B73470">
        <w:rPr>
          <w:rFonts w:asciiTheme="minorHAnsi" w:hAnsiTheme="minorHAnsi" w:cstheme="minorHAnsi"/>
          <w:b/>
          <w:szCs w:val="24"/>
        </w:rPr>
        <w:t xml:space="preserve">. </w:t>
      </w:r>
      <w:r w:rsidR="0012090C">
        <w:rPr>
          <w:rFonts w:asciiTheme="minorHAnsi" w:hAnsiTheme="minorHAnsi" w:cstheme="minorHAnsi"/>
          <w:b/>
          <w:szCs w:val="24"/>
        </w:rPr>
        <w:t>jú</w:t>
      </w:r>
      <w:r w:rsidR="00B26A0A">
        <w:rPr>
          <w:rFonts w:asciiTheme="minorHAnsi" w:hAnsiTheme="minorHAnsi" w:cstheme="minorHAnsi"/>
          <w:b/>
          <w:szCs w:val="24"/>
        </w:rPr>
        <w:t>l</w:t>
      </w:r>
      <w:r w:rsidR="0012090C">
        <w:rPr>
          <w:rFonts w:asciiTheme="minorHAnsi" w:hAnsiTheme="minorHAnsi" w:cstheme="minorHAnsi"/>
          <w:b/>
          <w:szCs w:val="24"/>
        </w:rPr>
        <w:t>ius 2</w:t>
      </w:r>
      <w:r w:rsidR="00B26A0A">
        <w:rPr>
          <w:rFonts w:asciiTheme="minorHAnsi" w:hAnsiTheme="minorHAnsi" w:cstheme="minorHAnsi"/>
          <w:b/>
          <w:szCs w:val="24"/>
        </w:rPr>
        <w:t>2</w:t>
      </w:r>
      <w:r w:rsidR="007041F4">
        <w:rPr>
          <w:rFonts w:asciiTheme="minorHAnsi" w:hAnsiTheme="minorHAnsi" w:cstheme="minorHAnsi"/>
          <w:b/>
          <w:szCs w:val="24"/>
        </w:rPr>
        <w:t>.</w:t>
      </w:r>
      <w:r w:rsidR="00833480" w:rsidRPr="00B73470">
        <w:rPr>
          <w:rFonts w:asciiTheme="minorHAnsi" w:hAnsiTheme="minorHAnsi" w:cstheme="minorHAnsi"/>
          <w:b/>
          <w:szCs w:val="24"/>
        </w:rPr>
        <w:t xml:space="preserve"> </w:t>
      </w:r>
      <w:r w:rsidRPr="00B73470">
        <w:rPr>
          <w:rFonts w:asciiTheme="minorHAnsi" w:hAnsiTheme="minorHAnsi" w:cstheme="minorHAnsi"/>
          <w:b/>
          <w:szCs w:val="24"/>
        </w:rPr>
        <w:t xml:space="preserve">nap </w:t>
      </w:r>
      <w:r w:rsidR="00EB6A4E" w:rsidRPr="00B73470">
        <w:rPr>
          <w:rFonts w:asciiTheme="minorHAnsi" w:hAnsiTheme="minorHAnsi" w:cstheme="minorHAnsi"/>
          <w:b/>
          <w:szCs w:val="24"/>
        </w:rPr>
        <w:t>1</w:t>
      </w:r>
      <w:r w:rsidR="0012090C">
        <w:rPr>
          <w:rFonts w:asciiTheme="minorHAnsi" w:hAnsiTheme="minorHAnsi" w:cstheme="minorHAnsi"/>
          <w:b/>
          <w:szCs w:val="24"/>
        </w:rPr>
        <w:t>1</w:t>
      </w:r>
      <w:r w:rsidRPr="00B73470">
        <w:rPr>
          <w:rFonts w:asciiTheme="minorHAnsi" w:hAnsiTheme="minorHAnsi" w:cstheme="minorHAnsi"/>
          <w:b/>
          <w:szCs w:val="24"/>
        </w:rPr>
        <w:t xml:space="preserve"> óra </w:t>
      </w:r>
      <w:r w:rsidR="00EB6A4E" w:rsidRPr="00B73470">
        <w:rPr>
          <w:rFonts w:asciiTheme="minorHAnsi" w:hAnsiTheme="minorHAnsi" w:cstheme="minorHAnsi"/>
          <w:b/>
          <w:szCs w:val="24"/>
        </w:rPr>
        <w:t>0</w:t>
      </w:r>
      <w:r w:rsidR="003E2C3C" w:rsidRPr="00B73470">
        <w:rPr>
          <w:rFonts w:asciiTheme="minorHAnsi" w:hAnsiTheme="minorHAnsi" w:cstheme="minorHAnsi"/>
          <w:b/>
          <w:szCs w:val="24"/>
        </w:rPr>
        <w:t>1</w:t>
      </w:r>
      <w:r w:rsidRPr="00B73470">
        <w:rPr>
          <w:rFonts w:asciiTheme="minorHAnsi" w:hAnsiTheme="minorHAnsi" w:cstheme="minorHAnsi"/>
          <w:b/>
          <w:szCs w:val="24"/>
        </w:rPr>
        <w:t xml:space="preserve"> perc</w:t>
      </w:r>
    </w:p>
    <w:p w:rsidR="002370C6" w:rsidRPr="00B73470" w:rsidRDefault="002370C6" w:rsidP="00C84347">
      <w:pPr>
        <w:pStyle w:val="BKV"/>
        <w:spacing w:line="240" w:lineRule="auto"/>
        <w:ind w:left="432"/>
        <w:rPr>
          <w:rFonts w:asciiTheme="minorHAnsi" w:hAnsiTheme="minorHAnsi" w:cstheme="minorHAnsi"/>
          <w:szCs w:val="24"/>
        </w:rPr>
      </w:pPr>
    </w:p>
    <w:p w:rsidR="00444EC4" w:rsidRPr="00B73470" w:rsidRDefault="00444EC4"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Az ajánlatok elbírálásának szempontja:</w:t>
      </w:r>
    </w:p>
    <w:p w:rsidR="00265EB4" w:rsidRPr="00B73470" w:rsidRDefault="00265EB4" w:rsidP="00C84347">
      <w:pPr>
        <w:pStyle w:val="BKV"/>
        <w:tabs>
          <w:tab w:val="left" w:pos="567"/>
        </w:tabs>
        <w:spacing w:line="240" w:lineRule="auto"/>
        <w:ind w:left="567"/>
        <w:rPr>
          <w:rFonts w:asciiTheme="minorHAnsi" w:hAnsiTheme="minorHAnsi" w:cstheme="minorHAnsi"/>
          <w:b/>
          <w:szCs w:val="24"/>
        </w:rPr>
      </w:pPr>
    </w:p>
    <w:p w:rsidR="00A15E80" w:rsidRPr="00B73470" w:rsidRDefault="00A60B47" w:rsidP="00EA3F96">
      <w:pPr>
        <w:ind w:left="432"/>
        <w:jc w:val="both"/>
        <w:rPr>
          <w:rFonts w:asciiTheme="minorHAnsi" w:hAnsiTheme="minorHAnsi" w:cstheme="minorHAnsi"/>
        </w:rPr>
      </w:pPr>
      <w:r w:rsidRPr="00B73470">
        <w:rPr>
          <w:rFonts w:asciiTheme="minorHAnsi" w:hAnsiTheme="minorHAnsi" w:cstheme="minorHAnsi"/>
          <w:szCs w:val="24"/>
          <w:lang w:eastAsia="hu-HU"/>
        </w:rPr>
        <w:t>Ajánlatkérő az Ajánlati felhívásban, meghatározott feltételeknek megfelelő ajánlatokat a</w:t>
      </w:r>
      <w:r w:rsidR="009E552B" w:rsidRPr="00B73470">
        <w:rPr>
          <w:rFonts w:asciiTheme="minorHAnsi" w:hAnsiTheme="minorHAnsi" w:cstheme="minorHAnsi"/>
          <w:szCs w:val="24"/>
          <w:lang w:eastAsia="hu-HU"/>
        </w:rPr>
        <w:t xml:space="preserve">z </w:t>
      </w:r>
      <w:r w:rsidR="009E552B" w:rsidRPr="00B73470">
        <w:rPr>
          <w:rFonts w:asciiTheme="minorHAnsi" w:hAnsiTheme="minorHAnsi" w:cstheme="minorHAnsi"/>
          <w:b/>
          <w:szCs w:val="24"/>
          <w:lang w:eastAsia="hu-HU"/>
        </w:rPr>
        <w:t>összességében legelőnyösebb</w:t>
      </w:r>
      <w:r w:rsidRPr="00B73470">
        <w:rPr>
          <w:rFonts w:asciiTheme="minorHAnsi" w:hAnsiTheme="minorHAnsi" w:cstheme="minorHAnsi"/>
          <w:b/>
          <w:szCs w:val="24"/>
          <w:lang w:eastAsia="hu-HU"/>
        </w:rPr>
        <w:t xml:space="preserve"> ajánlat</w:t>
      </w:r>
      <w:r w:rsidRPr="00B73470">
        <w:rPr>
          <w:rFonts w:asciiTheme="minorHAnsi" w:hAnsiTheme="minorHAnsi" w:cstheme="minorHAnsi"/>
          <w:szCs w:val="24"/>
          <w:lang w:eastAsia="hu-HU"/>
        </w:rPr>
        <w:t xml:space="preserve"> bírálati szempontja alapján bírálja</w:t>
      </w:r>
      <w:r w:rsidR="00F80F37" w:rsidRPr="00B73470">
        <w:rPr>
          <w:rFonts w:asciiTheme="minorHAnsi" w:hAnsiTheme="minorHAnsi" w:cstheme="minorHAnsi"/>
          <w:szCs w:val="24"/>
          <w:lang w:eastAsia="hu-HU"/>
        </w:rPr>
        <w:t xml:space="preserve"> el</w:t>
      </w:r>
      <w:r w:rsidR="009E552B" w:rsidRPr="00B73470">
        <w:rPr>
          <w:rFonts w:asciiTheme="minorHAnsi" w:hAnsiTheme="minorHAnsi" w:cstheme="minorHAnsi"/>
          <w:szCs w:val="24"/>
          <w:lang w:eastAsia="hu-HU"/>
        </w:rPr>
        <w:t xml:space="preserve"> az alábbiak szerint:</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8"/>
        <w:gridCol w:w="2475"/>
        <w:gridCol w:w="1746"/>
        <w:gridCol w:w="1747"/>
      </w:tblGrid>
      <w:tr w:rsidR="009E552B" w:rsidRPr="00B73470" w:rsidTr="00081255">
        <w:tc>
          <w:tcPr>
            <w:tcW w:w="3638" w:type="dxa"/>
            <w:vAlign w:val="center"/>
          </w:tcPr>
          <w:p w:rsidR="009E552B" w:rsidRPr="00B73470" w:rsidRDefault="009E552B" w:rsidP="00081255">
            <w:pPr>
              <w:pStyle w:val="Listaszerbekezds"/>
              <w:ind w:left="0"/>
              <w:jc w:val="center"/>
              <w:rPr>
                <w:rFonts w:asciiTheme="minorHAnsi" w:hAnsiTheme="minorHAnsi"/>
                <w:i/>
                <w:szCs w:val="24"/>
              </w:rPr>
            </w:pPr>
            <w:r w:rsidRPr="00B73470">
              <w:rPr>
                <w:rFonts w:asciiTheme="minorHAnsi" w:hAnsiTheme="minorHAnsi"/>
                <w:i/>
                <w:szCs w:val="24"/>
              </w:rPr>
              <w:t>Értékelési szempont</w:t>
            </w:r>
          </w:p>
        </w:tc>
        <w:tc>
          <w:tcPr>
            <w:tcW w:w="2475" w:type="dxa"/>
            <w:vAlign w:val="center"/>
          </w:tcPr>
          <w:p w:rsidR="009E552B" w:rsidRPr="00B73470" w:rsidRDefault="009E552B" w:rsidP="00081255">
            <w:pPr>
              <w:pStyle w:val="Listaszerbekezds"/>
              <w:ind w:left="0"/>
              <w:jc w:val="center"/>
              <w:rPr>
                <w:rFonts w:asciiTheme="minorHAnsi" w:hAnsiTheme="minorHAnsi"/>
                <w:i/>
                <w:szCs w:val="24"/>
              </w:rPr>
            </w:pPr>
            <w:r w:rsidRPr="00B73470">
              <w:rPr>
                <w:rFonts w:asciiTheme="minorHAnsi" w:hAnsiTheme="minorHAnsi"/>
                <w:i/>
                <w:szCs w:val="24"/>
              </w:rPr>
              <w:t>Súlyszám</w:t>
            </w:r>
          </w:p>
        </w:tc>
        <w:tc>
          <w:tcPr>
            <w:tcW w:w="3493" w:type="dxa"/>
            <w:gridSpan w:val="2"/>
            <w:vAlign w:val="center"/>
          </w:tcPr>
          <w:p w:rsidR="009E552B" w:rsidRPr="00B73470" w:rsidRDefault="009E552B" w:rsidP="00081255">
            <w:pPr>
              <w:pStyle w:val="Listaszerbekezds"/>
              <w:ind w:left="0"/>
              <w:jc w:val="center"/>
              <w:rPr>
                <w:rFonts w:asciiTheme="minorHAnsi" w:hAnsiTheme="minorHAnsi"/>
                <w:i/>
                <w:szCs w:val="24"/>
              </w:rPr>
            </w:pPr>
            <w:r w:rsidRPr="00B73470">
              <w:rPr>
                <w:rFonts w:asciiTheme="minorHAnsi" w:hAnsiTheme="minorHAnsi"/>
                <w:i/>
                <w:szCs w:val="24"/>
              </w:rPr>
              <w:t>Értékelés módszere</w:t>
            </w:r>
          </w:p>
        </w:tc>
      </w:tr>
      <w:tr w:rsidR="009E552B" w:rsidRPr="00B73470" w:rsidTr="00081255">
        <w:tc>
          <w:tcPr>
            <w:tcW w:w="3638" w:type="dxa"/>
            <w:vAlign w:val="center"/>
          </w:tcPr>
          <w:p w:rsidR="009E552B" w:rsidRPr="00B73470" w:rsidRDefault="009E552B" w:rsidP="00081255">
            <w:pPr>
              <w:pStyle w:val="Listaszerbekezds"/>
              <w:ind w:left="0"/>
              <w:jc w:val="both"/>
              <w:rPr>
                <w:rFonts w:asciiTheme="minorHAnsi" w:hAnsiTheme="minorHAnsi"/>
                <w:szCs w:val="24"/>
              </w:rPr>
            </w:pPr>
            <w:r w:rsidRPr="00B73470">
              <w:rPr>
                <w:rFonts w:asciiTheme="minorHAnsi" w:hAnsiTheme="minorHAnsi"/>
                <w:szCs w:val="24"/>
              </w:rPr>
              <w:t>Legalacsonyabb egységár nettó ajánlati ár Ft/m</w:t>
            </w:r>
          </w:p>
        </w:tc>
        <w:tc>
          <w:tcPr>
            <w:tcW w:w="2475" w:type="dxa"/>
            <w:vAlign w:val="center"/>
          </w:tcPr>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75</w:t>
            </w:r>
          </w:p>
        </w:tc>
        <w:tc>
          <w:tcPr>
            <w:tcW w:w="3493" w:type="dxa"/>
            <w:gridSpan w:val="2"/>
          </w:tcPr>
          <w:p w:rsidR="009E552B" w:rsidRPr="00B73470" w:rsidRDefault="009E552B" w:rsidP="00081255">
            <w:pPr>
              <w:jc w:val="center"/>
              <w:rPr>
                <w:rFonts w:asciiTheme="minorHAnsi" w:hAnsiTheme="minorHAnsi"/>
                <w:szCs w:val="24"/>
              </w:rPr>
            </w:pPr>
            <w:r w:rsidRPr="00B73470">
              <w:rPr>
                <w:rFonts w:asciiTheme="minorHAnsi" w:hAnsiTheme="minorHAnsi"/>
                <w:position w:val="-30"/>
              </w:rPr>
              <w:object w:dxaOrig="2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15pt;height:34.15pt" o:ole="">
                  <v:imagedata r:id="rId13" o:title=""/>
                </v:shape>
                <o:OLEObject Type="Embed" ProgID="Equation.3" ShapeID="_x0000_i1025" DrawAspect="Content" ObjectID="_1569326748" r:id="rId14"/>
              </w:object>
            </w:r>
            <w:r w:rsidRPr="00B73470">
              <w:rPr>
                <w:rFonts w:asciiTheme="minorHAnsi" w:hAnsiTheme="minorHAnsi"/>
              </w:rPr>
              <w:t>10</w:t>
            </w:r>
          </w:p>
        </w:tc>
      </w:tr>
      <w:tr w:rsidR="009E552B" w:rsidRPr="00B73470" w:rsidTr="00081255">
        <w:trPr>
          <w:trHeight w:val="108"/>
        </w:trPr>
        <w:tc>
          <w:tcPr>
            <w:tcW w:w="3638" w:type="dxa"/>
            <w:vMerge w:val="restart"/>
            <w:vAlign w:val="center"/>
          </w:tcPr>
          <w:p w:rsidR="009E552B" w:rsidRPr="00B73470" w:rsidRDefault="009E552B" w:rsidP="00081255">
            <w:pPr>
              <w:pStyle w:val="Listaszerbekezds"/>
              <w:ind w:left="0"/>
              <w:jc w:val="both"/>
              <w:rPr>
                <w:rFonts w:asciiTheme="minorHAnsi" w:hAnsiTheme="minorHAnsi"/>
                <w:szCs w:val="24"/>
              </w:rPr>
            </w:pPr>
            <w:r w:rsidRPr="00B73470">
              <w:rPr>
                <w:rStyle w:val="NormlWebCharCharCharCharCharCharCharCharChar"/>
                <w:rFonts w:asciiTheme="minorHAnsi" w:hAnsiTheme="minorHAnsi"/>
              </w:rPr>
              <w:t>Mérési pontosság (mélység / nyomvonal)</w:t>
            </w:r>
          </w:p>
        </w:tc>
        <w:tc>
          <w:tcPr>
            <w:tcW w:w="2475" w:type="dxa"/>
            <w:vMerge w:val="restart"/>
            <w:vAlign w:val="center"/>
          </w:tcPr>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25</w:t>
            </w:r>
          </w:p>
        </w:tc>
        <w:tc>
          <w:tcPr>
            <w:tcW w:w="1746" w:type="dxa"/>
          </w:tcPr>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Mérési pontosság</w:t>
            </w:r>
          </w:p>
        </w:tc>
        <w:tc>
          <w:tcPr>
            <w:tcW w:w="1747" w:type="dxa"/>
          </w:tcPr>
          <w:p w:rsidR="009E552B" w:rsidRPr="00B73470" w:rsidRDefault="009E552B" w:rsidP="00081255">
            <w:pPr>
              <w:pStyle w:val="Listaszerbekezds"/>
              <w:ind w:left="0"/>
              <w:jc w:val="center"/>
              <w:rPr>
                <w:rStyle w:val="NormlWebCharCharCharCharCharCharCharCharChar"/>
                <w:rFonts w:asciiTheme="minorHAnsi" w:hAnsiTheme="minorHAnsi"/>
              </w:rPr>
            </w:pPr>
            <w:r w:rsidRPr="00B73470">
              <w:rPr>
                <w:rStyle w:val="NormlWebCharCharCharCharCharCharCharCharChar"/>
                <w:rFonts w:asciiTheme="minorHAnsi" w:hAnsiTheme="minorHAnsi"/>
              </w:rPr>
              <w:t>Szorzó</w:t>
            </w:r>
          </w:p>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szám</w:t>
            </w:r>
          </w:p>
        </w:tc>
      </w:tr>
      <w:tr w:rsidR="009E552B" w:rsidRPr="00B73470" w:rsidTr="00081255">
        <w:trPr>
          <w:trHeight w:val="105"/>
        </w:trPr>
        <w:tc>
          <w:tcPr>
            <w:tcW w:w="3638" w:type="dxa"/>
            <w:vMerge/>
            <w:vAlign w:val="center"/>
          </w:tcPr>
          <w:p w:rsidR="009E552B" w:rsidRPr="00B73470" w:rsidRDefault="009E552B" w:rsidP="00081255">
            <w:pPr>
              <w:pStyle w:val="Listaszerbekezds"/>
              <w:ind w:left="0"/>
              <w:jc w:val="both"/>
              <w:rPr>
                <w:rStyle w:val="NormlWebCharCharCharCharCharCharCharCharChar"/>
                <w:rFonts w:asciiTheme="minorHAnsi" w:hAnsiTheme="minorHAnsi"/>
              </w:rPr>
            </w:pPr>
          </w:p>
        </w:tc>
        <w:tc>
          <w:tcPr>
            <w:tcW w:w="2475" w:type="dxa"/>
            <w:vMerge/>
            <w:vAlign w:val="center"/>
          </w:tcPr>
          <w:p w:rsidR="009E552B" w:rsidRPr="00B73470" w:rsidRDefault="009E552B" w:rsidP="00081255">
            <w:pPr>
              <w:pStyle w:val="Listaszerbekezds"/>
              <w:ind w:left="0"/>
              <w:jc w:val="center"/>
              <w:rPr>
                <w:rStyle w:val="NormlWebCharCharCharCharCharCharCharCharChar"/>
                <w:rFonts w:asciiTheme="minorHAnsi" w:hAnsiTheme="minorHAnsi"/>
              </w:rPr>
            </w:pPr>
          </w:p>
        </w:tc>
        <w:tc>
          <w:tcPr>
            <w:tcW w:w="1746" w:type="dxa"/>
          </w:tcPr>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1 m</w:t>
            </w:r>
          </w:p>
        </w:tc>
        <w:tc>
          <w:tcPr>
            <w:tcW w:w="1747" w:type="dxa"/>
          </w:tcPr>
          <w:p w:rsidR="009E552B" w:rsidRPr="00B73470" w:rsidRDefault="009E552B" w:rsidP="00081255">
            <w:pPr>
              <w:pStyle w:val="Listaszerbekezds"/>
              <w:ind w:left="0"/>
              <w:jc w:val="center"/>
              <w:rPr>
                <w:rFonts w:asciiTheme="minorHAnsi" w:hAnsiTheme="minorHAnsi"/>
                <w:color w:val="000000"/>
                <w:szCs w:val="24"/>
              </w:rPr>
            </w:pPr>
            <w:r w:rsidRPr="00B73470">
              <w:rPr>
                <w:rStyle w:val="NormlWebCharCharCharCharCharCharCharCharChar"/>
                <w:rFonts w:asciiTheme="minorHAnsi" w:hAnsiTheme="minorHAnsi"/>
              </w:rPr>
              <w:t>0,75</w:t>
            </w:r>
          </w:p>
        </w:tc>
      </w:tr>
      <w:tr w:rsidR="009E552B" w:rsidRPr="00B73470" w:rsidTr="00081255">
        <w:trPr>
          <w:trHeight w:val="105"/>
        </w:trPr>
        <w:tc>
          <w:tcPr>
            <w:tcW w:w="3638" w:type="dxa"/>
            <w:vMerge/>
            <w:vAlign w:val="center"/>
          </w:tcPr>
          <w:p w:rsidR="009E552B" w:rsidRPr="00B73470" w:rsidRDefault="009E552B" w:rsidP="00081255">
            <w:pPr>
              <w:pStyle w:val="Listaszerbekezds"/>
              <w:ind w:left="0"/>
              <w:jc w:val="both"/>
              <w:rPr>
                <w:rStyle w:val="NormlWebCharCharCharCharCharCharCharCharChar"/>
                <w:rFonts w:asciiTheme="minorHAnsi" w:hAnsiTheme="minorHAnsi"/>
              </w:rPr>
            </w:pPr>
          </w:p>
        </w:tc>
        <w:tc>
          <w:tcPr>
            <w:tcW w:w="2475" w:type="dxa"/>
            <w:vMerge/>
            <w:vAlign w:val="center"/>
          </w:tcPr>
          <w:p w:rsidR="009E552B" w:rsidRPr="00B73470" w:rsidRDefault="009E552B" w:rsidP="00081255">
            <w:pPr>
              <w:pStyle w:val="Listaszerbekezds"/>
              <w:ind w:left="0"/>
              <w:jc w:val="center"/>
              <w:rPr>
                <w:rStyle w:val="NormlWebCharCharCharCharCharCharCharCharChar"/>
                <w:rFonts w:asciiTheme="minorHAnsi" w:hAnsiTheme="minorHAnsi"/>
              </w:rPr>
            </w:pPr>
          </w:p>
        </w:tc>
        <w:tc>
          <w:tcPr>
            <w:tcW w:w="1746" w:type="dxa"/>
          </w:tcPr>
          <w:p w:rsidR="009E552B" w:rsidRPr="00B73470" w:rsidRDefault="009E552B" w:rsidP="00081255">
            <w:pPr>
              <w:pStyle w:val="Listaszerbekezds"/>
              <w:ind w:left="0"/>
              <w:jc w:val="center"/>
              <w:rPr>
                <w:rFonts w:asciiTheme="minorHAnsi" w:hAnsiTheme="minorHAnsi"/>
                <w:szCs w:val="24"/>
              </w:rPr>
            </w:pPr>
            <w:r w:rsidRPr="00B73470">
              <w:rPr>
                <w:rStyle w:val="NormlWebCharCharCharCharCharCharCharCharChar"/>
                <w:rFonts w:asciiTheme="minorHAnsi" w:hAnsiTheme="minorHAnsi"/>
              </w:rPr>
              <w:t>0,5 m</w:t>
            </w:r>
          </w:p>
        </w:tc>
        <w:tc>
          <w:tcPr>
            <w:tcW w:w="1747" w:type="dxa"/>
          </w:tcPr>
          <w:p w:rsidR="009E552B" w:rsidRPr="00B73470" w:rsidRDefault="009E552B" w:rsidP="00081255">
            <w:pPr>
              <w:pStyle w:val="Listaszerbekezds"/>
              <w:ind w:left="0"/>
              <w:jc w:val="center"/>
              <w:rPr>
                <w:rFonts w:asciiTheme="minorHAnsi" w:hAnsiTheme="minorHAnsi"/>
                <w:szCs w:val="24"/>
              </w:rPr>
            </w:pPr>
            <w:r w:rsidRPr="00B73470">
              <w:rPr>
                <w:rFonts w:asciiTheme="minorHAnsi" w:hAnsiTheme="minorHAnsi"/>
                <w:szCs w:val="24"/>
              </w:rPr>
              <w:t>0,9</w:t>
            </w:r>
          </w:p>
        </w:tc>
      </w:tr>
      <w:tr w:rsidR="009E552B" w:rsidRPr="00B73470" w:rsidTr="00081255">
        <w:trPr>
          <w:trHeight w:val="105"/>
        </w:trPr>
        <w:tc>
          <w:tcPr>
            <w:tcW w:w="3638" w:type="dxa"/>
            <w:vMerge/>
            <w:vAlign w:val="center"/>
          </w:tcPr>
          <w:p w:rsidR="009E552B" w:rsidRPr="00B73470" w:rsidRDefault="009E552B" w:rsidP="00081255">
            <w:pPr>
              <w:pStyle w:val="Listaszerbekezds"/>
              <w:ind w:left="0"/>
              <w:jc w:val="both"/>
              <w:rPr>
                <w:rStyle w:val="NormlWebCharCharCharCharCharCharCharCharChar"/>
                <w:rFonts w:asciiTheme="minorHAnsi" w:hAnsiTheme="minorHAnsi"/>
              </w:rPr>
            </w:pPr>
          </w:p>
        </w:tc>
        <w:tc>
          <w:tcPr>
            <w:tcW w:w="2475" w:type="dxa"/>
            <w:vMerge/>
            <w:vAlign w:val="center"/>
          </w:tcPr>
          <w:p w:rsidR="009E552B" w:rsidRPr="00B73470" w:rsidRDefault="009E552B" w:rsidP="00081255">
            <w:pPr>
              <w:pStyle w:val="Listaszerbekezds"/>
              <w:ind w:left="0"/>
              <w:jc w:val="center"/>
              <w:rPr>
                <w:rStyle w:val="NormlWebCharCharCharCharCharCharCharCharChar"/>
                <w:rFonts w:asciiTheme="minorHAnsi" w:hAnsiTheme="minorHAnsi"/>
              </w:rPr>
            </w:pPr>
          </w:p>
        </w:tc>
        <w:tc>
          <w:tcPr>
            <w:tcW w:w="1746" w:type="dxa"/>
          </w:tcPr>
          <w:p w:rsidR="009E552B" w:rsidRPr="00B73470" w:rsidRDefault="009E552B" w:rsidP="00081255">
            <w:pPr>
              <w:pStyle w:val="Listaszerbekezds"/>
              <w:ind w:left="0"/>
              <w:jc w:val="center"/>
              <w:rPr>
                <w:rFonts w:asciiTheme="minorHAnsi" w:hAnsiTheme="minorHAnsi"/>
                <w:szCs w:val="24"/>
              </w:rPr>
            </w:pPr>
            <w:r w:rsidRPr="00B73470">
              <w:rPr>
                <w:rFonts w:asciiTheme="minorHAnsi" w:hAnsiTheme="minorHAnsi"/>
                <w:szCs w:val="24"/>
              </w:rPr>
              <w:t>0,25 m</w:t>
            </w:r>
          </w:p>
        </w:tc>
        <w:tc>
          <w:tcPr>
            <w:tcW w:w="1747" w:type="dxa"/>
          </w:tcPr>
          <w:p w:rsidR="009E552B" w:rsidRPr="00B73470" w:rsidRDefault="009E552B" w:rsidP="00081255">
            <w:pPr>
              <w:pStyle w:val="Listaszerbekezds"/>
              <w:ind w:left="0"/>
              <w:jc w:val="center"/>
              <w:rPr>
                <w:rFonts w:asciiTheme="minorHAnsi" w:hAnsiTheme="minorHAnsi"/>
                <w:szCs w:val="24"/>
              </w:rPr>
            </w:pPr>
            <w:r w:rsidRPr="00B73470">
              <w:rPr>
                <w:rFonts w:asciiTheme="minorHAnsi" w:hAnsiTheme="minorHAnsi"/>
                <w:szCs w:val="24"/>
              </w:rPr>
              <w:t>1</w:t>
            </w:r>
          </w:p>
        </w:tc>
      </w:tr>
      <w:tr w:rsidR="009E552B" w:rsidRPr="00B73470" w:rsidTr="00081255">
        <w:trPr>
          <w:trHeight w:val="105"/>
        </w:trPr>
        <w:tc>
          <w:tcPr>
            <w:tcW w:w="3638" w:type="dxa"/>
            <w:vMerge/>
            <w:vAlign w:val="center"/>
          </w:tcPr>
          <w:p w:rsidR="009E552B" w:rsidRPr="00B73470" w:rsidRDefault="009E552B" w:rsidP="00081255">
            <w:pPr>
              <w:pStyle w:val="Listaszerbekezds"/>
              <w:ind w:left="0"/>
              <w:jc w:val="both"/>
              <w:rPr>
                <w:rStyle w:val="NormlWebCharCharCharCharCharCharCharCharChar"/>
                <w:rFonts w:asciiTheme="minorHAnsi" w:hAnsiTheme="minorHAnsi"/>
              </w:rPr>
            </w:pPr>
          </w:p>
        </w:tc>
        <w:tc>
          <w:tcPr>
            <w:tcW w:w="2475" w:type="dxa"/>
            <w:vMerge/>
            <w:vAlign w:val="center"/>
          </w:tcPr>
          <w:p w:rsidR="009E552B" w:rsidRPr="00B73470" w:rsidRDefault="009E552B" w:rsidP="00081255">
            <w:pPr>
              <w:pStyle w:val="Listaszerbekezds"/>
              <w:ind w:left="0"/>
              <w:jc w:val="center"/>
              <w:rPr>
                <w:rStyle w:val="NormlWebCharCharCharCharCharCharCharCharChar"/>
                <w:rFonts w:asciiTheme="minorHAnsi" w:hAnsiTheme="minorHAnsi"/>
              </w:rPr>
            </w:pPr>
          </w:p>
        </w:tc>
        <w:tc>
          <w:tcPr>
            <w:tcW w:w="1746" w:type="dxa"/>
          </w:tcPr>
          <w:p w:rsidR="009E552B" w:rsidRPr="00B73470" w:rsidRDefault="009E552B" w:rsidP="00081255">
            <w:pPr>
              <w:pStyle w:val="Listaszerbekezds"/>
              <w:ind w:left="0"/>
              <w:jc w:val="center"/>
              <w:rPr>
                <w:rStyle w:val="NormlWebCharCharCharCharCharCharCharCharChar"/>
                <w:rFonts w:asciiTheme="minorHAnsi" w:hAnsiTheme="minorHAnsi"/>
              </w:rPr>
            </w:pPr>
            <w:r w:rsidRPr="00B73470">
              <w:rPr>
                <w:rStyle w:val="NormlWebCharCharCharCharCharCharCharCharChar"/>
                <w:rFonts w:asciiTheme="minorHAnsi" w:hAnsiTheme="minorHAnsi"/>
              </w:rPr>
              <w:t>0,15 m</w:t>
            </w:r>
          </w:p>
        </w:tc>
        <w:tc>
          <w:tcPr>
            <w:tcW w:w="1747" w:type="dxa"/>
          </w:tcPr>
          <w:p w:rsidR="009E552B" w:rsidRPr="00B73470" w:rsidRDefault="009E552B" w:rsidP="00081255">
            <w:pPr>
              <w:pStyle w:val="Listaszerbekezds"/>
              <w:ind w:left="0"/>
              <w:jc w:val="center"/>
              <w:rPr>
                <w:rStyle w:val="NormlWebCharCharCharCharCharCharCharCharChar"/>
                <w:rFonts w:asciiTheme="minorHAnsi" w:hAnsiTheme="minorHAnsi"/>
              </w:rPr>
            </w:pPr>
            <w:r w:rsidRPr="00B73470">
              <w:rPr>
                <w:rStyle w:val="NormlWebCharCharCharCharCharCharCharCharChar"/>
                <w:rFonts w:asciiTheme="minorHAnsi" w:hAnsiTheme="minorHAnsi"/>
              </w:rPr>
              <w:t>1,</w:t>
            </w:r>
            <w:proofErr w:type="spellStart"/>
            <w:r w:rsidRPr="00B73470">
              <w:rPr>
                <w:rStyle w:val="NormlWebCharCharCharCharCharCharCharCharChar"/>
                <w:rFonts w:asciiTheme="minorHAnsi" w:hAnsiTheme="minorHAnsi"/>
              </w:rPr>
              <w:t>1</w:t>
            </w:r>
            <w:proofErr w:type="spellEnd"/>
          </w:p>
        </w:tc>
      </w:tr>
    </w:tbl>
    <w:p w:rsidR="009E552B" w:rsidRPr="00B73470" w:rsidRDefault="009E552B" w:rsidP="002370C6">
      <w:pPr>
        <w:ind w:right="74" w:firstLine="709"/>
        <w:jc w:val="both"/>
        <w:rPr>
          <w:rFonts w:asciiTheme="minorHAnsi" w:hAnsiTheme="minorHAnsi"/>
          <w:szCs w:val="24"/>
        </w:rPr>
      </w:pPr>
    </w:p>
    <w:p w:rsidR="00AA0100" w:rsidRPr="00B73470" w:rsidRDefault="00AA0100"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Hiánypótlás:</w:t>
      </w:r>
    </w:p>
    <w:p w:rsidR="00AA0100" w:rsidRPr="00B73470" w:rsidRDefault="00AA0100" w:rsidP="00C84347">
      <w:pPr>
        <w:pStyle w:val="BKV"/>
        <w:tabs>
          <w:tab w:val="left" w:pos="567"/>
        </w:tabs>
        <w:spacing w:line="240" w:lineRule="auto"/>
        <w:ind w:left="567"/>
        <w:rPr>
          <w:rFonts w:asciiTheme="minorHAnsi" w:hAnsiTheme="minorHAnsi" w:cstheme="minorHAnsi"/>
          <w:b/>
          <w:szCs w:val="24"/>
        </w:rPr>
      </w:pPr>
    </w:p>
    <w:p w:rsidR="00AA0100" w:rsidRPr="00B73470" w:rsidRDefault="00AA0100" w:rsidP="00C84347">
      <w:pPr>
        <w:ind w:left="426"/>
        <w:jc w:val="both"/>
        <w:rPr>
          <w:rFonts w:asciiTheme="minorHAnsi" w:hAnsiTheme="minorHAnsi" w:cstheme="minorHAnsi"/>
          <w:szCs w:val="24"/>
        </w:rPr>
      </w:pPr>
      <w:r w:rsidRPr="00B73470">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B73470"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B73470" w:rsidRDefault="00AA0100"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 xml:space="preserve">Az ajánlati kötöttség: </w:t>
      </w:r>
    </w:p>
    <w:p w:rsidR="00AA0100" w:rsidRPr="00B73470"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B73470" w:rsidRDefault="00AA0100" w:rsidP="00C84347">
      <w:pPr>
        <w:ind w:left="426"/>
        <w:jc w:val="both"/>
        <w:rPr>
          <w:rFonts w:asciiTheme="minorHAnsi" w:hAnsiTheme="minorHAnsi" w:cstheme="minorHAnsi"/>
          <w:szCs w:val="24"/>
        </w:rPr>
      </w:pPr>
      <w:r w:rsidRPr="00B73470">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B73470" w:rsidRDefault="00AA0100" w:rsidP="00C84347">
      <w:pPr>
        <w:ind w:left="426"/>
        <w:jc w:val="both"/>
        <w:rPr>
          <w:rFonts w:asciiTheme="minorHAnsi" w:hAnsiTheme="minorHAnsi" w:cstheme="minorHAnsi"/>
          <w:szCs w:val="24"/>
          <w:lang w:eastAsia="hu-HU"/>
        </w:rPr>
      </w:pPr>
    </w:p>
    <w:p w:rsidR="00AA0100" w:rsidRPr="00B73470" w:rsidRDefault="00AA0100" w:rsidP="00C84347">
      <w:pPr>
        <w:ind w:left="426"/>
        <w:jc w:val="both"/>
        <w:rPr>
          <w:rFonts w:asciiTheme="minorHAnsi" w:hAnsiTheme="minorHAnsi" w:cstheme="minorHAnsi"/>
          <w:szCs w:val="24"/>
          <w:lang w:eastAsia="hu-HU"/>
        </w:rPr>
      </w:pPr>
      <w:r w:rsidRPr="00B73470">
        <w:rPr>
          <w:rFonts w:asciiTheme="minorHAnsi" w:hAnsiTheme="minorHAnsi" w:cstheme="minorHAnsi"/>
          <w:szCs w:val="24"/>
          <w:lang w:eastAsia="hu-HU"/>
        </w:rPr>
        <w:t>Ajánlatkérő az ajánlattételi határidő lejártáig visszavonhatja a felhívást.</w:t>
      </w:r>
    </w:p>
    <w:p w:rsidR="00C84347" w:rsidRPr="00B73470"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B73470" w:rsidRDefault="00127F88"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Eredményhirdetés:</w:t>
      </w:r>
    </w:p>
    <w:p w:rsidR="00127F88" w:rsidRPr="00B73470" w:rsidRDefault="00127F88" w:rsidP="00C84347">
      <w:pPr>
        <w:pStyle w:val="BKV"/>
        <w:spacing w:line="240" w:lineRule="auto"/>
        <w:ind w:left="539" w:hanging="539"/>
        <w:rPr>
          <w:rFonts w:asciiTheme="minorHAnsi" w:hAnsiTheme="minorHAnsi" w:cstheme="minorHAnsi"/>
          <w:b/>
          <w:bCs/>
          <w:szCs w:val="24"/>
        </w:rPr>
      </w:pPr>
    </w:p>
    <w:p w:rsidR="00127F88" w:rsidRPr="00B73470" w:rsidRDefault="00127F88" w:rsidP="00C84347">
      <w:pPr>
        <w:ind w:left="426"/>
        <w:jc w:val="both"/>
        <w:rPr>
          <w:rFonts w:asciiTheme="minorHAnsi" w:hAnsiTheme="minorHAnsi" w:cstheme="minorHAnsi"/>
          <w:szCs w:val="24"/>
        </w:rPr>
      </w:pPr>
      <w:r w:rsidRPr="00B73470">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w:t>
      </w:r>
    </w:p>
    <w:p w:rsidR="00127F88" w:rsidRPr="00B73470" w:rsidRDefault="00127F88" w:rsidP="00C84347">
      <w:pPr>
        <w:pStyle w:val="BKV"/>
        <w:spacing w:line="240" w:lineRule="auto"/>
        <w:ind w:left="360"/>
        <w:rPr>
          <w:rFonts w:asciiTheme="minorHAnsi" w:hAnsiTheme="minorHAnsi" w:cstheme="minorHAnsi"/>
          <w:szCs w:val="24"/>
        </w:rPr>
      </w:pPr>
    </w:p>
    <w:p w:rsidR="00127F88" w:rsidRPr="00B73470" w:rsidRDefault="00127F88" w:rsidP="0036380F">
      <w:pPr>
        <w:pStyle w:val="BKV"/>
        <w:numPr>
          <w:ilvl w:val="0"/>
          <w:numId w:val="3"/>
        </w:numPr>
        <w:tabs>
          <w:tab w:val="left" w:pos="567"/>
        </w:tabs>
        <w:spacing w:line="240" w:lineRule="auto"/>
        <w:rPr>
          <w:rFonts w:asciiTheme="minorHAnsi" w:hAnsiTheme="minorHAnsi" w:cstheme="minorHAnsi"/>
          <w:b/>
          <w:szCs w:val="24"/>
        </w:rPr>
      </w:pPr>
      <w:r w:rsidRPr="00B73470">
        <w:rPr>
          <w:rFonts w:asciiTheme="minorHAnsi" w:hAnsiTheme="minorHAnsi" w:cstheme="minorHAnsi"/>
          <w:b/>
          <w:szCs w:val="24"/>
        </w:rPr>
        <w:t>Egyéb rendelkezések:</w:t>
      </w:r>
    </w:p>
    <w:p w:rsidR="00955EAB" w:rsidRPr="00B73470" w:rsidRDefault="00955EAB" w:rsidP="00694D5B">
      <w:pPr>
        <w:spacing w:after="120"/>
        <w:ind w:left="426"/>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B73470">
        <w:rPr>
          <w:rFonts w:asciiTheme="minorHAnsi" w:hAnsiTheme="minorHAnsi" w:cstheme="minorHAnsi"/>
          <w:szCs w:val="24"/>
        </w:rPr>
        <w:t xml:space="preserve">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w:t>
      </w:r>
      <w:r w:rsidRPr="00531C68">
        <w:rPr>
          <w:rFonts w:asciiTheme="minorHAnsi" w:hAnsiTheme="minorHAnsi" w:cstheme="minorHAnsi"/>
          <w:szCs w:val="24"/>
        </w:rPr>
        <w:t>tartson.</w:t>
      </w:r>
    </w:p>
    <w:p w:rsidR="00DC287D" w:rsidRPr="00531C68" w:rsidRDefault="00DC287D" w:rsidP="00C84347">
      <w:pPr>
        <w:ind w:left="426"/>
        <w:jc w:val="both"/>
        <w:rPr>
          <w:rFonts w:asciiTheme="minorHAnsi" w:hAnsiTheme="minorHAnsi" w:cstheme="minorHAnsi"/>
          <w:szCs w:val="24"/>
        </w:rPr>
      </w:pPr>
    </w:p>
    <w:p w:rsidR="00531C68" w:rsidRDefault="00531C68" w:rsidP="00C84347">
      <w:pPr>
        <w:ind w:left="426"/>
        <w:jc w:val="both"/>
        <w:rPr>
          <w:rFonts w:asciiTheme="minorHAnsi" w:hAnsiTheme="minorHAnsi"/>
          <w:szCs w:val="24"/>
        </w:rPr>
      </w:pPr>
      <w:r w:rsidRPr="00531C68">
        <w:rPr>
          <w:rFonts w:asciiTheme="minorHAnsi" w:hAnsiTheme="minorHAnsi" w:cstheme="minorHAnsi"/>
          <w:szCs w:val="24"/>
        </w:rPr>
        <w:t xml:space="preserve">Ajánlattevőnek rendelkeznie kell az </w:t>
      </w:r>
      <w:r w:rsidRPr="00531C68">
        <w:rPr>
          <w:rFonts w:asciiTheme="minorHAnsi" w:hAnsiTheme="minorHAnsi"/>
          <w:szCs w:val="24"/>
        </w:rPr>
        <w:t>MSZ EN ISO 9001 vagy ezzel megegyező bármely nemzeti rendszerben akkreditált minőségbiztosítási rendszerrel, amit ajánlatához csatolnia kell.</w:t>
      </w:r>
    </w:p>
    <w:p w:rsidR="00DC287D" w:rsidRPr="00531C68" w:rsidRDefault="00DC287D" w:rsidP="00C84347">
      <w:pPr>
        <w:ind w:left="426"/>
        <w:jc w:val="both"/>
        <w:rPr>
          <w:rFonts w:asciiTheme="minorHAnsi" w:hAnsiTheme="minorHAnsi" w:cstheme="minorHAnsi"/>
          <w:szCs w:val="24"/>
        </w:rPr>
      </w:pPr>
    </w:p>
    <w:p w:rsidR="00127F88" w:rsidRPr="00B73470" w:rsidRDefault="00127F88" w:rsidP="00C84347">
      <w:pPr>
        <w:ind w:left="426"/>
        <w:jc w:val="both"/>
        <w:rPr>
          <w:rFonts w:asciiTheme="minorHAnsi" w:hAnsiTheme="minorHAnsi" w:cstheme="minorHAnsi"/>
          <w:szCs w:val="24"/>
        </w:rPr>
      </w:pPr>
      <w:r w:rsidRPr="00B73470">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B73470">
        <w:rPr>
          <w:rFonts w:asciiTheme="minorHAnsi" w:hAnsiTheme="minorHAnsi" w:cstheme="minorHAnsi"/>
          <w:szCs w:val="24"/>
        </w:rPr>
        <w:t>)tárgyalások</w:t>
      </w:r>
      <w:proofErr w:type="gramEnd"/>
      <w:r w:rsidRPr="00B73470">
        <w:rPr>
          <w:rFonts w:asciiTheme="minorHAnsi" w:hAnsiTheme="minorHAnsi" w:cstheme="minorHAnsi"/>
          <w:szCs w:val="24"/>
        </w:rPr>
        <w:t xml:space="preserve"> és árlejtés tartásáról, azok menetéről az Ajánlatkérő egyidejűleg tájékoztatja valamennyi </w:t>
      </w:r>
      <w:r w:rsidR="00CE7CC4" w:rsidRPr="00B73470">
        <w:rPr>
          <w:rFonts w:asciiTheme="minorHAnsi" w:hAnsiTheme="minorHAnsi" w:cstheme="minorHAnsi"/>
          <w:szCs w:val="24"/>
        </w:rPr>
        <w:t xml:space="preserve">érvényes ajánlatot benyújtó </w:t>
      </w:r>
      <w:r w:rsidRPr="00B73470">
        <w:rPr>
          <w:rFonts w:asciiTheme="minorHAnsi" w:hAnsiTheme="minorHAnsi" w:cstheme="minorHAnsi"/>
          <w:szCs w:val="24"/>
        </w:rPr>
        <w:t>Ajánlattevőt.</w:t>
      </w:r>
    </w:p>
    <w:p w:rsidR="00127F88" w:rsidRPr="00B73470" w:rsidRDefault="00127F88" w:rsidP="00C84347">
      <w:pPr>
        <w:ind w:left="426"/>
        <w:jc w:val="both"/>
        <w:rPr>
          <w:rFonts w:asciiTheme="minorHAnsi" w:hAnsiTheme="minorHAnsi" w:cstheme="minorHAnsi"/>
          <w:szCs w:val="24"/>
        </w:rPr>
      </w:pPr>
    </w:p>
    <w:p w:rsidR="00A30069" w:rsidRPr="00B73470" w:rsidRDefault="00A30069" w:rsidP="00C84347">
      <w:pPr>
        <w:ind w:left="426"/>
        <w:jc w:val="both"/>
        <w:rPr>
          <w:rFonts w:asciiTheme="minorHAnsi" w:hAnsiTheme="minorHAnsi" w:cstheme="minorHAnsi"/>
          <w:szCs w:val="24"/>
        </w:rPr>
      </w:pPr>
      <w:r w:rsidRPr="00B73470">
        <w:rPr>
          <w:rFonts w:asciiTheme="minorHAnsi" w:hAnsiTheme="minorHAnsi" w:cstheme="minorHAnsi"/>
          <w:szCs w:val="24"/>
        </w:rPr>
        <w:t>Az Ajánlatkérő fenntartja a jogot, hogy az ajánlatok elbírálása során az eljárást eredménytelennek nyilvánítsa</w:t>
      </w:r>
      <w:r w:rsidR="00053A41" w:rsidRPr="00B73470">
        <w:rPr>
          <w:rFonts w:asciiTheme="minorHAnsi" w:hAnsiTheme="minorHAnsi" w:cstheme="minorHAnsi"/>
          <w:szCs w:val="24"/>
        </w:rPr>
        <w:t xml:space="preserve"> és adott esetben a legkedvezőbb ajánlatot benyújtó ajánlattevővel szemben a szerződés megkötését megtagadja</w:t>
      </w:r>
      <w:r w:rsidRPr="00B73470">
        <w:rPr>
          <w:rFonts w:asciiTheme="minorHAnsi" w:hAnsiTheme="minorHAnsi" w:cstheme="minorHAnsi"/>
          <w:szCs w:val="24"/>
        </w:rPr>
        <w:t>.</w:t>
      </w:r>
    </w:p>
    <w:p w:rsidR="002A678B" w:rsidRPr="00B73470" w:rsidRDefault="002A678B" w:rsidP="00C84347">
      <w:pPr>
        <w:ind w:left="426"/>
        <w:jc w:val="both"/>
        <w:rPr>
          <w:rFonts w:asciiTheme="minorHAnsi" w:hAnsiTheme="minorHAnsi" w:cstheme="minorHAnsi"/>
          <w:szCs w:val="24"/>
          <w:lang w:eastAsia="hu-HU"/>
        </w:rPr>
      </w:pPr>
    </w:p>
    <w:p w:rsidR="00B627DE" w:rsidRPr="00B73470" w:rsidRDefault="00FF2A1A" w:rsidP="00C84347">
      <w:pPr>
        <w:ind w:left="426"/>
        <w:jc w:val="both"/>
        <w:rPr>
          <w:rFonts w:asciiTheme="minorHAnsi" w:hAnsiTheme="minorHAnsi" w:cstheme="minorHAnsi"/>
          <w:szCs w:val="24"/>
          <w:lang w:eastAsia="hu-HU"/>
        </w:rPr>
      </w:pPr>
      <w:r w:rsidRPr="00B73470">
        <w:rPr>
          <w:rFonts w:asciiTheme="minorHAnsi" w:hAnsiTheme="minorHAnsi" w:cstheme="minorHAnsi"/>
          <w:szCs w:val="24"/>
          <w:lang w:eastAsia="hu-HU"/>
        </w:rPr>
        <w:t>A szerződés a nyertes ajánlattevővel, írásban jön létre, mindkét fél általi aláírás időpontjában.</w:t>
      </w:r>
    </w:p>
    <w:p w:rsidR="003F7594" w:rsidRPr="00B73470" w:rsidRDefault="003F7594" w:rsidP="00C84347">
      <w:pPr>
        <w:ind w:left="426"/>
        <w:jc w:val="both"/>
        <w:rPr>
          <w:rFonts w:asciiTheme="minorHAnsi" w:hAnsiTheme="minorHAnsi" w:cstheme="minorHAnsi"/>
          <w:szCs w:val="24"/>
          <w:lang w:eastAsia="hu-HU"/>
        </w:rPr>
      </w:pPr>
    </w:p>
    <w:sectPr w:rsidR="003F7594" w:rsidRPr="00B73470" w:rsidSect="00AE4489">
      <w:headerReference w:type="even" r:id="rId15"/>
      <w:headerReference w:type="default" r:id="rId16"/>
      <w:footerReference w:type="even" r:id="rId17"/>
      <w:footerReference w:type="default" r:id="rId18"/>
      <w:headerReference w:type="first" r:id="rId19"/>
      <w:footerReference w:type="first" r:id="rId20"/>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8B" w:rsidRDefault="00EC118B">
      <w:r>
        <w:separator/>
      </w:r>
    </w:p>
  </w:endnote>
  <w:endnote w:type="continuationSeparator" w:id="0">
    <w:p w:rsidR="00EC118B" w:rsidRDefault="00EC118B">
      <w:r>
        <w:continuationSeparator/>
      </w:r>
    </w:p>
  </w:endnote>
  <w:endnote w:type="continuationNotice" w:id="1">
    <w:p w:rsidR="00EC118B" w:rsidRDefault="00EC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46EC8">
      <w:rPr>
        <w:rStyle w:val="Oldalszm"/>
        <w:noProof/>
      </w:rPr>
      <w:t>6</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C8" w:rsidRDefault="00846E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8B" w:rsidRDefault="00EC118B">
      <w:r>
        <w:separator/>
      </w:r>
    </w:p>
  </w:footnote>
  <w:footnote w:type="continuationSeparator" w:id="0">
    <w:p w:rsidR="00EC118B" w:rsidRDefault="00EC118B">
      <w:r>
        <w:continuationSeparator/>
      </w:r>
    </w:p>
  </w:footnote>
  <w:footnote w:type="continuationNotice" w:id="1">
    <w:p w:rsidR="00EC118B" w:rsidRDefault="00EC1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C8" w:rsidRDefault="00846E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5D681D8" wp14:editId="414033CE">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571034E2" wp14:editId="23C9B425">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9E552B">
      <w:rPr>
        <w:rFonts w:asciiTheme="minorHAnsi" w:hAnsiTheme="minorHAnsi" w:cstheme="minorHAnsi"/>
        <w:szCs w:val="24"/>
      </w:rPr>
      <w:t>153</w:t>
    </w:r>
    <w:r w:rsidRPr="00331B03">
      <w:rPr>
        <w:rFonts w:asciiTheme="minorHAnsi" w:hAnsiTheme="minorHAnsi" w:cstheme="minorHAnsi"/>
        <w:szCs w:val="24"/>
      </w:rPr>
      <w:t>/1</w:t>
    </w:r>
    <w:r w:rsidR="00A00743">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C8" w:rsidRDefault="00846EC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A1516"/>
    <w:multiLevelType w:val="hybridMultilevel"/>
    <w:tmpl w:val="5CD4B3DC"/>
    <w:lvl w:ilvl="0" w:tplc="1A0EF808">
      <w:numFmt w:val="bullet"/>
      <w:lvlText w:val="-"/>
      <w:lvlJc w:val="left"/>
      <w:pPr>
        <w:ind w:left="360" w:hanging="360"/>
      </w:pPr>
      <w:rPr>
        <w:rFonts w:ascii="Arial Narrow" w:eastAsia="Times New Roman" w:hAnsi="Arial Narrow" w:cs="Times New Roman" w:hint="default"/>
        <w:b w:val="0"/>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8">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8">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8">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4"/>
  </w:num>
  <w:num w:numId="4">
    <w:abstractNumId w:val="20"/>
  </w:num>
  <w:num w:numId="5">
    <w:abstractNumId w:val="13"/>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2"/>
  </w:num>
  <w:num w:numId="11">
    <w:abstractNumId w:val="11"/>
  </w:num>
  <w:num w:numId="12">
    <w:abstractNumId w:val="23"/>
  </w:num>
  <w:num w:numId="13">
    <w:abstractNumId w:val="26"/>
  </w:num>
  <w:num w:numId="14">
    <w:abstractNumId w:val="8"/>
  </w:num>
  <w:num w:numId="15">
    <w:abstractNumId w:val="28"/>
  </w:num>
  <w:num w:numId="16">
    <w:abstractNumId w:val="16"/>
  </w:num>
  <w:num w:numId="17">
    <w:abstractNumId w:val="21"/>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9"/>
  </w:num>
  <w:num w:numId="35">
    <w:abstractNumId w:val="0"/>
  </w:num>
  <w:num w:numId="36">
    <w:abstractNumId w:val="10"/>
  </w:num>
  <w:num w:numId="37">
    <w:abstractNumId w:val="17"/>
  </w:num>
  <w:num w:numId="38">
    <w:abstractNumId w:val="5"/>
  </w:num>
  <w:num w:numId="39">
    <w:abstractNumId w:val="18"/>
  </w:num>
  <w:num w:numId="40">
    <w:abstractNumId w:val="27"/>
  </w:num>
  <w:num w:numId="41">
    <w:abstractNumId w:val="7"/>
  </w:num>
  <w:num w:numId="42">
    <w:abstractNumId w:val="22"/>
  </w:num>
  <w:num w:numId="43">
    <w:abstractNumId w:val="12"/>
  </w:num>
  <w:num w:numId="44">
    <w:abstractNumId w:val="31"/>
  </w:num>
  <w:num w:numId="4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77920"/>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189F"/>
    <w:rsid w:val="001035F2"/>
    <w:rsid w:val="00107B1E"/>
    <w:rsid w:val="001110C9"/>
    <w:rsid w:val="00111254"/>
    <w:rsid w:val="001124A2"/>
    <w:rsid w:val="00114863"/>
    <w:rsid w:val="0012090C"/>
    <w:rsid w:val="00121A0D"/>
    <w:rsid w:val="00127EB9"/>
    <w:rsid w:val="00127F88"/>
    <w:rsid w:val="0013004D"/>
    <w:rsid w:val="00130B1D"/>
    <w:rsid w:val="001324C0"/>
    <w:rsid w:val="00132E9C"/>
    <w:rsid w:val="00134851"/>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552"/>
    <w:rsid w:val="00210FF7"/>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C71B9"/>
    <w:rsid w:val="002D425D"/>
    <w:rsid w:val="002D5B79"/>
    <w:rsid w:val="002E3031"/>
    <w:rsid w:val="002E3793"/>
    <w:rsid w:val="002E508E"/>
    <w:rsid w:val="002E7700"/>
    <w:rsid w:val="002E7A95"/>
    <w:rsid w:val="002F063E"/>
    <w:rsid w:val="002F63DE"/>
    <w:rsid w:val="003009B2"/>
    <w:rsid w:val="0030164B"/>
    <w:rsid w:val="00304FC8"/>
    <w:rsid w:val="00305448"/>
    <w:rsid w:val="00307C4B"/>
    <w:rsid w:val="003117F6"/>
    <w:rsid w:val="00313F12"/>
    <w:rsid w:val="00314A9A"/>
    <w:rsid w:val="0031652C"/>
    <w:rsid w:val="003236F4"/>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B7962"/>
    <w:rsid w:val="003B7E38"/>
    <w:rsid w:val="003C1B55"/>
    <w:rsid w:val="003C3999"/>
    <w:rsid w:val="003C7331"/>
    <w:rsid w:val="003C77F2"/>
    <w:rsid w:val="003D0ED4"/>
    <w:rsid w:val="003D2BF6"/>
    <w:rsid w:val="003D2E18"/>
    <w:rsid w:val="003D7C8F"/>
    <w:rsid w:val="003E2859"/>
    <w:rsid w:val="003E2C3C"/>
    <w:rsid w:val="003E3625"/>
    <w:rsid w:val="003E6780"/>
    <w:rsid w:val="003E71EF"/>
    <w:rsid w:val="003E72BE"/>
    <w:rsid w:val="003E7D10"/>
    <w:rsid w:val="003F5F4B"/>
    <w:rsid w:val="003F7594"/>
    <w:rsid w:val="003F783C"/>
    <w:rsid w:val="004028D6"/>
    <w:rsid w:val="00406443"/>
    <w:rsid w:val="00410D02"/>
    <w:rsid w:val="00416F1D"/>
    <w:rsid w:val="00417D66"/>
    <w:rsid w:val="00422490"/>
    <w:rsid w:val="0042416F"/>
    <w:rsid w:val="00430A75"/>
    <w:rsid w:val="00433E91"/>
    <w:rsid w:val="00437752"/>
    <w:rsid w:val="00443C4C"/>
    <w:rsid w:val="00444DB5"/>
    <w:rsid w:val="00444EC4"/>
    <w:rsid w:val="0044620F"/>
    <w:rsid w:val="00450CD0"/>
    <w:rsid w:val="00451D12"/>
    <w:rsid w:val="00452EBF"/>
    <w:rsid w:val="00460327"/>
    <w:rsid w:val="004624D8"/>
    <w:rsid w:val="00464992"/>
    <w:rsid w:val="00464C9F"/>
    <w:rsid w:val="00467386"/>
    <w:rsid w:val="004673B3"/>
    <w:rsid w:val="0047344F"/>
    <w:rsid w:val="0047370B"/>
    <w:rsid w:val="00473D51"/>
    <w:rsid w:val="00473E3B"/>
    <w:rsid w:val="0047439E"/>
    <w:rsid w:val="004818CA"/>
    <w:rsid w:val="0048222F"/>
    <w:rsid w:val="00484DD0"/>
    <w:rsid w:val="004867C6"/>
    <w:rsid w:val="00486B4A"/>
    <w:rsid w:val="00486E6F"/>
    <w:rsid w:val="00486FF0"/>
    <w:rsid w:val="004926B6"/>
    <w:rsid w:val="0049427F"/>
    <w:rsid w:val="0049636E"/>
    <w:rsid w:val="00496DEE"/>
    <w:rsid w:val="004A2B63"/>
    <w:rsid w:val="004A310D"/>
    <w:rsid w:val="004A52EF"/>
    <w:rsid w:val="004B4003"/>
    <w:rsid w:val="004B5CD1"/>
    <w:rsid w:val="004C3FB2"/>
    <w:rsid w:val="004D3581"/>
    <w:rsid w:val="004D6B88"/>
    <w:rsid w:val="004E0A77"/>
    <w:rsid w:val="004E0CF7"/>
    <w:rsid w:val="004F0B70"/>
    <w:rsid w:val="004F0BD6"/>
    <w:rsid w:val="004F1BCE"/>
    <w:rsid w:val="004F24C4"/>
    <w:rsid w:val="004F356D"/>
    <w:rsid w:val="004F414C"/>
    <w:rsid w:val="004F79C1"/>
    <w:rsid w:val="0050022B"/>
    <w:rsid w:val="00502457"/>
    <w:rsid w:val="00504688"/>
    <w:rsid w:val="00510933"/>
    <w:rsid w:val="0052470F"/>
    <w:rsid w:val="00524746"/>
    <w:rsid w:val="005248F4"/>
    <w:rsid w:val="00531C68"/>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564B"/>
    <w:rsid w:val="005A6A82"/>
    <w:rsid w:val="005B25AC"/>
    <w:rsid w:val="005C2BBD"/>
    <w:rsid w:val="005C55EE"/>
    <w:rsid w:val="005C6C2E"/>
    <w:rsid w:val="005D2119"/>
    <w:rsid w:val="005D2E4E"/>
    <w:rsid w:val="005D3884"/>
    <w:rsid w:val="005D48CA"/>
    <w:rsid w:val="005D6352"/>
    <w:rsid w:val="005D7F70"/>
    <w:rsid w:val="005E18B3"/>
    <w:rsid w:val="005E4D55"/>
    <w:rsid w:val="005E73AB"/>
    <w:rsid w:val="005F080F"/>
    <w:rsid w:val="005F2BC5"/>
    <w:rsid w:val="005F4D88"/>
    <w:rsid w:val="005F5CA5"/>
    <w:rsid w:val="005F5E52"/>
    <w:rsid w:val="005F6C85"/>
    <w:rsid w:val="006005B2"/>
    <w:rsid w:val="006048DD"/>
    <w:rsid w:val="0060713A"/>
    <w:rsid w:val="006224D0"/>
    <w:rsid w:val="006229A1"/>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4702"/>
    <w:rsid w:val="006D7D03"/>
    <w:rsid w:val="006E3E1B"/>
    <w:rsid w:val="006E4069"/>
    <w:rsid w:val="006E492C"/>
    <w:rsid w:val="006E5175"/>
    <w:rsid w:val="006E5364"/>
    <w:rsid w:val="006F1212"/>
    <w:rsid w:val="006F160C"/>
    <w:rsid w:val="006F4689"/>
    <w:rsid w:val="006F540B"/>
    <w:rsid w:val="006F64B2"/>
    <w:rsid w:val="006F695A"/>
    <w:rsid w:val="006F6E03"/>
    <w:rsid w:val="00701D75"/>
    <w:rsid w:val="00703804"/>
    <w:rsid w:val="007041F4"/>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42E0"/>
    <w:rsid w:val="00827692"/>
    <w:rsid w:val="00831E78"/>
    <w:rsid w:val="00832069"/>
    <w:rsid w:val="00833480"/>
    <w:rsid w:val="00834C78"/>
    <w:rsid w:val="008364E2"/>
    <w:rsid w:val="00836637"/>
    <w:rsid w:val="00843A19"/>
    <w:rsid w:val="00845456"/>
    <w:rsid w:val="00846EC8"/>
    <w:rsid w:val="00853ED9"/>
    <w:rsid w:val="00860BAF"/>
    <w:rsid w:val="008619B3"/>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36E10"/>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552B"/>
    <w:rsid w:val="009E707E"/>
    <w:rsid w:val="009E7C7A"/>
    <w:rsid w:val="009F0704"/>
    <w:rsid w:val="009F2945"/>
    <w:rsid w:val="009F40E0"/>
    <w:rsid w:val="009F64AE"/>
    <w:rsid w:val="009F7414"/>
    <w:rsid w:val="00A00743"/>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57FEB"/>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69B0"/>
    <w:rsid w:val="00B26A0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7011E"/>
    <w:rsid w:val="00B73470"/>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212F"/>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169D"/>
    <w:rsid w:val="00C922C3"/>
    <w:rsid w:val="00C937A7"/>
    <w:rsid w:val="00C944DA"/>
    <w:rsid w:val="00C94FA4"/>
    <w:rsid w:val="00C97711"/>
    <w:rsid w:val="00C97BD7"/>
    <w:rsid w:val="00CA02ED"/>
    <w:rsid w:val="00CA3556"/>
    <w:rsid w:val="00CA3C03"/>
    <w:rsid w:val="00CA6090"/>
    <w:rsid w:val="00CB4B49"/>
    <w:rsid w:val="00CB4E5E"/>
    <w:rsid w:val="00CB53C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87D"/>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69DD"/>
    <w:rsid w:val="00E943CD"/>
    <w:rsid w:val="00E94913"/>
    <w:rsid w:val="00E96F05"/>
    <w:rsid w:val="00EA1590"/>
    <w:rsid w:val="00EA250A"/>
    <w:rsid w:val="00EA2752"/>
    <w:rsid w:val="00EA28BE"/>
    <w:rsid w:val="00EA3F96"/>
    <w:rsid w:val="00EA7E9B"/>
    <w:rsid w:val="00EB3FAA"/>
    <w:rsid w:val="00EB57CC"/>
    <w:rsid w:val="00EB6523"/>
    <w:rsid w:val="00EB6A4E"/>
    <w:rsid w:val="00EC118B"/>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254C0"/>
    <w:rsid w:val="00F42695"/>
    <w:rsid w:val="00F51189"/>
    <w:rsid w:val="00F667D2"/>
    <w:rsid w:val="00F70D11"/>
    <w:rsid w:val="00F722E2"/>
    <w:rsid w:val="00F72E7D"/>
    <w:rsid w:val="00F74882"/>
    <w:rsid w:val="00F77DC1"/>
    <w:rsid w:val="00F80ED4"/>
    <w:rsid w:val="00F80F37"/>
    <w:rsid w:val="00F81F53"/>
    <w:rsid w:val="00F84577"/>
    <w:rsid w:val="00F84B7B"/>
    <w:rsid w:val="00F867D3"/>
    <w:rsid w:val="00F90125"/>
    <w:rsid w:val="00F90EBC"/>
    <w:rsid w:val="00F90FC1"/>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basedOn w:val="Bekezdsalapbettpusa"/>
    <w:rsid w:val="009E552B"/>
    <w:rPr>
      <w:color w:val="000000"/>
      <w:sz w:val="24"/>
      <w:szCs w:val="24"/>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basedOn w:val="Bekezdsalapbettpusa"/>
    <w:rsid w:val="009E552B"/>
    <w:rPr>
      <w:color w:val="000000"/>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ozbeszerzes@bkv.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1CCA-9A5B-4D7C-BE13-D572020F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9605</Characters>
  <Application>Microsoft Office Word</Application>
  <DocSecurity>0</DocSecurity>
  <Lines>80</Lines>
  <Paragraphs>21</Paragraphs>
  <ScaleCrop>false</ScaleCrop>
  <Company/>
  <LinksUpToDate>false</LinksUpToDate>
  <CharactersWithSpaces>10976</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2017-10-12T13:19:00Z</dcterms:created>
  <dcterms:modified xsi:type="dcterms:W3CDTF">2017-10-12T13:19:00Z</dcterms:modified>
</cp:coreProperties>
</file>