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91" w:rsidRDefault="0015270C" w:rsidP="002D2A40">
      <w:pPr>
        <w:pStyle w:val="Cm"/>
        <w:jc w:val="center"/>
      </w:pPr>
      <w:bookmarkStart w:id="0" w:name="_GoBack"/>
      <w:bookmarkEnd w:id="0"/>
      <w:r w:rsidRPr="004B2AB0">
        <w:t>Menetregisztráló berendezés fejlesztés</w:t>
      </w:r>
      <w:r w:rsidR="00CB0C91">
        <w:t xml:space="preserve"> műszaki </w:t>
      </w:r>
      <w:r w:rsidR="00D3392B">
        <w:t>tartalma</w:t>
      </w:r>
    </w:p>
    <w:p w:rsidR="00753FBE" w:rsidRPr="00753FBE" w:rsidRDefault="00753FBE" w:rsidP="00A4374B">
      <w:pPr>
        <w:pStyle w:val="Cmsor2"/>
        <w:spacing w:line="480" w:lineRule="auto"/>
        <w:ind w:left="142"/>
      </w:pPr>
      <w:r>
        <w:t xml:space="preserve">A </w:t>
      </w:r>
      <w:r w:rsidR="008B4BA7">
        <w:t>fejlesztett menetregisztráló</w:t>
      </w:r>
      <w:r>
        <w:t xml:space="preserve"> </w:t>
      </w:r>
      <w:r w:rsidR="008B4BA7">
        <w:t>berendezéssel</w:t>
      </w:r>
      <w:r>
        <w:t xml:space="preserve"> s</w:t>
      </w:r>
      <w:r w:rsidR="002F5867">
        <w:t>zemben támasztott k</w:t>
      </w:r>
      <w:r w:rsidR="002F5867">
        <w:t>ö</w:t>
      </w:r>
      <w:r w:rsidR="002F5867">
        <w:t>vetelmények</w:t>
      </w:r>
    </w:p>
    <w:p w:rsidR="00753FBE" w:rsidRDefault="00753FBE" w:rsidP="00A4374B">
      <w:pPr>
        <w:pStyle w:val="Cmsor3"/>
        <w:spacing w:line="360" w:lineRule="auto"/>
        <w:ind w:left="851"/>
      </w:pPr>
      <w:r>
        <w:t>Egységek közti kompatibilitás</w:t>
      </w:r>
      <w:r w:rsidR="00955C4A">
        <w:t xml:space="preserve"> biztosítása</w:t>
      </w:r>
    </w:p>
    <w:p w:rsidR="00D07655" w:rsidRDefault="004B2AB0" w:rsidP="00C4393E">
      <w:r>
        <w:t>Tekintettel arra, hogy a fő-, illetve a kiegészítő egység együttes használatával</w:t>
      </w:r>
      <w:r w:rsidR="00C4393E">
        <w:t>, azok folyamatos ko</w:t>
      </w:r>
      <w:r w:rsidR="00C4393E">
        <w:t>m</w:t>
      </w:r>
      <w:r w:rsidR="00C4393E">
        <w:t>munikációjával</w:t>
      </w:r>
      <w:r>
        <w:t xml:space="preserve"> valósítható meg</w:t>
      </w:r>
      <w:r w:rsidR="00EA44BC">
        <w:t xml:space="preserve"> a forgalombiztonság szempontjából elvárt szintű működés, a</w:t>
      </w:r>
      <w:r w:rsidR="008B4BA7">
        <w:t>lapvető elvárás, hogy</w:t>
      </w:r>
      <w:r>
        <w:t xml:space="preserve"> a </w:t>
      </w:r>
      <w:r w:rsidR="00EA44BC">
        <w:t>leendő ajánlattevőknek</w:t>
      </w:r>
      <w:r w:rsidR="00764F5B">
        <w:t xml:space="preserve"> rendelkezni</w:t>
      </w:r>
      <w:r w:rsidR="00EA44BC">
        <w:t>ük</w:t>
      </w:r>
      <w:r w:rsidR="00764F5B">
        <w:t xml:space="preserve"> kell</w:t>
      </w:r>
      <w:r w:rsidR="00C4393E">
        <w:t xml:space="preserve"> a </w:t>
      </w:r>
      <w:r w:rsidR="00EA44BC">
        <w:t xml:space="preserve">berendezés működéséhez </w:t>
      </w:r>
      <w:r w:rsidR="00C4393E">
        <w:t>szükséges</w:t>
      </w:r>
      <w:r w:rsidR="00764F5B">
        <w:t xml:space="preserve"> </w:t>
      </w:r>
      <w:r w:rsidR="00C4393E">
        <w:t xml:space="preserve">minden olyan paraméter ismeretével, </w:t>
      </w:r>
      <w:r w:rsidR="008B4BA7">
        <w:t>amely a főegységgel kapcsolatos, így kiemelten annak műk</w:t>
      </w:r>
      <w:r w:rsidR="008B4BA7">
        <w:t>ö</w:t>
      </w:r>
      <w:r w:rsidR="008B4BA7">
        <w:t xml:space="preserve">dését vezérlő </w:t>
      </w:r>
      <w:r w:rsidR="00FA5D26">
        <w:t xml:space="preserve">szoftver </w:t>
      </w:r>
      <w:r w:rsidR="00DF0A49">
        <w:t>forráskódjával</w:t>
      </w:r>
      <w:r w:rsidR="008B4BA7">
        <w:t>.</w:t>
      </w:r>
    </w:p>
    <w:p w:rsidR="008B4BA7" w:rsidRDefault="008B4BA7" w:rsidP="00D07655">
      <w:pPr>
        <w:pStyle w:val="Cmsor3"/>
        <w:spacing w:line="360" w:lineRule="auto"/>
        <w:ind w:left="851"/>
      </w:pPr>
      <w:r>
        <w:t xml:space="preserve">Meglévő </w:t>
      </w:r>
      <w:r w:rsidR="00A545C0">
        <w:t xml:space="preserve">digitális jelek </w:t>
      </w:r>
    </w:p>
    <w:p w:rsidR="008B4BA7" w:rsidRDefault="00BC42B1" w:rsidP="00323A2A">
      <w:pPr>
        <w:pStyle w:val="Listaszerbekezds"/>
        <w:numPr>
          <w:ilvl w:val="0"/>
          <w:numId w:val="23"/>
        </w:numPr>
        <w:ind w:left="1701"/>
      </w:pPr>
      <w:r>
        <w:t>tápfeszültség</w:t>
      </w:r>
    </w:p>
    <w:p w:rsidR="00BC42B1" w:rsidRDefault="00D07655" w:rsidP="00323A2A">
      <w:pPr>
        <w:pStyle w:val="Listaszerbekezds"/>
        <w:numPr>
          <w:ilvl w:val="0"/>
          <w:numId w:val="23"/>
        </w:numPr>
        <w:ind w:left="1701"/>
      </w:pPr>
      <w:r>
        <w:t xml:space="preserve">áramszedő </w:t>
      </w:r>
      <w:r w:rsidR="00BC42B1">
        <w:t>(k) kiválasztása</w:t>
      </w:r>
    </w:p>
    <w:p w:rsidR="00BC42B1" w:rsidRDefault="00BC42B1" w:rsidP="00323A2A">
      <w:pPr>
        <w:pStyle w:val="Listaszerbekezds"/>
        <w:numPr>
          <w:ilvl w:val="0"/>
          <w:numId w:val="23"/>
        </w:numPr>
        <w:ind w:left="1701"/>
      </w:pPr>
      <w:r>
        <w:t>áramszedő fent</w:t>
      </w:r>
    </w:p>
    <w:p w:rsidR="00BC42B1" w:rsidRDefault="00D07655" w:rsidP="00323A2A">
      <w:pPr>
        <w:pStyle w:val="Listaszerbekezds"/>
        <w:numPr>
          <w:ilvl w:val="0"/>
          <w:numId w:val="23"/>
        </w:numPr>
        <w:ind w:left="1701"/>
      </w:pPr>
      <w:r>
        <w:t xml:space="preserve">főlégsűrítő </w:t>
      </w:r>
      <w:r w:rsidR="00BC42B1">
        <w:t>(k) bekapcsolása</w:t>
      </w:r>
    </w:p>
    <w:p w:rsidR="00A545C0" w:rsidRDefault="00A545C0" w:rsidP="009060DA">
      <w:pPr>
        <w:pStyle w:val="Listaszerbekezds"/>
        <w:numPr>
          <w:ilvl w:val="0"/>
          <w:numId w:val="23"/>
        </w:numPr>
        <w:suppressAutoHyphens/>
        <w:ind w:left="1701"/>
      </w:pPr>
      <w:r>
        <w:t>éberségi berendezés (SIFA) bekapcsolása</w:t>
      </w:r>
    </w:p>
    <w:p w:rsidR="00BC42B1" w:rsidRDefault="00BC42B1" w:rsidP="00323A2A">
      <w:pPr>
        <w:pStyle w:val="Listaszerbekezds"/>
        <w:numPr>
          <w:ilvl w:val="0"/>
          <w:numId w:val="23"/>
        </w:numPr>
        <w:ind w:left="1701"/>
      </w:pPr>
      <w:r>
        <w:t>ajtó vezérlés tápellátása</w:t>
      </w:r>
    </w:p>
    <w:p w:rsidR="00BC42B1" w:rsidRDefault="00BC42B1" w:rsidP="00323A2A">
      <w:pPr>
        <w:pStyle w:val="Listaszerbekezds"/>
        <w:numPr>
          <w:ilvl w:val="0"/>
          <w:numId w:val="23"/>
        </w:numPr>
        <w:ind w:left="1701"/>
      </w:pPr>
      <w:r>
        <w:t>indítási jelzések működése</w:t>
      </w:r>
    </w:p>
    <w:p w:rsidR="00BC42B1" w:rsidRDefault="00BC42B1" w:rsidP="00323A2A">
      <w:pPr>
        <w:pStyle w:val="Listaszerbekezds"/>
        <w:numPr>
          <w:ilvl w:val="0"/>
          <w:numId w:val="23"/>
        </w:numPr>
        <w:ind w:left="1701"/>
      </w:pPr>
      <w:r>
        <w:t>ajtók nyitott vagy zárt állapota</w:t>
      </w:r>
    </w:p>
    <w:p w:rsidR="00BC42B1" w:rsidRDefault="00BC42B1" w:rsidP="00323A2A">
      <w:pPr>
        <w:pStyle w:val="Listaszerbekezds"/>
        <w:numPr>
          <w:ilvl w:val="0"/>
          <w:numId w:val="23"/>
        </w:numPr>
        <w:ind w:left="1701"/>
      </w:pPr>
      <w:r>
        <w:t>irányváltó állása</w:t>
      </w:r>
    </w:p>
    <w:p w:rsidR="00BC42B1" w:rsidRDefault="00BC42B1" w:rsidP="00323A2A">
      <w:pPr>
        <w:pStyle w:val="Listaszerbekezds"/>
        <w:numPr>
          <w:ilvl w:val="0"/>
          <w:numId w:val="23"/>
        </w:numPr>
        <w:ind w:left="1701"/>
      </w:pPr>
      <w:r>
        <w:t>menetgomb helyzete</w:t>
      </w:r>
    </w:p>
    <w:p w:rsidR="00BC42B1" w:rsidRDefault="00BC42B1" w:rsidP="00323A2A">
      <w:pPr>
        <w:pStyle w:val="Listaszerbekezds"/>
        <w:numPr>
          <w:ilvl w:val="0"/>
          <w:numId w:val="23"/>
        </w:numPr>
        <w:ind w:left="1701"/>
      </w:pPr>
      <w:r>
        <w:t>rögzítőfék állapota</w:t>
      </w:r>
    </w:p>
    <w:p w:rsidR="00BC42B1" w:rsidRDefault="00BC42B1" w:rsidP="00323A2A">
      <w:pPr>
        <w:pStyle w:val="Listaszerbekezds"/>
        <w:numPr>
          <w:ilvl w:val="0"/>
          <w:numId w:val="23"/>
        </w:numPr>
        <w:ind w:left="1701"/>
      </w:pPr>
      <w:r>
        <w:t>léptető relé 1.</w:t>
      </w:r>
    </w:p>
    <w:p w:rsidR="00BC42B1" w:rsidRDefault="00BC42B1" w:rsidP="00323A2A">
      <w:pPr>
        <w:pStyle w:val="Listaszerbekezds"/>
        <w:numPr>
          <w:ilvl w:val="0"/>
          <w:numId w:val="23"/>
        </w:numPr>
        <w:ind w:left="1701"/>
      </w:pPr>
      <w:r>
        <w:t>léptető relé 2.</w:t>
      </w:r>
    </w:p>
    <w:p w:rsidR="00BC42B1" w:rsidRDefault="00E802B2" w:rsidP="00323A2A">
      <w:pPr>
        <w:pStyle w:val="Listaszerbekezds"/>
        <w:numPr>
          <w:ilvl w:val="0"/>
          <w:numId w:val="23"/>
        </w:numPr>
        <w:ind w:left="1701"/>
      </w:pPr>
      <w:r>
        <w:t>villamos ellenállás fék</w:t>
      </w:r>
    </w:p>
    <w:p w:rsidR="00BC42B1" w:rsidRDefault="00BC42B1" w:rsidP="00323A2A">
      <w:pPr>
        <w:pStyle w:val="Listaszerbekezds"/>
        <w:numPr>
          <w:ilvl w:val="0"/>
          <w:numId w:val="23"/>
        </w:numPr>
        <w:ind w:left="1701"/>
      </w:pPr>
      <w:r>
        <w:t>fékhenger</w:t>
      </w:r>
    </w:p>
    <w:p w:rsidR="00A545C0" w:rsidRDefault="00A545C0" w:rsidP="00323A2A">
      <w:pPr>
        <w:pStyle w:val="Listaszerbekezds"/>
        <w:numPr>
          <w:ilvl w:val="0"/>
          <w:numId w:val="23"/>
        </w:numPr>
        <w:ind w:left="1701"/>
      </w:pPr>
      <w:r>
        <w:t>sebességdiagram</w:t>
      </w:r>
    </w:p>
    <w:p w:rsidR="008B4BA7" w:rsidRDefault="00BC42B1" w:rsidP="00A4374B">
      <w:pPr>
        <w:pStyle w:val="Cmsor3"/>
        <w:spacing w:line="360" w:lineRule="auto"/>
        <w:ind w:left="851"/>
      </w:pPr>
      <w:r>
        <w:t xml:space="preserve">Főegység működésének módosítása </w:t>
      </w:r>
    </w:p>
    <w:p w:rsidR="00323A2A" w:rsidRPr="00BC42B1" w:rsidRDefault="00BC42B1" w:rsidP="00BC42B1">
      <w:r>
        <w:t xml:space="preserve">A főegységnek az eddigi adatok rögzítése mellett képesnek kell lennie arra, hogy a menetfokozat kiválasztó előkészítő fokozatba kapcsolásakor </w:t>
      </w:r>
      <w:r w:rsidR="00EA44BC">
        <w:t xml:space="preserve">(minden alkalommal) </w:t>
      </w:r>
      <w:r>
        <w:t xml:space="preserve">az </w:t>
      </w:r>
      <w:r w:rsidR="0067225E">
        <w:t xml:space="preserve">addig </w:t>
      </w:r>
      <w:r>
        <w:t>rögzített adatokat átm</w:t>
      </w:r>
      <w:r>
        <w:t>á</w:t>
      </w:r>
      <w:r>
        <w:t xml:space="preserve">solja a kiegészítő egység memória </w:t>
      </w:r>
      <w:r w:rsidR="00EA44BC">
        <w:t>adat</w:t>
      </w:r>
      <w:r>
        <w:t>tárolójába.</w:t>
      </w:r>
      <w:r w:rsidR="00EA44BC">
        <w:t xml:space="preserve"> A fejlesztést követően a főegységből közvetlen külső adatletöltést meg kell akadályozni, mert annak szerepét a kiegészítő egység veszi át. A többi (jelenlegi) funkciónak változatlanul működőképes</w:t>
      </w:r>
      <w:r w:rsidR="001B3D94">
        <w:t>nek kell lenni.</w:t>
      </w:r>
    </w:p>
    <w:p w:rsidR="001B3D94" w:rsidRDefault="001B3D94" w:rsidP="00A4374B">
      <w:pPr>
        <w:pStyle w:val="Cmsor3"/>
        <w:spacing w:line="360" w:lineRule="auto"/>
        <w:ind w:left="851"/>
      </w:pPr>
      <w:r>
        <w:lastRenderedPageBreak/>
        <w:t>Kiegészítő egység fejlesztése</w:t>
      </w:r>
    </w:p>
    <w:p w:rsidR="00764F5B" w:rsidRDefault="00764F5B" w:rsidP="002D2A40">
      <w:pPr>
        <w:pStyle w:val="Cmsor4"/>
      </w:pPr>
      <w:r>
        <w:t>Rögzíte</w:t>
      </w:r>
      <w:r w:rsidR="001B3D94">
        <w:t>ndő</w:t>
      </w:r>
      <w:r>
        <w:t xml:space="preserve"> adatok</w:t>
      </w:r>
    </w:p>
    <w:p w:rsidR="00764F5B" w:rsidRDefault="00C4393E" w:rsidP="00C4393E">
      <w:r>
        <w:t xml:space="preserve">A kiegészítő egységnek a főegység által szolgáltatott információkon túlmenően, értékelés céljából az alábbi </w:t>
      </w:r>
      <w:r w:rsidR="0067225E">
        <w:t xml:space="preserve">jeleket </w:t>
      </w:r>
      <w:r>
        <w:t xml:space="preserve">kell </w:t>
      </w:r>
      <w:r w:rsidR="009E794C">
        <w:t>mérnie</w:t>
      </w:r>
      <w:r w:rsidR="001B3D94">
        <w:t xml:space="preserve"> és rögzítenie</w:t>
      </w:r>
      <w:r>
        <w:t>:</w:t>
      </w:r>
    </w:p>
    <w:p w:rsidR="00C4393E" w:rsidRDefault="00C70A79" w:rsidP="00C4393E">
      <w:pPr>
        <w:pStyle w:val="Listaszerbekezds"/>
        <w:numPr>
          <w:ilvl w:val="0"/>
          <w:numId w:val="8"/>
        </w:numPr>
      </w:pPr>
      <w:r>
        <w:t xml:space="preserve">áramszedők </w:t>
      </w:r>
      <w:r w:rsidR="001B3D94">
        <w:t>kiválasztása</w:t>
      </w:r>
      <w:r w:rsidR="00A4374B">
        <w:t>,</w:t>
      </w:r>
    </w:p>
    <w:p w:rsidR="009711B2" w:rsidRDefault="009711B2" w:rsidP="00C4393E">
      <w:pPr>
        <w:pStyle w:val="Listaszerbekezds"/>
        <w:numPr>
          <w:ilvl w:val="0"/>
          <w:numId w:val="8"/>
        </w:numPr>
      </w:pPr>
      <w:r>
        <w:t>homokszóró működése</w:t>
      </w:r>
      <w:r w:rsidR="00CB0C91">
        <w:t>,</w:t>
      </w:r>
    </w:p>
    <w:p w:rsidR="009711B2" w:rsidRDefault="009711B2" w:rsidP="009711B2">
      <w:pPr>
        <w:pStyle w:val="Listaszerbekezds"/>
        <w:numPr>
          <w:ilvl w:val="0"/>
          <w:numId w:val="8"/>
        </w:numPr>
      </w:pPr>
      <w:r>
        <w:t>légsíp működése</w:t>
      </w:r>
      <w:r w:rsidR="00CB0C91">
        <w:t>,</w:t>
      </w:r>
    </w:p>
    <w:p w:rsidR="0032044E" w:rsidRDefault="0032044E" w:rsidP="009711B2">
      <w:pPr>
        <w:pStyle w:val="Listaszerbekezds"/>
        <w:numPr>
          <w:ilvl w:val="0"/>
          <w:numId w:val="8"/>
        </w:numPr>
      </w:pPr>
      <w:r>
        <w:t xml:space="preserve">vezérkapcsoló </w:t>
      </w:r>
      <w:r w:rsidR="001B3D94">
        <w:t>kar kiválasztott</w:t>
      </w:r>
      <w:r w:rsidR="00EF7CE7">
        <w:t xml:space="preserve"> </w:t>
      </w:r>
      <w:r w:rsidR="00F51D8F">
        <w:t>fokozat</w:t>
      </w:r>
      <w:r w:rsidR="001B3D94">
        <w:t>ának érzékelése</w:t>
      </w:r>
      <w:r w:rsidR="00A719C8">
        <w:t>,</w:t>
      </w:r>
    </w:p>
    <w:p w:rsidR="00A4374B" w:rsidRDefault="00A4374B" w:rsidP="00C4393E">
      <w:pPr>
        <w:pStyle w:val="Listaszerbekezds"/>
        <w:numPr>
          <w:ilvl w:val="0"/>
          <w:numId w:val="8"/>
        </w:numPr>
      </w:pPr>
      <w:r>
        <w:t>SIFA lámpa, SIFA pedál működése,</w:t>
      </w:r>
    </w:p>
    <w:p w:rsidR="00A4374B" w:rsidRDefault="007D6DAA" w:rsidP="00C4393E">
      <w:pPr>
        <w:pStyle w:val="Listaszerbekezds"/>
        <w:numPr>
          <w:ilvl w:val="0"/>
          <w:numId w:val="8"/>
        </w:numPr>
      </w:pPr>
      <w:r>
        <w:t>a felsővezeték feszültségének megléte</w:t>
      </w:r>
      <w:r w:rsidR="000F5C0E">
        <w:t>,</w:t>
      </w:r>
    </w:p>
    <w:p w:rsidR="00F51D8F" w:rsidRDefault="00A719C8" w:rsidP="00C4393E">
      <w:pPr>
        <w:pStyle w:val="Listaszerbekezds"/>
        <w:numPr>
          <w:ilvl w:val="0"/>
          <w:numId w:val="8"/>
        </w:numPr>
      </w:pPr>
      <w:r>
        <w:t>motor</w:t>
      </w:r>
      <w:r w:rsidR="00F51D8F">
        <w:t>áram megléte</w:t>
      </w:r>
      <w:r w:rsidR="000F5C0E">
        <w:t>,</w:t>
      </w:r>
    </w:p>
    <w:p w:rsidR="00A4374B" w:rsidRDefault="00A4374B" w:rsidP="00A719C8">
      <w:pPr>
        <w:pStyle w:val="Listaszerbekezds"/>
        <w:numPr>
          <w:ilvl w:val="0"/>
          <w:numId w:val="8"/>
        </w:numPr>
      </w:pPr>
      <w:r>
        <w:t>vezérkapcsoló</w:t>
      </w:r>
      <w:r w:rsidR="00CB0C91">
        <w:t xml:space="preserve"> (menet gomb)</w:t>
      </w:r>
      <w:r>
        <w:t xml:space="preserve"> működtetése,</w:t>
      </w:r>
    </w:p>
    <w:p w:rsidR="006E0235" w:rsidRDefault="006E0235" w:rsidP="00C4393E">
      <w:pPr>
        <w:pStyle w:val="Listaszerbekezds"/>
        <w:numPr>
          <w:ilvl w:val="0"/>
          <w:numId w:val="8"/>
        </w:numPr>
      </w:pPr>
      <w:r>
        <w:t>ajtónyitó billenő kapcsolók működtetése</w:t>
      </w:r>
      <w:r w:rsidR="000F5C0E">
        <w:t>,</w:t>
      </w:r>
    </w:p>
    <w:p w:rsidR="00E9699A" w:rsidRDefault="00E9699A" w:rsidP="00C4393E">
      <w:pPr>
        <w:pStyle w:val="Listaszerbekezds"/>
        <w:numPr>
          <w:ilvl w:val="0"/>
          <w:numId w:val="8"/>
        </w:numPr>
      </w:pPr>
      <w:r>
        <w:t>gazdaságos vontatási mód alkalmazása,</w:t>
      </w:r>
    </w:p>
    <w:p w:rsidR="00A4374B" w:rsidRDefault="00955C4A" w:rsidP="00C4393E">
      <w:pPr>
        <w:pStyle w:val="Listaszerbekezds"/>
        <w:numPr>
          <w:ilvl w:val="0"/>
          <w:numId w:val="8"/>
        </w:numPr>
      </w:pPr>
      <w:r>
        <w:t>n</w:t>
      </w:r>
      <w:r w:rsidR="00A4374B">
        <w:t>yomás érték</w:t>
      </w:r>
      <w:r>
        <w:t>ek</w:t>
      </w:r>
      <w:r w:rsidR="00A4374B">
        <w:t>:</w:t>
      </w:r>
    </w:p>
    <w:p w:rsidR="00A4374B" w:rsidRDefault="00A4374B" w:rsidP="00A4374B">
      <w:pPr>
        <w:pStyle w:val="Listaszerbekezds"/>
        <w:numPr>
          <w:ilvl w:val="1"/>
          <w:numId w:val="8"/>
        </w:numPr>
      </w:pPr>
      <w:r>
        <w:t>főlégvezeték,</w:t>
      </w:r>
    </w:p>
    <w:p w:rsidR="002D2A40" w:rsidRDefault="00A4374B" w:rsidP="002D2A40">
      <w:pPr>
        <w:pStyle w:val="Listaszerbekezds"/>
        <w:numPr>
          <w:ilvl w:val="1"/>
          <w:numId w:val="8"/>
        </w:numPr>
      </w:pPr>
      <w:r>
        <w:t>töltővezeték,</w:t>
      </w:r>
    </w:p>
    <w:p w:rsidR="002D2A40" w:rsidRDefault="00A903EF" w:rsidP="002D2A40">
      <w:pPr>
        <w:pStyle w:val="Listaszerbekezds"/>
        <w:numPr>
          <w:ilvl w:val="1"/>
          <w:numId w:val="8"/>
        </w:numPr>
      </w:pPr>
      <w:r>
        <w:t>főlégtartály</w:t>
      </w:r>
      <w:r w:rsidR="00D07655">
        <w:t>.</w:t>
      </w:r>
    </w:p>
    <w:p w:rsidR="00A903EF" w:rsidRPr="00A903EF" w:rsidRDefault="00753FBE" w:rsidP="002D2A40">
      <w:pPr>
        <w:pStyle w:val="Cmsor4"/>
      </w:pPr>
      <w:r>
        <w:t>Hardveres jellemzők</w:t>
      </w:r>
    </w:p>
    <w:p w:rsidR="00177652" w:rsidRDefault="00177652" w:rsidP="00177652">
      <w:r>
        <w:t>A kiegészítő egységgel szemben támasztott követelmények:</w:t>
      </w:r>
    </w:p>
    <w:p w:rsidR="00764F5B" w:rsidRDefault="00177652" w:rsidP="00177652">
      <w:pPr>
        <w:pStyle w:val="Listaszerbekezds"/>
        <w:numPr>
          <w:ilvl w:val="0"/>
          <w:numId w:val="20"/>
        </w:numPr>
      </w:pPr>
      <w:r>
        <w:t>berendezés cseréjéhez gyors csatlakozási lehetőség,</w:t>
      </w:r>
    </w:p>
    <w:p w:rsidR="00177652" w:rsidRDefault="006E0235" w:rsidP="00177652">
      <w:pPr>
        <w:pStyle w:val="Listaszerbekezds"/>
        <w:numPr>
          <w:ilvl w:val="0"/>
          <w:numId w:val="20"/>
        </w:numPr>
      </w:pPr>
      <w:r>
        <w:t>USB csatlakozási lehetőség az adatok letöltéséhez,</w:t>
      </w:r>
    </w:p>
    <w:p w:rsidR="00177652" w:rsidRDefault="00177652" w:rsidP="00177652">
      <w:pPr>
        <w:pStyle w:val="Listaszerbekezds"/>
        <w:numPr>
          <w:ilvl w:val="0"/>
          <w:numId w:val="20"/>
        </w:numPr>
      </w:pPr>
      <w:r>
        <w:t xml:space="preserve">a </w:t>
      </w:r>
      <w:r w:rsidR="006E0235">
        <w:t>kiegészítő egységen</w:t>
      </w:r>
      <w:r w:rsidR="000F5C0E">
        <w:t xml:space="preserve">, normál, üzemszerű működés mellett a </w:t>
      </w:r>
      <w:r w:rsidR="006E0235">
        <w:t>rögzített</w:t>
      </w:r>
      <w:r>
        <w:t xml:space="preserve"> összes adat minimum két hónapig történő tárolása,</w:t>
      </w:r>
    </w:p>
    <w:p w:rsidR="00177652" w:rsidRDefault="00177652" w:rsidP="00177652">
      <w:pPr>
        <w:pStyle w:val="Listaszerbekezds"/>
        <w:numPr>
          <w:ilvl w:val="0"/>
          <w:numId w:val="20"/>
        </w:numPr>
      </w:pPr>
      <w:r>
        <w:t>automatikus önteszt jól érzékelhető fény és hangjelzéssel,</w:t>
      </w:r>
    </w:p>
    <w:p w:rsidR="002D2B3B" w:rsidRDefault="002D2B3B" w:rsidP="006E0235">
      <w:pPr>
        <w:pStyle w:val="Listaszerbekezds"/>
        <w:numPr>
          <w:ilvl w:val="0"/>
          <w:numId w:val="20"/>
        </w:numPr>
      </w:pPr>
      <w:r>
        <w:t>meghibásodás azonnali, jól érzékelhető jelzése,</w:t>
      </w:r>
    </w:p>
    <w:p w:rsidR="001B3D94" w:rsidRDefault="00733B75" w:rsidP="00D07655">
      <w:pPr>
        <w:pStyle w:val="Listaszerbekezds"/>
        <w:numPr>
          <w:ilvl w:val="0"/>
          <w:numId w:val="20"/>
        </w:numPr>
      </w:pPr>
      <w:r>
        <w:t xml:space="preserve">szabványos </w:t>
      </w:r>
      <w:r w:rsidR="006E0235">
        <w:t>USB</w:t>
      </w:r>
      <w:r w:rsidR="006B6869">
        <w:t xml:space="preserve"> 3.0-ás</w:t>
      </w:r>
      <w:r>
        <w:t xml:space="preserve"> csatlakozó</w:t>
      </w:r>
      <w:r w:rsidR="001B3D94">
        <w:t>,</w:t>
      </w:r>
    </w:p>
    <w:p w:rsidR="001B3D94" w:rsidRDefault="001B3D94" w:rsidP="00D07655">
      <w:pPr>
        <w:pStyle w:val="Listaszerbekezds"/>
        <w:numPr>
          <w:ilvl w:val="0"/>
          <w:numId w:val="20"/>
        </w:numPr>
      </w:pPr>
      <w:r>
        <w:t>kiegészítő egység mérete tegye lehetővé a főegységgel közös (jelenlegi) térben történő elh</w:t>
      </w:r>
      <w:r>
        <w:t>e</w:t>
      </w:r>
      <w:r>
        <w:t>lyezést, a lehető legkisebb távolság biztosításával,</w:t>
      </w:r>
    </w:p>
    <w:p w:rsidR="00EF7CE7" w:rsidRDefault="00EF7CE7" w:rsidP="00D07655">
      <w:pPr>
        <w:pStyle w:val="Listaszerbekezds"/>
        <w:numPr>
          <w:ilvl w:val="0"/>
          <w:numId w:val="20"/>
        </w:numPr>
      </w:pPr>
      <w:r>
        <w:t>főegységgel teljes körű kompatibilitást kell biztosítani,</w:t>
      </w:r>
    </w:p>
    <w:p w:rsidR="00A903EF" w:rsidRDefault="00EF7CE7" w:rsidP="00D07655">
      <w:pPr>
        <w:pStyle w:val="Listaszerbekezds"/>
        <w:numPr>
          <w:ilvl w:val="0"/>
          <w:numId w:val="20"/>
        </w:numPr>
      </w:pPr>
      <w:r>
        <w:t>érzéketlennek kell lennie a jármű bármilyen okú elektromos hatásaira</w:t>
      </w:r>
    </w:p>
    <w:p w:rsidR="00A903EF" w:rsidRPr="00A903EF" w:rsidRDefault="00A903EF" w:rsidP="002D2A40">
      <w:pPr>
        <w:pStyle w:val="Cmsor4"/>
      </w:pPr>
      <w:r>
        <w:t>Szoftveres jellemzők</w:t>
      </w:r>
    </w:p>
    <w:p w:rsidR="002D2B3B" w:rsidRDefault="002D2B3B" w:rsidP="00C4393E">
      <w:r>
        <w:t>A kiegészítő egység által gyűjtött adatok kiértékeléséhez szükséges programot a</w:t>
      </w:r>
      <w:r w:rsidR="006B6869">
        <w:t xml:space="preserve"> menetregisztráló fejlesztésére vonatkozó beszerzési </w:t>
      </w:r>
      <w:r>
        <w:t xml:space="preserve">eljárás </w:t>
      </w:r>
      <w:r w:rsidR="002962EE">
        <w:t>nyertes</w:t>
      </w:r>
      <w:r>
        <w:t xml:space="preserve"> pályázójának kell biztosítania oly formában, hogy az a Társaságunk mindenkor használt alkalmazásaival, de legalább az</w:t>
      </w:r>
      <w:r w:rsidR="00313F3C">
        <w:t xml:space="preserve"> aktuális</w:t>
      </w:r>
      <w:r>
        <w:t xml:space="preserve"> operációs rendszere</w:t>
      </w:r>
      <w:r>
        <w:t>k</w:t>
      </w:r>
      <w:r>
        <w:t>kel kompatibilis legyen. Ezen túlmenően az alábbi jellemzőknek kell megfelelnie:</w:t>
      </w:r>
    </w:p>
    <w:p w:rsidR="003F64DC" w:rsidRDefault="003F64DC" w:rsidP="003F64DC">
      <w:pPr>
        <w:pStyle w:val="Listaszerbekezds"/>
        <w:numPr>
          <w:ilvl w:val="0"/>
          <w:numId w:val="20"/>
        </w:numPr>
        <w:spacing w:line="240" w:lineRule="auto"/>
      </w:pPr>
      <w:r>
        <w:t>adat összehasonlításokhoz kettős (dual) megjelenítés (egymás alatt vagy egymáson),</w:t>
      </w:r>
      <w:r>
        <w:tab/>
      </w:r>
    </w:p>
    <w:p w:rsidR="00EF7CE7" w:rsidRDefault="006B6869" w:rsidP="003F64DC">
      <w:pPr>
        <w:pStyle w:val="Listaszerbekezds"/>
        <w:numPr>
          <w:ilvl w:val="0"/>
          <w:numId w:val="20"/>
        </w:numPr>
        <w:spacing w:line="240" w:lineRule="auto"/>
      </w:pPr>
      <w:r>
        <w:t>előre d</w:t>
      </w:r>
      <w:r w:rsidR="00733B75">
        <w:t xml:space="preserve">efiniált </w:t>
      </w:r>
      <w:r w:rsidR="00EF7CE7">
        <w:t xml:space="preserve">lekérdezések (rögzített jelek kombinációi alapján definiáltak) </w:t>
      </w:r>
      <w:r w:rsidR="00733B75">
        <w:t>megjelenítése</w:t>
      </w:r>
      <w:r w:rsidR="003F64DC">
        <w:t xml:space="preserve"> külön ablakban,</w:t>
      </w:r>
    </w:p>
    <w:p w:rsidR="003F64DC" w:rsidRDefault="00EF7CE7" w:rsidP="003F64DC">
      <w:pPr>
        <w:pStyle w:val="Listaszerbekezds"/>
        <w:numPr>
          <w:ilvl w:val="0"/>
          <w:numId w:val="20"/>
        </w:numPr>
        <w:spacing w:line="240" w:lineRule="auto"/>
      </w:pPr>
      <w:r>
        <w:t>a rögzített adatokból tetszőleges kombinációjú ad hoc lekérdezések definiálása, megjelenít</w:t>
      </w:r>
      <w:r>
        <w:t>é</w:t>
      </w:r>
      <w:r>
        <w:t>se és elmentése későbbi újabb lekérdezésekhez,</w:t>
      </w:r>
      <w:r w:rsidR="003F64DC">
        <w:tab/>
      </w:r>
      <w:r w:rsidR="003F64DC">
        <w:tab/>
      </w:r>
      <w:r w:rsidR="003F64DC">
        <w:tab/>
      </w:r>
    </w:p>
    <w:p w:rsidR="003F64DC" w:rsidRDefault="003F64DC" w:rsidP="003F64DC">
      <w:pPr>
        <w:pStyle w:val="Listaszerbekezds"/>
        <w:numPr>
          <w:ilvl w:val="0"/>
          <w:numId w:val="20"/>
        </w:numPr>
        <w:spacing w:line="240" w:lineRule="auto"/>
      </w:pPr>
      <w:r>
        <w:t>teljes képernyős megjelenítés (szimpla vagy dual),</w:t>
      </w:r>
      <w:r>
        <w:tab/>
      </w:r>
    </w:p>
    <w:p w:rsidR="003F64DC" w:rsidRDefault="003F64DC" w:rsidP="003F64DC">
      <w:pPr>
        <w:pStyle w:val="Listaszerbekezds"/>
        <w:numPr>
          <w:ilvl w:val="0"/>
          <w:numId w:val="20"/>
        </w:numPr>
        <w:spacing w:line="240" w:lineRule="auto"/>
      </w:pPr>
      <w:r>
        <w:t>a letöltések és egyéb beavatkozások naplózása,</w:t>
      </w:r>
      <w:r>
        <w:tab/>
      </w:r>
    </w:p>
    <w:p w:rsidR="003F64DC" w:rsidRDefault="004930A3" w:rsidP="003F64DC">
      <w:pPr>
        <w:pStyle w:val="Listaszerbekezds"/>
        <w:numPr>
          <w:ilvl w:val="0"/>
          <w:numId w:val="20"/>
        </w:numPr>
        <w:spacing w:line="240" w:lineRule="auto"/>
      </w:pPr>
      <w:r>
        <w:t>az alkalmazott rendszerbe szoftveres</w:t>
      </w:r>
      <w:r w:rsidR="003F64DC">
        <w:t xml:space="preserve"> beavatkoz</w:t>
      </w:r>
      <w:r>
        <w:t>ás teszt üzemmód, illetve a szerviz kivételével ne legyen lehetséges</w:t>
      </w:r>
      <w:r w:rsidR="003F64DC">
        <w:t>,</w:t>
      </w:r>
      <w:r w:rsidR="003F64DC">
        <w:tab/>
      </w:r>
      <w:r w:rsidR="003F64DC">
        <w:tab/>
      </w:r>
      <w:r w:rsidR="003F64DC">
        <w:tab/>
      </w:r>
      <w:r w:rsidR="003F64DC">
        <w:tab/>
      </w:r>
      <w:r w:rsidR="003F64DC">
        <w:tab/>
      </w:r>
      <w:r w:rsidR="003F64DC">
        <w:tab/>
      </w:r>
      <w:r w:rsidR="003F64DC">
        <w:tab/>
      </w:r>
    </w:p>
    <w:p w:rsidR="003F64DC" w:rsidRDefault="003F64DC" w:rsidP="003F64DC">
      <w:pPr>
        <w:pStyle w:val="Listaszerbekezds"/>
        <w:numPr>
          <w:ilvl w:val="0"/>
          <w:numId w:val="20"/>
        </w:numPr>
        <w:spacing w:line="240" w:lineRule="auto"/>
      </w:pPr>
      <w:r>
        <w:t xml:space="preserve">letöltéskor automatikusan </w:t>
      </w:r>
      <w:r w:rsidR="004930A3">
        <w:t>mentési mappa és almappa létrehozás a felhasználó által me</w:t>
      </w:r>
      <w:r w:rsidR="004930A3">
        <w:t>g</w:t>
      </w:r>
      <w:r w:rsidR="004930A3">
        <w:t>adott igények alapján</w:t>
      </w:r>
      <w:r>
        <w:t xml:space="preserve">. (pl.: </w:t>
      </w:r>
      <w:r w:rsidR="007D6DAA">
        <w:t>HÉV</w:t>
      </w:r>
      <w:r>
        <w:t>/MXA/967),</w:t>
      </w:r>
      <w:r w:rsidR="004930A3">
        <w:tab/>
      </w:r>
      <w:r w:rsidR="004930A3">
        <w:tab/>
      </w:r>
      <w:r w:rsidR="004930A3">
        <w:tab/>
      </w:r>
      <w:r w:rsidR="004930A3">
        <w:tab/>
      </w:r>
    </w:p>
    <w:p w:rsidR="003F64DC" w:rsidRDefault="003F64DC" w:rsidP="003F64DC">
      <w:pPr>
        <w:pStyle w:val="Listaszerbekezds"/>
        <w:numPr>
          <w:ilvl w:val="0"/>
          <w:numId w:val="20"/>
        </w:numPr>
        <w:spacing w:line="240" w:lineRule="auto"/>
      </w:pPr>
      <w:r>
        <w:t>időintervallumra való szűkítés lehetősége,</w:t>
      </w:r>
    </w:p>
    <w:p w:rsidR="003F64DC" w:rsidRDefault="003F64DC" w:rsidP="003F64DC">
      <w:pPr>
        <w:pStyle w:val="Listaszerbekezds"/>
        <w:numPr>
          <w:ilvl w:val="0"/>
          <w:numId w:val="20"/>
        </w:numPr>
        <w:spacing w:line="240" w:lineRule="auto"/>
      </w:pPr>
      <w:r>
        <w:t>a mért értékek és a hozzájuk tartozó megnevezések különböző színnel való megjelenítése,</w:t>
      </w:r>
    </w:p>
    <w:p w:rsidR="003F64DC" w:rsidRDefault="003F64DC" w:rsidP="003F64DC">
      <w:pPr>
        <w:pStyle w:val="Listaszerbekezds"/>
        <w:numPr>
          <w:ilvl w:val="0"/>
          <w:numId w:val="20"/>
        </w:numPr>
        <w:spacing w:line="240" w:lineRule="auto"/>
      </w:pPr>
      <w:r>
        <w:t>egyszerű időlépték változtatás (pl.: egérgörgő, csúszka),</w:t>
      </w:r>
    </w:p>
    <w:p w:rsidR="003F64DC" w:rsidRDefault="003F64DC" w:rsidP="003F64DC">
      <w:pPr>
        <w:pStyle w:val="Listaszerbekezds"/>
        <w:numPr>
          <w:ilvl w:val="0"/>
          <w:numId w:val="20"/>
        </w:numPr>
        <w:spacing w:line="240" w:lineRule="auto"/>
      </w:pPr>
      <w:r>
        <w:t xml:space="preserve"> kimeneti fájl típusa a Társaságunk által használt </w:t>
      </w:r>
      <w:r w:rsidR="004930A3">
        <w:t xml:space="preserve">irodai alkalmazásokkal </w:t>
      </w:r>
      <w:r>
        <w:t xml:space="preserve">legyen </w:t>
      </w:r>
      <w:r w:rsidR="004930A3">
        <w:t>kompatibilis</w:t>
      </w:r>
      <w:r>
        <w:t xml:space="preserve"> (pl.: xls),</w:t>
      </w:r>
    </w:p>
    <w:p w:rsidR="003F64DC" w:rsidRDefault="003F64DC" w:rsidP="003F64DC">
      <w:pPr>
        <w:pStyle w:val="Listaszerbekezds"/>
        <w:numPr>
          <w:ilvl w:val="0"/>
          <w:numId w:val="20"/>
        </w:numPr>
        <w:spacing w:line="240" w:lineRule="auto"/>
      </w:pPr>
      <w:r>
        <w:t>jobb egér gombbal való marker elhelyezés,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0A3" w:rsidRDefault="003F64DC" w:rsidP="003F64DC">
      <w:pPr>
        <w:pStyle w:val="Listaszerbekezds"/>
        <w:numPr>
          <w:ilvl w:val="0"/>
          <w:numId w:val="20"/>
        </w:numPr>
        <w:spacing w:line="240" w:lineRule="auto"/>
      </w:pPr>
      <w:r>
        <w:t>hatóságilag elfogad</w:t>
      </w:r>
      <w:r w:rsidR="004930A3">
        <w:t>ott PDF fájlba való konvertálás,</w:t>
      </w:r>
    </w:p>
    <w:p w:rsidR="003F64DC" w:rsidRDefault="003F64DC" w:rsidP="003F64DC">
      <w:pPr>
        <w:pStyle w:val="Listaszerbekezds"/>
        <w:numPr>
          <w:ilvl w:val="0"/>
          <w:numId w:val="20"/>
        </w:numPr>
        <w:spacing w:line="240" w:lineRule="auto"/>
      </w:pPr>
      <w:r>
        <w:t>nyomtatási lehetőség,</w:t>
      </w:r>
      <w:r>
        <w:tab/>
      </w:r>
    </w:p>
    <w:p w:rsidR="003F64DC" w:rsidRDefault="003F64DC" w:rsidP="003F64DC">
      <w:pPr>
        <w:pStyle w:val="Listaszerbekezds"/>
        <w:numPr>
          <w:ilvl w:val="0"/>
          <w:numId w:val="20"/>
        </w:numPr>
        <w:spacing w:line="240" w:lineRule="auto"/>
      </w:pPr>
      <w:r>
        <w:t>idővonal (esemény lejátszása normál vagy akár többszörös sebességgel),</w:t>
      </w:r>
    </w:p>
    <w:p w:rsidR="003F64DC" w:rsidRDefault="003F64DC" w:rsidP="00733B75">
      <w:pPr>
        <w:pStyle w:val="Listaszerbekezds"/>
        <w:numPr>
          <w:ilvl w:val="0"/>
          <w:numId w:val="20"/>
        </w:numPr>
        <w:spacing w:line="240" w:lineRule="auto"/>
      </w:pPr>
      <w:r>
        <w:t xml:space="preserve">automatikus időbeállítás és időellenőrzés, </w:t>
      </w:r>
    </w:p>
    <w:p w:rsidR="00733B75" w:rsidRDefault="00733B75" w:rsidP="00733B75">
      <w:pPr>
        <w:pStyle w:val="Listaszerbekezds"/>
        <w:numPr>
          <w:ilvl w:val="0"/>
          <w:numId w:val="20"/>
        </w:numPr>
        <w:spacing w:line="240" w:lineRule="auto"/>
      </w:pPr>
      <w:r>
        <w:t>az USB 3.0-ás szabványnak megfelelő adatátviteli sebesség</w:t>
      </w:r>
      <w:r w:rsidR="000F5C0E">
        <w:t>,</w:t>
      </w:r>
    </w:p>
    <w:p w:rsidR="00D07655" w:rsidRDefault="00733B75" w:rsidP="002D2A40">
      <w:pPr>
        <w:pStyle w:val="Listaszerbekezds"/>
        <w:numPr>
          <w:ilvl w:val="0"/>
          <w:numId w:val="20"/>
        </w:numPr>
        <w:spacing w:line="240" w:lineRule="auto"/>
      </w:pPr>
      <w:r>
        <w:t>0 km/óránál kimenő jel biztosítása</w:t>
      </w:r>
      <w:r w:rsidR="000F5C0E">
        <w:t>.</w:t>
      </w:r>
    </w:p>
    <w:p w:rsidR="00764F5B" w:rsidRPr="00764F5B" w:rsidRDefault="00FF5F19" w:rsidP="003F64DC">
      <w:r>
        <w:t>Továbbá a</w:t>
      </w:r>
      <w:r w:rsidR="00261275">
        <w:t xml:space="preserve"> kiegészítő egységnek képesnek kell lennie</w:t>
      </w:r>
      <w:r w:rsidR="00733B75">
        <w:t xml:space="preserve"> a főegység adatainak átvitelére,</w:t>
      </w:r>
      <w:r w:rsidR="00261275">
        <w:t xml:space="preserve"> az összes adat folyamatos rögzítésére és minimum két hónapig történő tárolására.</w:t>
      </w:r>
      <w:r w:rsidR="003F64DC">
        <w:tab/>
      </w:r>
      <w:r w:rsidR="003F64DC">
        <w:tab/>
      </w:r>
      <w:r w:rsidR="003F64DC">
        <w:tab/>
      </w:r>
    </w:p>
    <w:p w:rsidR="00261275" w:rsidRDefault="004B2AB0" w:rsidP="002D2A40">
      <w:pPr>
        <w:pStyle w:val="Cmsor4"/>
      </w:pPr>
      <w:r>
        <w:t>Adatbázis struktúra</w:t>
      </w:r>
    </w:p>
    <w:p w:rsidR="0071710C" w:rsidRDefault="00261275" w:rsidP="004930A3">
      <w:r>
        <w:t>Egy adott jel feldolgozásán, megjelenítésén túlmenően az alábbi, rögzített</w:t>
      </w:r>
      <w:r w:rsidR="000C0B87">
        <w:t>, előre definiált</w:t>
      </w:r>
      <w:r>
        <w:t xml:space="preserve"> lekérdezés kombináció</w:t>
      </w:r>
      <w:r w:rsidR="00323A2A">
        <w:t>kat kell szolgált</w:t>
      </w:r>
      <w:r w:rsidR="0071710C">
        <w:t>atni:</w:t>
      </w:r>
    </w:p>
    <w:p w:rsidR="004930A3" w:rsidRDefault="004C11DB" w:rsidP="0071710C">
      <w:pPr>
        <w:pStyle w:val="Listaszerbekezds"/>
        <w:numPr>
          <w:ilvl w:val="0"/>
          <w:numId w:val="20"/>
        </w:numPr>
        <w:spacing w:line="240" w:lineRule="auto"/>
      </w:pPr>
      <w:r>
        <w:t>m</w:t>
      </w:r>
      <w:r w:rsidR="004930A3">
        <w:t>enetv</w:t>
      </w:r>
      <w:r>
        <w:t>ezérlés -</w:t>
      </w:r>
      <w:r w:rsidR="0071710C">
        <w:t xml:space="preserve"> ajtók nyitva,</w:t>
      </w:r>
    </w:p>
    <w:p w:rsidR="004C11DB" w:rsidRDefault="004C11DB" w:rsidP="0071710C">
      <w:pPr>
        <w:pStyle w:val="Listaszerbekezds"/>
        <w:numPr>
          <w:ilvl w:val="0"/>
          <w:numId w:val="20"/>
        </w:numPr>
        <w:spacing w:line="240" w:lineRule="auto"/>
      </w:pPr>
      <w:r>
        <w:t>fék</w:t>
      </w:r>
      <w:r w:rsidR="008E47D9">
        <w:t>ek</w:t>
      </w:r>
      <w:r>
        <w:t xml:space="preserve"> oldva -</w:t>
      </w:r>
      <w:r w:rsidR="0071710C">
        <w:t xml:space="preserve"> ajtók nyitva</w:t>
      </w:r>
      <w:r>
        <w:t>,</w:t>
      </w:r>
    </w:p>
    <w:p w:rsidR="004930A3" w:rsidRDefault="004C11DB" w:rsidP="008E47D9">
      <w:pPr>
        <w:pStyle w:val="Listaszerbekezds"/>
        <w:numPr>
          <w:ilvl w:val="0"/>
          <w:numId w:val="20"/>
        </w:numPr>
        <w:spacing w:line="240" w:lineRule="auto"/>
      </w:pPr>
      <w:r>
        <w:t>a</w:t>
      </w:r>
      <w:r w:rsidR="004930A3">
        <w:t>jt</w:t>
      </w:r>
      <w:r>
        <w:t>ók nyitva -</w:t>
      </w:r>
      <w:r w:rsidR="0071710C">
        <w:t xml:space="preserve"> sebesség &gt; 0,</w:t>
      </w:r>
      <w:r w:rsidR="0071710C">
        <w:tab/>
      </w:r>
    </w:p>
    <w:p w:rsidR="004930A3" w:rsidRDefault="004C11DB" w:rsidP="008E47D9">
      <w:pPr>
        <w:pStyle w:val="Listaszerbekezds"/>
        <w:numPr>
          <w:ilvl w:val="0"/>
          <w:numId w:val="20"/>
        </w:numPr>
        <w:spacing w:line="240" w:lineRule="auto"/>
      </w:pPr>
      <w:r>
        <w:t>töltő</w:t>
      </w:r>
      <w:r w:rsidR="004930A3">
        <w:t>vezeték nyomás &lt; 5</w:t>
      </w:r>
      <w:r>
        <w:t xml:space="preserve"> bar -</w:t>
      </w:r>
      <w:r w:rsidR="0071710C">
        <w:t xml:space="preserve"> menetvezérlés</w:t>
      </w:r>
      <w:r>
        <w:t>,</w:t>
      </w:r>
      <w:r w:rsidR="004930A3">
        <w:tab/>
      </w:r>
    </w:p>
    <w:p w:rsidR="004930A3" w:rsidRDefault="004C11DB" w:rsidP="0071710C">
      <w:pPr>
        <w:pStyle w:val="Listaszerbekezds"/>
        <w:numPr>
          <w:ilvl w:val="0"/>
          <w:numId w:val="20"/>
        </w:numPr>
        <w:spacing w:line="240" w:lineRule="auto"/>
      </w:pPr>
      <w:r>
        <w:t>SIFA kiiktatva - sebesség &gt; 0,</w:t>
      </w:r>
    </w:p>
    <w:p w:rsidR="004930A3" w:rsidRDefault="004C11DB" w:rsidP="0071710C">
      <w:pPr>
        <w:pStyle w:val="Listaszerbekezds"/>
        <w:numPr>
          <w:ilvl w:val="0"/>
          <w:numId w:val="20"/>
        </w:numPr>
        <w:spacing w:line="240" w:lineRule="auto"/>
      </w:pPr>
      <w:r>
        <w:t>á</w:t>
      </w:r>
      <w:r w:rsidR="004930A3">
        <w:t>ramszedő lent-főkapcsoló bent</w:t>
      </w:r>
      <w:r>
        <w:t>,</w:t>
      </w:r>
    </w:p>
    <w:p w:rsidR="0071710C" w:rsidRDefault="004930A3" w:rsidP="008E47D9">
      <w:pPr>
        <w:pStyle w:val="Listaszerbekezds"/>
        <w:numPr>
          <w:ilvl w:val="0"/>
          <w:numId w:val="20"/>
        </w:numPr>
        <w:spacing w:line="240" w:lineRule="auto"/>
      </w:pPr>
      <w:r>
        <w:t>„0” fesz</w:t>
      </w:r>
      <w:r w:rsidR="004C11DB">
        <w:t>ültség</w:t>
      </w:r>
      <w:r>
        <w:t xml:space="preserve"> relé nem érzékel-</w:t>
      </w:r>
      <w:r w:rsidR="004C11DB">
        <w:t xml:space="preserve"> </w:t>
      </w:r>
      <w:r>
        <w:t>főkapcsoló bent</w:t>
      </w:r>
      <w:r w:rsidR="004C11DB">
        <w:t>,</w:t>
      </w:r>
    </w:p>
    <w:p w:rsidR="004930A3" w:rsidRDefault="004C11DB" w:rsidP="0071710C">
      <w:pPr>
        <w:pStyle w:val="Listaszerbekezds"/>
        <w:numPr>
          <w:ilvl w:val="0"/>
          <w:numId w:val="20"/>
        </w:numPr>
        <w:spacing w:line="240" w:lineRule="auto"/>
      </w:pPr>
      <w:r>
        <w:t>rögzítő fék féken-</w:t>
      </w:r>
      <w:r w:rsidR="008E47D9">
        <w:t xml:space="preserve"> menet vezérlés &gt; 10 mp</w:t>
      </w:r>
      <w:r>
        <w:t>,</w:t>
      </w:r>
    </w:p>
    <w:p w:rsidR="004930A3" w:rsidRDefault="008E47D9" w:rsidP="0071710C">
      <w:pPr>
        <w:pStyle w:val="Listaszerbekezds"/>
        <w:numPr>
          <w:ilvl w:val="0"/>
          <w:numId w:val="20"/>
        </w:numPr>
        <w:spacing w:line="240" w:lineRule="auto"/>
      </w:pPr>
      <w:r>
        <w:t xml:space="preserve">a szerelvény </w:t>
      </w:r>
      <w:r w:rsidR="004C11DB">
        <w:t>l</w:t>
      </w:r>
      <w:r w:rsidR="004930A3">
        <w:t>égfék</w:t>
      </w:r>
      <w:r>
        <w:t xml:space="preserve">en vagy </w:t>
      </w:r>
      <w:r w:rsidR="00CB0C91">
        <w:t xml:space="preserve">pótkocsi </w:t>
      </w:r>
      <w:r w:rsidR="00261275">
        <w:t>kieg</w:t>
      </w:r>
      <w:r w:rsidR="004C11DB">
        <w:t>észítő</w:t>
      </w:r>
      <w:r w:rsidR="007D6DAA">
        <w:t xml:space="preserve"> féken- </w:t>
      </w:r>
      <w:r>
        <w:t>menet vezérlés</w:t>
      </w:r>
      <w:r w:rsidR="007D6DAA">
        <w:t xml:space="preserve"> &gt; </w:t>
      </w:r>
      <w:r w:rsidR="00261275">
        <w:t>10 mp</w:t>
      </w:r>
      <w:r w:rsidR="004C11DB">
        <w:t>,</w:t>
      </w:r>
      <w:r w:rsidR="004930A3">
        <w:tab/>
      </w:r>
    </w:p>
    <w:p w:rsidR="004930A3" w:rsidRDefault="004930A3" w:rsidP="0071710C">
      <w:pPr>
        <w:pStyle w:val="Listaszerbekezds"/>
        <w:numPr>
          <w:ilvl w:val="0"/>
          <w:numId w:val="20"/>
        </w:numPr>
        <w:spacing w:line="240" w:lineRule="auto"/>
      </w:pPr>
      <w:r>
        <w:t>„0” fesz</w:t>
      </w:r>
      <w:r w:rsidR="004C11DB">
        <w:t>ültség</w:t>
      </w:r>
      <w:r w:rsidR="0071710C">
        <w:t xml:space="preserve"> relé nem érzékel-</w:t>
      </w:r>
      <w:r w:rsidR="004C11DB">
        <w:t xml:space="preserve"> </w:t>
      </w:r>
      <w:r w:rsidR="0071710C">
        <w:t>menetvezérlés</w:t>
      </w:r>
      <w:r w:rsidR="004C11DB">
        <w:t>,</w:t>
      </w:r>
    </w:p>
    <w:p w:rsidR="004930A3" w:rsidRDefault="004C11DB" w:rsidP="0071710C">
      <w:pPr>
        <w:pStyle w:val="Listaszerbekezds"/>
        <w:numPr>
          <w:ilvl w:val="0"/>
          <w:numId w:val="20"/>
        </w:numPr>
        <w:spacing w:line="240" w:lineRule="auto"/>
      </w:pPr>
      <w:r>
        <w:t>i</w:t>
      </w:r>
      <w:r w:rsidR="004930A3">
        <w:t>n</w:t>
      </w:r>
      <w:r w:rsidR="0071710C">
        <w:t>dításjelző jelez- menetvezérlés</w:t>
      </w:r>
      <w:r>
        <w:t>,</w:t>
      </w:r>
    </w:p>
    <w:p w:rsidR="004930A3" w:rsidRDefault="004C11DB" w:rsidP="0071710C">
      <w:pPr>
        <w:pStyle w:val="Listaszerbekezds"/>
        <w:numPr>
          <w:ilvl w:val="0"/>
          <w:numId w:val="20"/>
        </w:numPr>
        <w:spacing w:line="240" w:lineRule="auto"/>
      </w:pPr>
      <w:r>
        <w:t>á</w:t>
      </w:r>
      <w:r w:rsidR="0071710C">
        <w:t xml:space="preserve">ramszedő lent- </w:t>
      </w:r>
      <w:r w:rsidR="00CB0C91">
        <w:t xml:space="preserve">villamos ellenállás </w:t>
      </w:r>
      <w:r w:rsidR="0071710C">
        <w:t>fék</w:t>
      </w:r>
      <w:r>
        <w:t>,</w:t>
      </w:r>
    </w:p>
    <w:p w:rsidR="00261275" w:rsidRDefault="00CB0C91" w:rsidP="0071710C">
      <w:pPr>
        <w:pStyle w:val="Listaszerbekezds"/>
        <w:numPr>
          <w:ilvl w:val="0"/>
          <w:numId w:val="20"/>
        </w:numPr>
        <w:spacing w:line="240" w:lineRule="auto"/>
      </w:pPr>
      <w:r>
        <w:t>i</w:t>
      </w:r>
      <w:r w:rsidR="00261275">
        <w:t xml:space="preserve">ndításjelző jelez- </w:t>
      </w:r>
      <w:r>
        <w:t xml:space="preserve">villamos ellenállás </w:t>
      </w:r>
      <w:r w:rsidR="00261275">
        <w:t>fék</w:t>
      </w:r>
      <w:r w:rsidR="004C11DB">
        <w:t>,</w:t>
      </w:r>
    </w:p>
    <w:p w:rsidR="008E47D9" w:rsidRDefault="008E47D9" w:rsidP="0071710C">
      <w:pPr>
        <w:pStyle w:val="Listaszerbekezds"/>
        <w:numPr>
          <w:ilvl w:val="0"/>
          <w:numId w:val="20"/>
        </w:numPr>
        <w:spacing w:line="240" w:lineRule="auto"/>
      </w:pPr>
      <w:r>
        <w:t>sebesség 66 km/h felett</w:t>
      </w:r>
      <w:r w:rsidR="00CB0C91">
        <w:t>,</w:t>
      </w:r>
    </w:p>
    <w:p w:rsidR="000C0B87" w:rsidRPr="00764F5B" w:rsidRDefault="0032044E" w:rsidP="00C4393E">
      <w:pPr>
        <w:pStyle w:val="Listaszerbekezds"/>
        <w:numPr>
          <w:ilvl w:val="0"/>
          <w:numId w:val="20"/>
        </w:numPr>
        <w:spacing w:line="240" w:lineRule="auto"/>
      </w:pPr>
      <w:r>
        <w:t>légfék és rögzítő fék egyszerre működtetése</w:t>
      </w:r>
      <w:r w:rsidR="00CB0C91">
        <w:t>.</w:t>
      </w:r>
    </w:p>
    <w:p w:rsidR="00F02120" w:rsidRDefault="004C11DB" w:rsidP="00D07655">
      <w:pPr>
        <w:pStyle w:val="Cmsor3"/>
        <w:spacing w:line="360" w:lineRule="auto"/>
        <w:ind w:left="851"/>
      </w:pPr>
      <w:r>
        <w:t xml:space="preserve">A </w:t>
      </w:r>
      <w:r w:rsidR="004B2AB0">
        <w:t xml:space="preserve">fejlesztés során felmerülő </w:t>
      </w:r>
      <w:r w:rsidR="0071710C">
        <w:t>kiegészítések végrehajthatósága</w:t>
      </w:r>
    </w:p>
    <w:p w:rsidR="00D07655" w:rsidRDefault="004C11DB" w:rsidP="004C11DB">
      <w:r>
        <w:t xml:space="preserve">Az </w:t>
      </w:r>
      <w:r w:rsidR="00323A2A">
        <w:t>fejlesztést a HÉV Járműműszaki Főmérnökség által kijelölt munkatársak bevonásával kell végreha</w:t>
      </w:r>
      <w:r w:rsidR="00323A2A">
        <w:t>j</w:t>
      </w:r>
      <w:r w:rsidR="00323A2A">
        <w:t>tani</w:t>
      </w:r>
      <w:r w:rsidR="00AD1614">
        <w:t>.</w:t>
      </w:r>
    </w:p>
    <w:p w:rsidR="00C03C36" w:rsidRPr="00C03C36" w:rsidRDefault="000C0B87" w:rsidP="000C0B87">
      <w:pPr>
        <w:pStyle w:val="Cmsor3"/>
        <w:spacing w:line="360" w:lineRule="auto"/>
        <w:ind w:left="851"/>
      </w:pPr>
      <w:r>
        <w:t>Fejlesztési m</w:t>
      </w:r>
      <w:r w:rsidR="00AD1614">
        <w:t>unka ütemezése</w:t>
      </w:r>
    </w:p>
    <w:p w:rsidR="00B2470F" w:rsidRDefault="00B2470F" w:rsidP="002D2A40">
      <w:pPr>
        <w:pStyle w:val="Listaszerbekezds"/>
        <w:numPr>
          <w:ilvl w:val="0"/>
          <w:numId w:val="32"/>
        </w:numPr>
      </w:pPr>
      <w:r>
        <w:t>1. megrendelés</w:t>
      </w:r>
    </w:p>
    <w:p w:rsidR="00C03C36" w:rsidRDefault="002F5867" w:rsidP="002D2A40">
      <w:pPr>
        <w:pStyle w:val="Listaszerbekezds"/>
        <w:numPr>
          <w:ilvl w:val="1"/>
          <w:numId w:val="32"/>
        </w:numPr>
      </w:pPr>
      <w:r>
        <w:t>F</w:t>
      </w:r>
      <w:r w:rsidR="00C03C36">
        <w:t>ejlesztés (hardver, szoftver)</w:t>
      </w:r>
      <w:r>
        <w:t>,</w:t>
      </w:r>
    </w:p>
    <w:p w:rsidR="002D2A40" w:rsidRDefault="002F5867" w:rsidP="002D2A40">
      <w:pPr>
        <w:pStyle w:val="Listaszerbekezds"/>
        <w:numPr>
          <w:ilvl w:val="1"/>
          <w:numId w:val="32"/>
        </w:numPr>
      </w:pPr>
      <w:r>
        <w:t>Tervezői próba,</w:t>
      </w:r>
    </w:p>
    <w:p w:rsidR="00C328B2" w:rsidRPr="00437D3E" w:rsidRDefault="00C328B2" w:rsidP="00774E53">
      <w:pPr>
        <w:pStyle w:val="Listaszerbekezds"/>
        <w:numPr>
          <w:ilvl w:val="1"/>
          <w:numId w:val="32"/>
        </w:numPr>
        <w:spacing w:after="0" w:line="240" w:lineRule="auto"/>
        <w:ind w:right="71"/>
        <w:contextualSpacing w:val="0"/>
        <w:rPr>
          <w:szCs w:val="24"/>
        </w:rPr>
      </w:pPr>
      <w:r>
        <w:rPr>
          <w:szCs w:val="24"/>
        </w:rPr>
        <w:t>3 db</w:t>
      </w:r>
      <w:r w:rsidRPr="00EA430A">
        <w:rPr>
          <w:szCs w:val="24"/>
        </w:rPr>
        <w:t xml:space="preserve"> </w:t>
      </w:r>
      <w:r w:rsidRPr="00437D3E">
        <w:rPr>
          <w:szCs w:val="24"/>
        </w:rPr>
        <w:t>t</w:t>
      </w:r>
      <w:r>
        <w:rPr>
          <w:szCs w:val="24"/>
        </w:rPr>
        <w:t xml:space="preserve">eszt kiegészítő egység gyártása, szállítása, amelyek </w:t>
      </w:r>
      <w:r w:rsidRPr="00437D3E">
        <w:rPr>
          <w:szCs w:val="24"/>
        </w:rPr>
        <w:t>1-1 db</w:t>
      </w:r>
      <w:r>
        <w:rPr>
          <w:szCs w:val="24"/>
        </w:rPr>
        <w:t xml:space="preserve"> </w:t>
      </w:r>
      <w:r w:rsidRPr="00437D3E">
        <w:rPr>
          <w:szCs w:val="24"/>
        </w:rPr>
        <w:t>MIXA, MX, MXA t</w:t>
      </w:r>
      <w:r w:rsidRPr="00437D3E">
        <w:rPr>
          <w:szCs w:val="24"/>
        </w:rPr>
        <w:t>í</w:t>
      </w:r>
      <w:r w:rsidRPr="00437D3E">
        <w:rPr>
          <w:szCs w:val="24"/>
        </w:rPr>
        <w:t xml:space="preserve">pusú </w:t>
      </w:r>
      <w:r>
        <w:rPr>
          <w:szCs w:val="24"/>
        </w:rPr>
        <w:t>szerelvényen kerülnek beüzemelésre. A beüzemelést Ajánlattevő és Ajánlatk</w:t>
      </w:r>
      <w:r>
        <w:rPr>
          <w:szCs w:val="24"/>
        </w:rPr>
        <w:t>é</w:t>
      </w:r>
      <w:r>
        <w:rPr>
          <w:szCs w:val="24"/>
        </w:rPr>
        <w:t xml:space="preserve">rő közösen végzik. </w:t>
      </w:r>
    </w:p>
    <w:p w:rsidR="00C03C36" w:rsidRDefault="00323A2A" w:rsidP="002D2A40">
      <w:pPr>
        <w:pStyle w:val="Listaszerbekezds"/>
        <w:numPr>
          <w:ilvl w:val="1"/>
          <w:numId w:val="32"/>
        </w:numPr>
      </w:pPr>
      <w:r>
        <w:t>t</w:t>
      </w:r>
      <w:r w:rsidR="00C03C36">
        <w:t>esztüzem</w:t>
      </w:r>
      <w:r w:rsidR="002F5867">
        <w:t xml:space="preserve"> lefolytatása,</w:t>
      </w:r>
    </w:p>
    <w:p w:rsidR="00693B15" w:rsidRDefault="00693B15" w:rsidP="002D2A40">
      <w:pPr>
        <w:pStyle w:val="Listaszerbekezds"/>
        <w:numPr>
          <w:ilvl w:val="1"/>
          <w:numId w:val="32"/>
        </w:numPr>
      </w:pPr>
      <w:r>
        <w:t>a kapott eredmények kiértékelése, szükség esetén további teszt üzem,</w:t>
      </w:r>
    </w:p>
    <w:p w:rsidR="00B2470F" w:rsidRDefault="00B2470F" w:rsidP="002D2A40">
      <w:pPr>
        <w:pStyle w:val="Listaszerbekezds"/>
        <w:numPr>
          <w:ilvl w:val="0"/>
          <w:numId w:val="32"/>
        </w:numPr>
      </w:pPr>
      <w:r>
        <w:t>2. megrendelés</w:t>
      </w:r>
    </w:p>
    <w:p w:rsidR="00C03C36" w:rsidRPr="00C03C36" w:rsidRDefault="00955C4A" w:rsidP="00955C4A">
      <w:pPr>
        <w:pStyle w:val="Listaszerbekezds"/>
        <w:numPr>
          <w:ilvl w:val="1"/>
          <w:numId w:val="32"/>
        </w:numPr>
      </w:pPr>
      <w:r w:rsidRPr="00955C4A">
        <w:t xml:space="preserve">1 db MIXA, 3 db MX, 13 db MXA </w:t>
      </w:r>
      <w:r w:rsidR="00C328B2">
        <w:t>szerelvényre</w:t>
      </w:r>
      <w:r w:rsidR="00C328B2" w:rsidRPr="00955C4A">
        <w:t xml:space="preserve"> </w:t>
      </w:r>
      <w:r w:rsidRPr="00955C4A">
        <w:t xml:space="preserve">vonatkozó kiegészítő egység </w:t>
      </w:r>
      <w:r w:rsidR="00C328B2">
        <w:t>gyártása, szállítása.</w:t>
      </w:r>
    </w:p>
    <w:p w:rsidR="00AD1614" w:rsidRPr="004C11DB" w:rsidRDefault="00AD1614" w:rsidP="00AD1614"/>
    <w:sectPr w:rsidR="00AD1614" w:rsidRPr="004C11DB" w:rsidSect="00D07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54" w:rsidRDefault="00360354" w:rsidP="00177652">
      <w:pPr>
        <w:spacing w:after="0" w:line="240" w:lineRule="auto"/>
      </w:pPr>
      <w:r>
        <w:separator/>
      </w:r>
    </w:p>
  </w:endnote>
  <w:endnote w:type="continuationSeparator" w:id="0">
    <w:p w:rsidR="00360354" w:rsidRDefault="00360354" w:rsidP="0017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C7" w:rsidRDefault="00A212C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3540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7652" w:rsidRDefault="00177652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3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3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652" w:rsidRDefault="0017765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C7" w:rsidRDefault="00A212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54" w:rsidRDefault="00360354" w:rsidP="00177652">
      <w:pPr>
        <w:spacing w:after="0" w:line="240" w:lineRule="auto"/>
      </w:pPr>
      <w:r>
        <w:separator/>
      </w:r>
    </w:p>
  </w:footnote>
  <w:footnote w:type="continuationSeparator" w:id="0">
    <w:p w:rsidR="00360354" w:rsidRDefault="00360354" w:rsidP="0017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C7" w:rsidRDefault="00A212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C7" w:rsidRDefault="00A212C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C7" w:rsidRDefault="00A212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1F2"/>
    <w:multiLevelType w:val="hybridMultilevel"/>
    <w:tmpl w:val="D2103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409D"/>
    <w:multiLevelType w:val="hybridMultilevel"/>
    <w:tmpl w:val="0494E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54CF3"/>
    <w:multiLevelType w:val="multilevel"/>
    <w:tmpl w:val="040E0027"/>
    <w:lvl w:ilvl="0">
      <w:start w:val="1"/>
      <w:numFmt w:val="upperRoman"/>
      <w:pStyle w:val="Cmsor1"/>
      <w:lvlText w:val="%1."/>
      <w:lvlJc w:val="left"/>
      <w:pPr>
        <w:ind w:left="0" w:firstLine="0"/>
      </w:pPr>
    </w:lvl>
    <w:lvl w:ilvl="1">
      <w:start w:val="1"/>
      <w:numFmt w:val="upperLetter"/>
      <w:pStyle w:val="Cmsor2"/>
      <w:lvlText w:val="%2."/>
      <w:lvlJc w:val="left"/>
      <w:pPr>
        <w:ind w:left="720" w:firstLine="0"/>
      </w:pPr>
    </w:lvl>
    <w:lvl w:ilvl="2">
      <w:start w:val="1"/>
      <w:numFmt w:val="decimal"/>
      <w:pStyle w:val="Cmsor3"/>
      <w:lvlText w:val="%3."/>
      <w:lvlJc w:val="left"/>
      <w:pPr>
        <w:ind w:left="3545" w:firstLine="0"/>
      </w:pPr>
    </w:lvl>
    <w:lvl w:ilvl="3">
      <w:start w:val="1"/>
      <w:numFmt w:val="lowerLetter"/>
      <w:pStyle w:val="Cmsor4"/>
      <w:lvlText w:val="%4)"/>
      <w:lvlJc w:val="left"/>
      <w:pPr>
        <w:ind w:left="5954" w:firstLine="0"/>
      </w:pPr>
    </w:lvl>
    <w:lvl w:ilvl="4">
      <w:start w:val="1"/>
      <w:numFmt w:val="decimal"/>
      <w:pStyle w:val="Cmsor5"/>
      <w:lvlText w:val="(%5)"/>
      <w:lvlJc w:val="left"/>
      <w:pPr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ind w:left="5760" w:firstLine="0"/>
      </w:pPr>
    </w:lvl>
  </w:abstractNum>
  <w:abstractNum w:abstractNumId="3">
    <w:nsid w:val="1216060B"/>
    <w:multiLevelType w:val="hybridMultilevel"/>
    <w:tmpl w:val="0338B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620F"/>
    <w:multiLevelType w:val="hybridMultilevel"/>
    <w:tmpl w:val="3892BE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241D4"/>
    <w:multiLevelType w:val="hybridMultilevel"/>
    <w:tmpl w:val="58EA87C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9178A"/>
    <w:multiLevelType w:val="hybridMultilevel"/>
    <w:tmpl w:val="56F8DA5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0D0145"/>
    <w:multiLevelType w:val="hybridMultilevel"/>
    <w:tmpl w:val="D560574A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3A01EF1"/>
    <w:multiLevelType w:val="hybridMultilevel"/>
    <w:tmpl w:val="516C0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45CA2"/>
    <w:multiLevelType w:val="hybridMultilevel"/>
    <w:tmpl w:val="05B68C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A5FC3"/>
    <w:multiLevelType w:val="hybridMultilevel"/>
    <w:tmpl w:val="4B7890C0"/>
    <w:lvl w:ilvl="0" w:tplc="4B4C00EA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1" w:hanging="360"/>
      </w:pPr>
    </w:lvl>
    <w:lvl w:ilvl="2" w:tplc="040E001B" w:tentative="1">
      <w:start w:val="1"/>
      <w:numFmt w:val="lowerRoman"/>
      <w:lvlText w:val="%3."/>
      <w:lvlJc w:val="right"/>
      <w:pPr>
        <w:ind w:left="3211" w:hanging="180"/>
      </w:pPr>
    </w:lvl>
    <w:lvl w:ilvl="3" w:tplc="040E000F" w:tentative="1">
      <w:start w:val="1"/>
      <w:numFmt w:val="decimal"/>
      <w:lvlText w:val="%4."/>
      <w:lvlJc w:val="left"/>
      <w:pPr>
        <w:ind w:left="3931" w:hanging="360"/>
      </w:pPr>
    </w:lvl>
    <w:lvl w:ilvl="4" w:tplc="040E0019" w:tentative="1">
      <w:start w:val="1"/>
      <w:numFmt w:val="lowerLetter"/>
      <w:lvlText w:val="%5."/>
      <w:lvlJc w:val="left"/>
      <w:pPr>
        <w:ind w:left="4651" w:hanging="360"/>
      </w:pPr>
    </w:lvl>
    <w:lvl w:ilvl="5" w:tplc="040E001B" w:tentative="1">
      <w:start w:val="1"/>
      <w:numFmt w:val="lowerRoman"/>
      <w:lvlText w:val="%6."/>
      <w:lvlJc w:val="right"/>
      <w:pPr>
        <w:ind w:left="5371" w:hanging="180"/>
      </w:pPr>
    </w:lvl>
    <w:lvl w:ilvl="6" w:tplc="040E000F" w:tentative="1">
      <w:start w:val="1"/>
      <w:numFmt w:val="decimal"/>
      <w:lvlText w:val="%7."/>
      <w:lvlJc w:val="left"/>
      <w:pPr>
        <w:ind w:left="6091" w:hanging="360"/>
      </w:pPr>
    </w:lvl>
    <w:lvl w:ilvl="7" w:tplc="040E0019" w:tentative="1">
      <w:start w:val="1"/>
      <w:numFmt w:val="lowerLetter"/>
      <w:lvlText w:val="%8."/>
      <w:lvlJc w:val="left"/>
      <w:pPr>
        <w:ind w:left="6811" w:hanging="360"/>
      </w:pPr>
    </w:lvl>
    <w:lvl w:ilvl="8" w:tplc="040E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1">
    <w:nsid w:val="5DB77B88"/>
    <w:multiLevelType w:val="hybridMultilevel"/>
    <w:tmpl w:val="16EEF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E2AA9"/>
    <w:multiLevelType w:val="hybridMultilevel"/>
    <w:tmpl w:val="C0C6E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B412D"/>
    <w:multiLevelType w:val="hybridMultilevel"/>
    <w:tmpl w:val="35AA2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C3128"/>
    <w:multiLevelType w:val="hybridMultilevel"/>
    <w:tmpl w:val="2F52C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3"/>
  </w:num>
  <w:num w:numId="22">
    <w:abstractNumId w:val="4"/>
  </w:num>
  <w:num w:numId="23">
    <w:abstractNumId w:val="8"/>
  </w:num>
  <w:num w:numId="24">
    <w:abstractNumId w:val="9"/>
  </w:num>
  <w:num w:numId="25">
    <w:abstractNumId w:val="6"/>
  </w:num>
  <w:num w:numId="26">
    <w:abstractNumId w:val="2"/>
  </w:num>
  <w:num w:numId="27">
    <w:abstractNumId w:val="2"/>
  </w:num>
  <w:num w:numId="28">
    <w:abstractNumId w:val="11"/>
  </w:num>
  <w:num w:numId="29">
    <w:abstractNumId w:val="2"/>
  </w:num>
  <w:num w:numId="30">
    <w:abstractNumId w:val="10"/>
  </w:num>
  <w:num w:numId="31">
    <w:abstractNumId w:val="5"/>
  </w:num>
  <w:num w:numId="32">
    <w:abstractNumId w:val="1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trackRevisions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47"/>
    <w:rsid w:val="000C0B87"/>
    <w:rsid w:val="000F5C0E"/>
    <w:rsid w:val="0011400D"/>
    <w:rsid w:val="0015270C"/>
    <w:rsid w:val="00177652"/>
    <w:rsid w:val="001B3D94"/>
    <w:rsid w:val="001E64AE"/>
    <w:rsid w:val="001F146B"/>
    <w:rsid w:val="00261275"/>
    <w:rsid w:val="002962EE"/>
    <w:rsid w:val="002D2572"/>
    <w:rsid w:val="002D2A40"/>
    <w:rsid w:val="002D2B3B"/>
    <w:rsid w:val="002F5867"/>
    <w:rsid w:val="00313F3C"/>
    <w:rsid w:val="0032044E"/>
    <w:rsid w:val="00323A2A"/>
    <w:rsid w:val="003505EE"/>
    <w:rsid w:val="00360354"/>
    <w:rsid w:val="003806B8"/>
    <w:rsid w:val="00383D0E"/>
    <w:rsid w:val="0038656D"/>
    <w:rsid w:val="003F64DC"/>
    <w:rsid w:val="00430511"/>
    <w:rsid w:val="004707ED"/>
    <w:rsid w:val="004930A3"/>
    <w:rsid w:val="004B2AB0"/>
    <w:rsid w:val="004C11DB"/>
    <w:rsid w:val="004C182C"/>
    <w:rsid w:val="004C5831"/>
    <w:rsid w:val="004D595C"/>
    <w:rsid w:val="005319B5"/>
    <w:rsid w:val="005354E8"/>
    <w:rsid w:val="0057545B"/>
    <w:rsid w:val="00584A12"/>
    <w:rsid w:val="00633391"/>
    <w:rsid w:val="006531C7"/>
    <w:rsid w:val="0067225E"/>
    <w:rsid w:val="00693B15"/>
    <w:rsid w:val="006B4D66"/>
    <w:rsid w:val="006B6869"/>
    <w:rsid w:val="006E0235"/>
    <w:rsid w:val="0071710C"/>
    <w:rsid w:val="00733B75"/>
    <w:rsid w:val="00753FBE"/>
    <w:rsid w:val="00764F5B"/>
    <w:rsid w:val="00774E53"/>
    <w:rsid w:val="007D6DAA"/>
    <w:rsid w:val="007E7A18"/>
    <w:rsid w:val="00847165"/>
    <w:rsid w:val="00852279"/>
    <w:rsid w:val="008B4BA7"/>
    <w:rsid w:val="008C4AD7"/>
    <w:rsid w:val="008E47D9"/>
    <w:rsid w:val="008F1FB4"/>
    <w:rsid w:val="009060DA"/>
    <w:rsid w:val="00953847"/>
    <w:rsid w:val="00955C4A"/>
    <w:rsid w:val="009711B2"/>
    <w:rsid w:val="009E794C"/>
    <w:rsid w:val="00A03DE5"/>
    <w:rsid w:val="00A1320C"/>
    <w:rsid w:val="00A212C7"/>
    <w:rsid w:val="00A4374B"/>
    <w:rsid w:val="00A545C0"/>
    <w:rsid w:val="00A719C8"/>
    <w:rsid w:val="00A903EF"/>
    <w:rsid w:val="00AD1614"/>
    <w:rsid w:val="00AD5AAE"/>
    <w:rsid w:val="00B2470F"/>
    <w:rsid w:val="00BC42B1"/>
    <w:rsid w:val="00C03C36"/>
    <w:rsid w:val="00C328B2"/>
    <w:rsid w:val="00C4393E"/>
    <w:rsid w:val="00C70A79"/>
    <w:rsid w:val="00CB0C91"/>
    <w:rsid w:val="00CF703B"/>
    <w:rsid w:val="00D07655"/>
    <w:rsid w:val="00D129F1"/>
    <w:rsid w:val="00D3392B"/>
    <w:rsid w:val="00D9100A"/>
    <w:rsid w:val="00DF0A49"/>
    <w:rsid w:val="00E00915"/>
    <w:rsid w:val="00E015D6"/>
    <w:rsid w:val="00E414BE"/>
    <w:rsid w:val="00E4565E"/>
    <w:rsid w:val="00E802B2"/>
    <w:rsid w:val="00E9699A"/>
    <w:rsid w:val="00EA44BC"/>
    <w:rsid w:val="00EF7CE7"/>
    <w:rsid w:val="00F02120"/>
    <w:rsid w:val="00F1349B"/>
    <w:rsid w:val="00F51D8F"/>
    <w:rsid w:val="00F914B5"/>
    <w:rsid w:val="00FA5D26"/>
    <w:rsid w:val="00FC1C19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4BC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15270C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5270C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53FBE"/>
    <w:pPr>
      <w:keepNext/>
      <w:keepLines/>
      <w:numPr>
        <w:ilvl w:val="2"/>
        <w:numId w:val="3"/>
      </w:numPr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53FBE"/>
    <w:pPr>
      <w:keepNext/>
      <w:keepLines/>
      <w:numPr>
        <w:ilvl w:val="3"/>
        <w:numId w:val="3"/>
      </w:numPr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53FB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53FB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53FB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53FB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53FB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52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52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53F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99"/>
    <w:qFormat/>
    <w:rsid w:val="00753FBE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753F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53F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53F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53F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53F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53F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4B2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B2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A437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374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374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37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374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374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652"/>
  </w:style>
  <w:style w:type="paragraph" w:styleId="llb">
    <w:name w:val="footer"/>
    <w:basedOn w:val="Norml"/>
    <w:link w:val="llbChar"/>
    <w:uiPriority w:val="99"/>
    <w:unhideWhenUsed/>
    <w:rsid w:val="0017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4BC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15270C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5270C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53FBE"/>
    <w:pPr>
      <w:keepNext/>
      <w:keepLines/>
      <w:numPr>
        <w:ilvl w:val="2"/>
        <w:numId w:val="3"/>
      </w:numPr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53FBE"/>
    <w:pPr>
      <w:keepNext/>
      <w:keepLines/>
      <w:numPr>
        <w:ilvl w:val="3"/>
        <w:numId w:val="3"/>
      </w:numPr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53FB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53FB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53FB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53FB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53FB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52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52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53F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99"/>
    <w:qFormat/>
    <w:rsid w:val="00753FBE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753F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53F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53F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53F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53F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53F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4B2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B2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A437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374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374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37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374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374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652"/>
  </w:style>
  <w:style w:type="paragraph" w:styleId="llb">
    <w:name w:val="footer"/>
    <w:basedOn w:val="Norml"/>
    <w:link w:val="llbChar"/>
    <w:uiPriority w:val="99"/>
    <w:unhideWhenUsed/>
    <w:rsid w:val="0017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5BED-3690-4883-9119-E2EF2A7A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2017-10-13T07:35:00Z</dcterms:created>
  <dcterms:modified xsi:type="dcterms:W3CDTF">2017-10-13T07:35:00Z</dcterms:modified>
</cp:coreProperties>
</file>