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6D" w:rsidRPr="00E1176D" w:rsidDel="004B75D4" w:rsidRDefault="00E1176D" w:rsidP="00E1176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</w:p>
    <w:p w:rsidR="00E1176D" w:rsidRPr="00E1176D" w:rsidRDefault="00686FFF" w:rsidP="00E1176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7</w:t>
      </w:r>
      <w:r w:rsidR="00E1176D" w:rsidRPr="00E1176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nyilatkozatok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E8711B" w:rsidRDefault="006906ED" w:rsidP="00B91F97">
      <w:pPr>
        <w:pStyle w:val="BKV"/>
        <w:keepNext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6906ED">
        <w:rPr>
          <w:rFonts w:ascii="Calibri" w:hAnsi="Calibri" w:cs="Calibri"/>
          <w:b/>
          <w:szCs w:val="24"/>
          <w:lang w:eastAsia="hu-HU"/>
        </w:rPr>
        <w:t>Eljárás tárgya:</w:t>
      </w:r>
      <w:r w:rsidR="00B91F97">
        <w:rPr>
          <w:rFonts w:ascii="Calibri" w:hAnsi="Calibri" w:cs="Calibri"/>
          <w:b/>
          <w:szCs w:val="24"/>
          <w:lang w:eastAsia="hu-HU"/>
        </w:rPr>
        <w:t xml:space="preserve"> </w:t>
      </w:r>
      <w:r w:rsidR="00E8711B" w:rsidRPr="0069368D">
        <w:rPr>
          <w:rFonts w:asciiTheme="minorHAnsi" w:hAnsiTheme="minorHAnsi" w:cstheme="minorHAnsi"/>
          <w:b/>
          <w:szCs w:val="24"/>
        </w:rPr>
        <w:t>Talajvíz monitoring vizsgálatok, és a környezetvédelmi hatósági kötelezések teljesítése, ill. opcionális feladatok elvégzése</w:t>
      </w:r>
    </w:p>
    <w:p w:rsidR="005A1B9A" w:rsidRPr="007E49F1" w:rsidRDefault="005A1B9A" w:rsidP="00B91F97">
      <w:pPr>
        <w:pStyle w:val="BKV"/>
        <w:keepNext/>
        <w:spacing w:line="276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E1176D" w:rsidRPr="006906ED" w:rsidRDefault="00B103B3" w:rsidP="00B91F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08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eljárás száma: </w:t>
      </w:r>
      <w:r w:rsidRPr="00B91F97">
        <w:rPr>
          <w:rFonts w:ascii="Calibri" w:eastAsia="Times New Roman" w:hAnsi="Calibri" w:cs="Calibri"/>
          <w:b/>
          <w:sz w:val="24"/>
          <w:szCs w:val="24"/>
          <w:lang w:eastAsia="hu-HU"/>
        </w:rPr>
        <w:t>V-</w:t>
      </w:r>
      <w:r w:rsidR="00E8711B">
        <w:rPr>
          <w:rFonts w:ascii="Calibri" w:eastAsia="Times New Roman" w:hAnsi="Calibri" w:cs="Calibri"/>
          <w:b/>
          <w:sz w:val="24"/>
          <w:szCs w:val="24"/>
          <w:lang w:eastAsia="hu-HU"/>
        </w:rPr>
        <w:t>68</w:t>
      </w:r>
      <w:r w:rsidR="00240883" w:rsidRPr="00B91F97">
        <w:rPr>
          <w:rFonts w:ascii="Calibri" w:eastAsia="Times New Roman" w:hAnsi="Calibri" w:cs="Calibri"/>
          <w:b/>
          <w:sz w:val="24"/>
          <w:szCs w:val="24"/>
          <w:lang w:eastAsia="hu-HU"/>
        </w:rPr>
        <w:t>/1</w:t>
      </w:r>
      <w:r w:rsidR="00B91F97" w:rsidRPr="00B91F97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</w:p>
    <w:p w:rsidR="00E1176D" w:rsidRPr="00E1176D" w:rsidRDefault="00E1176D" w:rsidP="00EC0DF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E1176D" w:rsidRPr="00E1176D" w:rsidRDefault="00BC4926" w:rsidP="00BC4926">
      <w:pPr>
        <w:tabs>
          <w:tab w:val="left" w:pos="277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Default="00E1176D" w:rsidP="00E1176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</w:p>
    <w:p w:rsidR="00BC6F7D" w:rsidRPr="00BC6F7D" w:rsidRDefault="00BC6F7D" w:rsidP="00BC6F7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2</w:t>
      </w:r>
      <w:r w:rsidRPr="00BC6F7D">
        <w:rPr>
          <w:rFonts w:ascii="Calibri" w:eastAsia="Times New Roman" w:hAnsi="Calibri" w:cs="Calibri"/>
          <w:sz w:val="24"/>
          <w:szCs w:val="24"/>
          <w:lang w:eastAsia="hu-HU"/>
        </w:rPr>
        <w:t xml:space="preserve">. számú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függelékben</w:t>
      </w:r>
      <w:r w:rsidRPr="00BC6F7D">
        <w:rPr>
          <w:rFonts w:ascii="Calibri" w:eastAsia="Times New Roman" w:hAnsi="Calibri" w:cs="Calibri"/>
          <w:sz w:val="24"/>
          <w:szCs w:val="24"/>
          <w:lang w:eastAsia="hu-HU"/>
        </w:rPr>
        <w:t xml:space="preserve"> meghatározott ütemterv szerinti </w:t>
      </w:r>
    </w:p>
    <w:p w:rsidR="00BC6F7D" w:rsidRPr="00BC6F7D" w:rsidRDefault="00BC6F7D" w:rsidP="00BC6F7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C6F7D">
        <w:rPr>
          <w:rFonts w:ascii="Calibri" w:eastAsia="Times New Roman" w:hAnsi="Calibri" w:cs="Calibri"/>
          <w:sz w:val="24"/>
          <w:szCs w:val="24"/>
          <w:lang w:eastAsia="hu-HU"/>
        </w:rPr>
        <w:t>Nyilatkozunk, hogy a BKV. Zrt. telephelyein történő monitoring kutak vizsgálatához, készítéséhez alkalmas eszközökkel, személyzettel rendelkezünk és a 2.</w:t>
      </w:r>
      <w:r w:rsidR="005756A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C6F7D">
        <w:rPr>
          <w:rFonts w:ascii="Calibri" w:eastAsia="Times New Roman" w:hAnsi="Calibri" w:cs="Calibri"/>
          <w:sz w:val="24"/>
          <w:szCs w:val="24"/>
          <w:lang w:eastAsia="hu-HU"/>
        </w:rPr>
        <w:t xml:space="preserve">számú függelékben szereplő műszaki követelményeket elfogadjuk. </w:t>
      </w:r>
    </w:p>
    <w:p w:rsidR="00BC6F7D" w:rsidRPr="00BC6F7D" w:rsidRDefault="00BC6F7D" w:rsidP="00BC6F7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C6F7D">
        <w:rPr>
          <w:rFonts w:ascii="Calibri" w:eastAsia="Times New Roman" w:hAnsi="Calibri" w:cs="Calibri"/>
          <w:sz w:val="24"/>
          <w:szCs w:val="24"/>
          <w:lang w:eastAsia="hu-HU"/>
        </w:rPr>
        <w:t>Nyilatkozunk, hogy a mintavételezésekre és minőségvizsgálatra vonatkozó akkreditációnk a szerződés teljes időtartama alatt érvényben lesz.</w:t>
      </w:r>
    </w:p>
    <w:p w:rsidR="00B91F97" w:rsidRPr="00E1176D" w:rsidRDefault="00B91F97" w:rsidP="00B91F97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B103B3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201</w:t>
      </w:r>
      <w:r w:rsidR="005A1B9A">
        <w:rPr>
          <w:rFonts w:ascii="Calibri" w:eastAsia="Times New Roman" w:hAnsi="Calibri" w:cs="Calibri"/>
          <w:sz w:val="24"/>
          <w:szCs w:val="24"/>
          <w:lang w:eastAsia="hu-HU"/>
        </w:rPr>
        <w:t>7</w:t>
      </w:r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Pr="00E1176D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013F2" w:rsidRDefault="001013F2"/>
    <w:sectPr w:rsidR="001013F2" w:rsidSect="0056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0F" w:rsidRDefault="0087250F">
      <w:pPr>
        <w:spacing w:after="0" w:line="240" w:lineRule="auto"/>
      </w:pPr>
      <w:r>
        <w:separator/>
      </w:r>
    </w:p>
  </w:endnote>
  <w:endnote w:type="continuationSeparator" w:id="0">
    <w:p w:rsidR="0087250F" w:rsidRDefault="0087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F4" w:rsidRDefault="00F525F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87250F">
    <w:pPr>
      <w:pStyle w:val="llb"/>
      <w:rPr>
        <w:rFonts w:ascii="Calibri" w:hAnsi="Calibri" w:cs="Calibri"/>
        <w:sz w:val="16"/>
        <w:szCs w:val="16"/>
      </w:rPr>
    </w:pPr>
  </w:p>
  <w:p w:rsidR="00587434" w:rsidRDefault="0087250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F4" w:rsidRDefault="00F525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0F" w:rsidRDefault="0087250F">
      <w:pPr>
        <w:spacing w:after="0" w:line="240" w:lineRule="auto"/>
      </w:pPr>
      <w:r>
        <w:separator/>
      </w:r>
    </w:p>
  </w:footnote>
  <w:footnote w:type="continuationSeparator" w:id="0">
    <w:p w:rsidR="0087250F" w:rsidRDefault="0087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F4" w:rsidRDefault="00F525F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E1176D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65891199" wp14:editId="56750E7F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825724">
      <w:rPr>
        <w:rFonts w:ascii="Calibri" w:hAnsi="Calibri" w:cs="Calibri"/>
      </w:rPr>
      <w:t xml:space="preserve">Eljárás </w:t>
    </w:r>
    <w:r w:rsidRPr="00B91F97">
      <w:rPr>
        <w:rFonts w:ascii="Calibri" w:hAnsi="Calibri" w:cs="Calibri"/>
      </w:rPr>
      <w:t>száma: BKV Zrt. V-</w:t>
    </w:r>
    <w:r w:rsidR="00E8711B">
      <w:rPr>
        <w:rFonts w:ascii="Calibri" w:hAnsi="Calibri" w:cs="Calibri"/>
      </w:rPr>
      <w:t>68</w:t>
    </w:r>
    <w:r w:rsidR="00240883" w:rsidRPr="00B91F97">
      <w:rPr>
        <w:rFonts w:ascii="Calibri" w:hAnsi="Calibri" w:cs="Calibri"/>
      </w:rPr>
      <w:t>/1</w:t>
    </w:r>
    <w:r w:rsidR="00B91F97" w:rsidRPr="00B91F97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F4" w:rsidRDefault="00F525F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6D"/>
    <w:rsid w:val="00091AD2"/>
    <w:rsid w:val="000B7A71"/>
    <w:rsid w:val="001013F2"/>
    <w:rsid w:val="001771EB"/>
    <w:rsid w:val="001C7B5F"/>
    <w:rsid w:val="001E2E28"/>
    <w:rsid w:val="001E6EA3"/>
    <w:rsid w:val="001F4D9C"/>
    <w:rsid w:val="00235471"/>
    <w:rsid w:val="00237103"/>
    <w:rsid w:val="00240883"/>
    <w:rsid w:val="002B0E3C"/>
    <w:rsid w:val="003163DA"/>
    <w:rsid w:val="0032156F"/>
    <w:rsid w:val="003E1413"/>
    <w:rsid w:val="00486D6E"/>
    <w:rsid w:val="005071B1"/>
    <w:rsid w:val="00513FCF"/>
    <w:rsid w:val="005756A1"/>
    <w:rsid w:val="005A1B9A"/>
    <w:rsid w:val="00636842"/>
    <w:rsid w:val="00686FFF"/>
    <w:rsid w:val="006906ED"/>
    <w:rsid w:val="006F7E41"/>
    <w:rsid w:val="007020F5"/>
    <w:rsid w:val="00704A08"/>
    <w:rsid w:val="007776E9"/>
    <w:rsid w:val="007F04E7"/>
    <w:rsid w:val="00837410"/>
    <w:rsid w:val="0087250F"/>
    <w:rsid w:val="008908B0"/>
    <w:rsid w:val="00904F48"/>
    <w:rsid w:val="009A31C3"/>
    <w:rsid w:val="00A3623E"/>
    <w:rsid w:val="00AB2DCA"/>
    <w:rsid w:val="00AD77A2"/>
    <w:rsid w:val="00AF5567"/>
    <w:rsid w:val="00B103B3"/>
    <w:rsid w:val="00B53E0A"/>
    <w:rsid w:val="00B73ED0"/>
    <w:rsid w:val="00B91F97"/>
    <w:rsid w:val="00BC4926"/>
    <w:rsid w:val="00BC6F7D"/>
    <w:rsid w:val="00BD6541"/>
    <w:rsid w:val="00BF7778"/>
    <w:rsid w:val="00C04970"/>
    <w:rsid w:val="00C71286"/>
    <w:rsid w:val="00C7402A"/>
    <w:rsid w:val="00CA0B19"/>
    <w:rsid w:val="00D937C5"/>
    <w:rsid w:val="00DE33A2"/>
    <w:rsid w:val="00E1176D"/>
    <w:rsid w:val="00E870CA"/>
    <w:rsid w:val="00E8711B"/>
    <w:rsid w:val="00E9626F"/>
    <w:rsid w:val="00EC0DFB"/>
    <w:rsid w:val="00F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  <w:style w:type="paragraph" w:customStyle="1" w:styleId="BKV">
    <w:name w:val="BKV"/>
    <w:link w:val="BKVChar"/>
    <w:rsid w:val="005A1B9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5A1B9A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  <w:style w:type="paragraph" w:customStyle="1" w:styleId="BKV">
    <w:name w:val="BKV"/>
    <w:link w:val="BKVChar"/>
    <w:rsid w:val="005A1B9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5A1B9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2017-10-18T07:26:00Z</dcterms:created>
  <dcterms:modified xsi:type="dcterms:W3CDTF">2017-10-18T07:26:00Z</dcterms:modified>
</cp:coreProperties>
</file>