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780A37" w:rsidRPr="00780A37" w:rsidRDefault="00780A37" w:rsidP="00780A3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</w:p>
    <w:p w:rsidR="00780A37" w:rsidRPr="00780A37" w:rsidRDefault="00780A37" w:rsidP="00780A37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780A37" w:rsidRPr="00780A37" w:rsidRDefault="00780A37" w:rsidP="00780A3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780A37" w:rsidRPr="00780A37" w:rsidRDefault="00780A37" w:rsidP="00780A3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780A37" w:rsidRPr="00780A37" w:rsidRDefault="00780A37" w:rsidP="00780A3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pos="1985"/>
        </w:tabs>
        <w:spacing w:after="0" w:line="240" w:lineRule="auto"/>
        <w:ind w:left="476" w:hanging="462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tárgya:</w:t>
      </w:r>
      <w:r w:rsidRPr="00780A37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sürgősségi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ab/>
        <w:t xml:space="preserve">rendkívüli hibaelhárítási ügyelet és hibajavítás elvégzése.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száma: V-45/17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780A3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80A37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780A3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780A37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780A37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780A37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780A37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Ajánlati árak:</w:t>
      </w:r>
    </w:p>
    <w:tbl>
      <w:tblPr>
        <w:tblW w:w="624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7"/>
        <w:gridCol w:w="2088"/>
      </w:tblGrid>
      <w:tr w:rsidR="00780A37" w:rsidRPr="00780A37" w:rsidTr="0060582A">
        <w:tc>
          <w:tcPr>
            <w:tcW w:w="4157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2088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ÁFA nélküli rezsióradíj</w:t>
            </w:r>
          </w:p>
        </w:tc>
      </w:tr>
      <w:tr w:rsidR="00780A37" w:rsidRPr="00780A37" w:rsidTr="0060582A">
        <w:tc>
          <w:tcPr>
            <w:tcW w:w="4157" w:type="dxa"/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Épületgépészeti munkák (ÁFA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……….,-Ft/óra</w:t>
            </w:r>
          </w:p>
        </w:tc>
      </w:tr>
      <w:tr w:rsidR="00780A37" w:rsidRPr="00780A37" w:rsidTr="0060582A">
        <w:tc>
          <w:tcPr>
            <w:tcW w:w="4157" w:type="dxa"/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Épületvillamossági munkák (ÁFA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……….,-Ft/óra</w:t>
            </w:r>
          </w:p>
        </w:tc>
      </w:tr>
      <w:tr w:rsidR="00780A37" w:rsidRPr="00780A37" w:rsidTr="0060582A">
        <w:tc>
          <w:tcPr>
            <w:tcW w:w="4157" w:type="dxa"/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Építészeti </w:t>
            </w:r>
            <w:proofErr w:type="gramStart"/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munkák(</w:t>
            </w:r>
            <w:proofErr w:type="gramEnd"/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……….,-Ft/óra</w:t>
            </w:r>
          </w:p>
        </w:tc>
      </w:tr>
      <w:tr w:rsidR="00780A37" w:rsidRPr="00780A37" w:rsidTr="0060582A">
        <w:tc>
          <w:tcPr>
            <w:tcW w:w="4157" w:type="dxa"/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Közműjavítási </w:t>
            </w:r>
            <w:proofErr w:type="gramStart"/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munkák(</w:t>
            </w:r>
            <w:proofErr w:type="gramEnd"/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……….,-Ft/óra</w:t>
            </w:r>
          </w:p>
        </w:tc>
      </w:tr>
    </w:tbl>
    <w:p w:rsidR="00780A37" w:rsidRPr="00780A37" w:rsidRDefault="00780A37" w:rsidP="00780A37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 (legalább 12 hónap)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: ….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hónap. 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........................</w:t>
      </w: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bookmarkStart w:id="1" w:name="_Toc72558861"/>
      <w:bookmarkStart w:id="2" w:name="_Toc143597565"/>
      <w:bookmarkStart w:id="3" w:name="_Toc203357559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ab/>
        <w:t xml:space="preserve"> </w:t>
      </w: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br w:type="page"/>
      </w: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lastRenderedPageBreak/>
        <w:t xml:space="preserve">                                                                         </w:t>
      </w: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ab/>
      </w:r>
      <w:r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ab/>
        <w:t xml:space="preserve">      </w:t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</w:t>
      </w: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</w:t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számú melléklet</w:t>
      </w: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  <w:bookmarkEnd w:id="1"/>
      <w:bookmarkEnd w:id="2"/>
      <w:bookmarkEnd w:id="3"/>
    </w:p>
    <w:p w:rsidR="00780A37" w:rsidRPr="00780A37" w:rsidRDefault="00780A37" w:rsidP="00780A37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780A37" w:rsidRPr="00780A37" w:rsidRDefault="00780A37" w:rsidP="00780A3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780A37" w:rsidRPr="00780A37" w:rsidRDefault="00780A37" w:rsidP="00780A3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780A37" w:rsidRPr="00780A37" w:rsidRDefault="00780A37" w:rsidP="00780A37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780A37" w:rsidRPr="00780A37" w:rsidRDefault="00780A37" w:rsidP="00780A3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left" w:pos="1778"/>
        </w:tabs>
        <w:spacing w:after="0" w:line="240" w:lineRule="auto"/>
        <w:ind w:left="476" w:hanging="476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sürgősségi </w:t>
      </w:r>
      <w:r>
        <w:rPr>
          <w:rFonts w:eastAsia="Times New Roman" w:cstheme="minorHAnsi"/>
          <w:w w:val="101"/>
          <w:sz w:val="24"/>
          <w:szCs w:val="24"/>
          <w:lang w:eastAsia="ru-RU"/>
        </w:rPr>
        <w:tab/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rendkívüli hibaelhárítási ügyelet és hibajavítás elvégzése. 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száma: V-45/17</w:t>
      </w:r>
    </w:p>
    <w:p w:rsidR="00780A37" w:rsidRPr="00780A37" w:rsidRDefault="00780A37" w:rsidP="00780A37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780A37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Zrt., mint Ajánlatkérő BKV Zrt. V-45/17. számú, </w:t>
      </w:r>
      <w:proofErr w:type="gramStart"/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>A</w:t>
      </w:r>
      <w:proofErr w:type="gramEnd"/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 BKV Zrt. telephelyein, végállomásain, megállóhelyein, 24 órás sürgősségi rendkívüli hibaelhárítási ügyelet és hibajavítás elvégzése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tárgyú eljárásában nyilatkozom, hogy a felhívásban megjelölt tevékenység elvégzéséhez az alábbiakban megnevezett alvállalkozók bevonását tervezzük:</w:t>
      </w: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80A37" w:rsidRPr="00780A37" w:rsidTr="0060582A">
        <w:trPr>
          <w:jc w:val="center"/>
        </w:trPr>
        <w:tc>
          <w:tcPr>
            <w:tcW w:w="1218" w:type="dxa"/>
            <w:vAlign w:val="center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780A37" w:rsidRPr="00780A37" w:rsidTr="0060582A">
        <w:trPr>
          <w:jc w:val="center"/>
        </w:trPr>
        <w:tc>
          <w:tcPr>
            <w:tcW w:w="121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80A37" w:rsidRPr="00780A37" w:rsidTr="0060582A">
        <w:trPr>
          <w:jc w:val="center"/>
        </w:trPr>
        <w:tc>
          <w:tcPr>
            <w:tcW w:w="121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80A37" w:rsidRPr="00780A37" w:rsidTr="0060582A">
        <w:trPr>
          <w:jc w:val="center"/>
        </w:trPr>
        <w:tc>
          <w:tcPr>
            <w:tcW w:w="121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780A37" w:rsidRPr="00780A37" w:rsidRDefault="00780A37" w:rsidP="00780A37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3/A. számú melléklet</w:t>
      </w:r>
    </w:p>
    <w:p w:rsidR="00780A37" w:rsidRPr="00780A37" w:rsidRDefault="00780A37" w:rsidP="00780A37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780A37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780A37" w:rsidRPr="00780A37" w:rsidRDefault="00780A37" w:rsidP="00780A37">
      <w:pPr>
        <w:spacing w:after="0" w:line="240" w:lineRule="auto"/>
        <w:ind w:left="1778" w:hanging="1778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sürgősségi rendkívüli hibaelhárítási ügyelet és hibajavítás elvégzése.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száma: V-45/17</w:t>
      </w:r>
    </w:p>
    <w:p w:rsidR="00780A37" w:rsidRPr="00780A37" w:rsidRDefault="00780A37" w:rsidP="00780A3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780A37" w:rsidRPr="00780A37" w:rsidRDefault="00780A37" w:rsidP="00780A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780A37" w:rsidRPr="00780A37" w:rsidRDefault="00780A37" w:rsidP="00780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br w:type="page"/>
        <w:t>3</w:t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/B. számú melléklet</w:t>
      </w:r>
    </w:p>
    <w:p w:rsidR="00780A37" w:rsidRPr="00780A37" w:rsidRDefault="00780A37" w:rsidP="00780A3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780A3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780A37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780A37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80A37" w:rsidRPr="00780A37" w:rsidRDefault="00780A37" w:rsidP="00780A37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780A37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80A37" w:rsidRPr="00780A37" w:rsidRDefault="00780A37" w:rsidP="00780A37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80A37" w:rsidRPr="00780A37" w:rsidRDefault="00780A37" w:rsidP="00780A37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780A37" w:rsidRPr="00780A37" w:rsidRDefault="00780A37" w:rsidP="00780A3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780A3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780A37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780A37" w:rsidRPr="00780A37" w:rsidRDefault="00780A37" w:rsidP="00780A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780A37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80A37" w:rsidRPr="00780A37" w:rsidTr="0060582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80A37" w:rsidRPr="00780A37" w:rsidRDefault="00780A37" w:rsidP="00780A3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780A37" w:rsidRPr="00780A37" w:rsidRDefault="00780A37" w:rsidP="00780A3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3/B. számú melléklet </w:t>
      </w:r>
    </w:p>
    <w:p w:rsidR="00780A37" w:rsidRPr="00780A37" w:rsidRDefault="00780A37" w:rsidP="00780A3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780A3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780A3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780A3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780A3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80A37" w:rsidRPr="00780A37" w:rsidTr="006058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780A37" w:rsidRPr="00780A37" w:rsidTr="006058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780A37" w:rsidRPr="00780A37" w:rsidTr="006058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780A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80A37" w:rsidRPr="00780A37" w:rsidRDefault="00780A37" w:rsidP="00780A37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780A37" w:rsidRPr="00780A37" w:rsidRDefault="00780A37" w:rsidP="00780A3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80A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780A37" w:rsidRPr="00780A37" w:rsidRDefault="00780A37" w:rsidP="00780A37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80A37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780A37" w:rsidRPr="00780A37" w:rsidRDefault="00780A37" w:rsidP="00780A37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780A37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780A37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780A37" w:rsidRPr="00780A37" w:rsidRDefault="00780A37" w:rsidP="00780A37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………, 2017. év …hó….nap</w:t>
      </w:r>
    </w:p>
    <w:p w:rsidR="00780A37" w:rsidRPr="00780A37" w:rsidRDefault="00780A37" w:rsidP="00780A37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80A37" w:rsidRPr="00780A37" w:rsidRDefault="00780A37" w:rsidP="00780A3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780A37" w:rsidRPr="00780A37" w:rsidRDefault="00780A37" w:rsidP="00780A3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780A37" w:rsidRPr="00780A37" w:rsidRDefault="00780A37" w:rsidP="00780A37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780A37" w:rsidRPr="00780A37" w:rsidRDefault="00780A37" w:rsidP="00780A3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80A37" w:rsidRPr="00780A37" w:rsidRDefault="00780A37" w:rsidP="00780A37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780A37" w:rsidRPr="00780A37" w:rsidRDefault="00780A37" w:rsidP="00780A37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 kivitelezést teljesítő cég megnevezése: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780A37" w:rsidRPr="00780A37" w:rsidRDefault="00780A37" w:rsidP="00780A37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 szerződés tárgya: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780A37" w:rsidRPr="00780A37" w:rsidRDefault="00780A37" w:rsidP="00780A37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780A37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780A37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780A37" w:rsidRPr="00780A37" w:rsidRDefault="00780A37" w:rsidP="00780A37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780A37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i/>
          <w:sz w:val="26"/>
          <w:szCs w:val="20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780A37" w:rsidRPr="00780A37" w:rsidRDefault="00780A37" w:rsidP="00780A3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780A37" w:rsidRPr="00780A37" w:rsidRDefault="00780A37" w:rsidP="00780A37">
      <w:pPr>
        <w:tabs>
          <w:tab w:val="left" w:pos="1792"/>
        </w:tabs>
        <w:spacing w:after="0" w:line="240" w:lineRule="auto"/>
        <w:ind w:left="1778" w:hanging="1722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sürgősségi rendkívüli hibaelhárítási ügyelet és hibajavítás elvégzése.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száma: V-45/17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780A37" w:rsidRPr="00780A37" w:rsidRDefault="00780A37" w:rsidP="00780A37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…………. hónap. A beépített alkatrészek, berendezések esetében a gyártó által vállalt ideig, de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legalább …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hónap időtartamra jótállást vállalunk.</w:t>
      </w:r>
    </w:p>
    <w:p w:rsidR="00780A37" w:rsidRPr="00780A37" w:rsidRDefault="00780A37" w:rsidP="00780A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780A37" w:rsidRPr="00780A37" w:rsidRDefault="00780A37" w:rsidP="00780A37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780A37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5"/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780A37" w:rsidRPr="00780A37" w:rsidTr="0060582A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7" w:rsidRPr="00780A37" w:rsidRDefault="00780A37" w:rsidP="00780A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7" w:rsidRPr="00780A37" w:rsidRDefault="00780A37" w:rsidP="00780A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7" w:rsidRPr="00780A37" w:rsidRDefault="00780A37" w:rsidP="00780A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7" w:rsidRPr="00780A37" w:rsidRDefault="00780A37" w:rsidP="00780A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780A3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780A37" w:rsidRPr="00780A37" w:rsidTr="0060582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80A37" w:rsidRPr="00780A37" w:rsidTr="0060582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80A37" w:rsidRPr="00780A37" w:rsidTr="0060582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80A37" w:rsidRPr="00780A37" w:rsidTr="0060582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7" w:rsidRPr="00780A37" w:rsidRDefault="00780A37" w:rsidP="00780A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80A37" w:rsidRPr="00780A37" w:rsidRDefault="00780A37" w:rsidP="00780A3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780A3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780A37" w:rsidRPr="00780A37" w:rsidRDefault="00780A37" w:rsidP="00780A37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pos="406"/>
        </w:tabs>
        <w:spacing w:after="0" w:line="240" w:lineRule="auto"/>
        <w:ind w:left="476" w:hanging="476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A BKV Zrt. telephelyein, végállomásain, megállóhelyein, 24 órás </w:t>
      </w:r>
      <w:proofErr w:type="gramStart"/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sürgősségi </w:t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ab/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ab/>
      </w:r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ab/>
        <w:t xml:space="preserve">     rendkívüli</w:t>
      </w:r>
      <w:proofErr w:type="gramEnd"/>
      <w:r w:rsidRPr="00780A37">
        <w:rPr>
          <w:rFonts w:eastAsia="Times New Roman" w:cstheme="minorHAnsi"/>
          <w:w w:val="101"/>
          <w:sz w:val="24"/>
          <w:szCs w:val="24"/>
          <w:lang w:eastAsia="ru-RU"/>
        </w:rPr>
        <w:t xml:space="preserve"> hibaelhárítási ügyelet és hibajavítás elvégzése. </w:t>
      </w:r>
    </w:p>
    <w:p w:rsidR="00780A37" w:rsidRPr="00780A37" w:rsidRDefault="00780A37" w:rsidP="0078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Az eljárás száma: V-45/17</w:t>
      </w: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780A37">
        <w:rPr>
          <w:rFonts w:ascii="Calibri" w:eastAsia="Times New Roman" w:hAnsi="Calibri" w:cs="Calibri"/>
          <w:caps/>
          <w:sz w:val="24"/>
          <w:szCs w:val="24"/>
          <w:lang w:eastAsia="hu-HU"/>
        </w:rPr>
        <w:t>összefoglaló táblázata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c. 6. számú nyilatkozatban megjelölésre kerültem. </w:t>
      </w: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0A37" w:rsidRPr="00780A37" w:rsidRDefault="00780A37" w:rsidP="00780A3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C914E1" w:rsidRDefault="00780A37" w:rsidP="00780A37">
      <w:pPr>
        <w:tabs>
          <w:tab w:val="center" w:pos="7020"/>
        </w:tabs>
        <w:spacing w:after="0" w:line="240" w:lineRule="auto"/>
        <w:jc w:val="both"/>
      </w:pPr>
      <w:r w:rsidRPr="00780A37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sectPr w:rsidR="00C91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58" w:rsidRDefault="00A63358" w:rsidP="00780A37">
      <w:pPr>
        <w:spacing w:after="0" w:line="240" w:lineRule="auto"/>
      </w:pPr>
      <w:r>
        <w:separator/>
      </w:r>
    </w:p>
  </w:endnote>
  <w:endnote w:type="continuationSeparator" w:id="0">
    <w:p w:rsidR="00A63358" w:rsidRDefault="00A63358" w:rsidP="0078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58" w:rsidRDefault="00A63358" w:rsidP="00780A37">
      <w:pPr>
        <w:spacing w:after="0" w:line="240" w:lineRule="auto"/>
      </w:pPr>
      <w:r>
        <w:separator/>
      </w:r>
    </w:p>
  </w:footnote>
  <w:footnote w:type="continuationSeparator" w:id="0">
    <w:p w:rsidR="00A63358" w:rsidRDefault="00A63358" w:rsidP="00780A37">
      <w:pPr>
        <w:spacing w:after="0" w:line="240" w:lineRule="auto"/>
      </w:pPr>
      <w:r>
        <w:continuationSeparator/>
      </w:r>
    </w:p>
  </w:footnote>
  <w:footnote w:id="1">
    <w:p w:rsidR="00780A37" w:rsidRPr="008B787D" w:rsidRDefault="00780A37" w:rsidP="00780A3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A8425C">
        <w:rPr>
          <w:rFonts w:ascii="Arial" w:hAnsi="Arial" w:cs="Arial"/>
          <w:sz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80A37" w:rsidRPr="008B787D" w:rsidRDefault="00780A37" w:rsidP="00780A37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780A37" w:rsidRPr="00511AB6" w:rsidRDefault="00780A37" w:rsidP="00780A3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80A37" w:rsidRDefault="00780A37" w:rsidP="00780A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80A37" w:rsidRDefault="00780A37" w:rsidP="00780A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80A37" w:rsidRDefault="00780A37" w:rsidP="00780A3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80A37" w:rsidRDefault="00780A37" w:rsidP="00780A37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780A37" w:rsidRDefault="00780A37" w:rsidP="00780A37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780A37" w:rsidRDefault="00780A37" w:rsidP="00780A37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5">
    <w:p w:rsidR="00780A37" w:rsidRPr="0026529A" w:rsidRDefault="00780A37" w:rsidP="00780A37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20" w:rsidRDefault="00C15C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7"/>
    <w:rsid w:val="00700C42"/>
    <w:rsid w:val="00780A37"/>
    <w:rsid w:val="00A63358"/>
    <w:rsid w:val="00C15C20"/>
    <w:rsid w:val="00C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8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0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80A3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1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C20"/>
  </w:style>
  <w:style w:type="paragraph" w:styleId="llb">
    <w:name w:val="footer"/>
    <w:basedOn w:val="Norml"/>
    <w:link w:val="llbChar"/>
    <w:uiPriority w:val="99"/>
    <w:unhideWhenUsed/>
    <w:rsid w:val="00C1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8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0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780A3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1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C20"/>
  </w:style>
  <w:style w:type="paragraph" w:styleId="llb">
    <w:name w:val="footer"/>
    <w:basedOn w:val="Norml"/>
    <w:link w:val="llbChar"/>
    <w:uiPriority w:val="99"/>
    <w:unhideWhenUsed/>
    <w:rsid w:val="00C1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1473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2017-10-18T07:40:00Z</dcterms:created>
  <dcterms:modified xsi:type="dcterms:W3CDTF">2017-10-18T07:40:00Z</dcterms:modified>
</cp:coreProperties>
</file>