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1CC2C183" wp14:editId="7686744F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8468DD" w:rsidRPr="00D54492" w:rsidRDefault="008468DD" w:rsidP="008468DD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A BKV Zrt. </w:t>
      </w:r>
      <w:r w:rsidRPr="00D54492">
        <w:rPr>
          <w:rFonts w:asciiTheme="minorHAnsi" w:hAnsiTheme="minorHAnsi"/>
          <w:b/>
          <w:szCs w:val="24"/>
        </w:rPr>
        <w:t xml:space="preserve">M2 </w:t>
      </w:r>
      <w:r>
        <w:rPr>
          <w:rFonts w:asciiTheme="minorHAnsi" w:hAnsiTheme="minorHAnsi"/>
          <w:b/>
          <w:szCs w:val="24"/>
        </w:rPr>
        <w:t xml:space="preserve">metró </w:t>
      </w:r>
      <w:r w:rsidRPr="00D54492">
        <w:rPr>
          <w:rFonts w:asciiTheme="minorHAnsi" w:hAnsiTheme="minorHAnsi"/>
          <w:b/>
          <w:szCs w:val="24"/>
        </w:rPr>
        <w:t>Deák téri alagút</w:t>
      </w:r>
      <w:r>
        <w:rPr>
          <w:rFonts w:asciiTheme="minorHAnsi" w:hAnsiTheme="minorHAnsi"/>
          <w:b/>
          <w:szCs w:val="24"/>
        </w:rPr>
        <w:t>ja</w:t>
      </w:r>
      <w:r w:rsidRPr="00D54492">
        <w:rPr>
          <w:rFonts w:asciiTheme="minorHAnsi" w:hAnsiTheme="minorHAnsi"/>
          <w:b/>
          <w:szCs w:val="24"/>
        </w:rPr>
        <w:t xml:space="preserve"> 10-es aknájában szükségvízvezeték bontása</w:t>
      </w:r>
    </w:p>
    <w:p w:rsidR="008468DD" w:rsidRPr="00CB6985" w:rsidRDefault="008468DD" w:rsidP="008468D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8468DD" w:rsidRPr="00EB2080" w:rsidRDefault="008468DD" w:rsidP="008468D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8468DD" w:rsidRPr="00814E7A" w:rsidRDefault="008468DD" w:rsidP="008468D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814E7A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814E7A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8468DD" w:rsidRPr="00EB2080" w:rsidRDefault="008468DD" w:rsidP="008468D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8468DD" w:rsidRPr="00EB2080" w:rsidRDefault="008468DD" w:rsidP="008468D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8468DD" w:rsidRPr="00EB2080" w:rsidRDefault="008468DD" w:rsidP="008468D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F3E35">
        <w:rPr>
          <w:rFonts w:asciiTheme="minorHAnsi" w:hAnsiTheme="minorHAnsi" w:cstheme="minorHAnsi"/>
          <w:b/>
          <w:szCs w:val="24"/>
        </w:rPr>
        <w:t>Eljárás száma: BKV Zrt. V-152/17.</w:t>
      </w:r>
    </w:p>
    <w:p w:rsidR="008468DD" w:rsidRPr="00EB2080" w:rsidRDefault="008468DD" w:rsidP="008468D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03488A" w:rsidRDefault="0003488A" w:rsidP="0003488A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03488A" w:rsidRPr="007E49F1" w:rsidRDefault="0003488A" w:rsidP="0003488A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D808FC" w:rsidRPr="007E49F1" w:rsidRDefault="00D808FC" w:rsidP="00F2705A">
      <w:pPr>
        <w:jc w:val="both"/>
        <w:rPr>
          <w:rFonts w:asciiTheme="minorHAnsi" w:hAnsiTheme="minorHAnsi" w:cstheme="minorHAnsi"/>
          <w:szCs w:val="24"/>
          <w:lang w:eastAsia="hu-HU"/>
        </w:rPr>
      </w:pPr>
    </w:p>
    <w:p w:rsidR="008468DD" w:rsidRPr="00DF5F07" w:rsidRDefault="008468DD" w:rsidP="008468DD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DF5F07">
        <w:rPr>
          <w:rFonts w:asciiTheme="minorHAnsi" w:hAnsiTheme="minorHAnsi" w:cs="Calibri"/>
          <w:i w:val="0"/>
          <w:caps/>
          <w:spacing w:val="40"/>
          <w:sz w:val="24"/>
          <w:szCs w:val="24"/>
        </w:rPr>
        <w:lastRenderedPageBreak/>
        <w:t>1. számú melléklet</w:t>
      </w:r>
    </w:p>
    <w:p w:rsidR="008468DD" w:rsidRPr="00DF5F07" w:rsidRDefault="008468DD" w:rsidP="008468D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szCs w:val="24"/>
        </w:rPr>
      </w:pPr>
      <w:r w:rsidRPr="00DF5F07">
        <w:rPr>
          <w:rFonts w:asciiTheme="minorHAnsi" w:hAnsiTheme="minorHAnsi" w:cs="Calibri"/>
          <w:b/>
          <w:bCs/>
          <w:caps/>
          <w:szCs w:val="24"/>
        </w:rPr>
        <w:t>Ajánlattételi nyilatkozat</w:t>
      </w:r>
    </w:p>
    <w:p w:rsidR="008468DD" w:rsidRPr="00DF5F07" w:rsidRDefault="008468DD" w:rsidP="008468D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caps/>
          <w:szCs w:val="24"/>
        </w:rPr>
      </w:pPr>
    </w:p>
    <w:p w:rsidR="008468DD" w:rsidRPr="00DF5F07" w:rsidRDefault="008468DD" w:rsidP="008468DD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  <w:u w:val="single"/>
        </w:rPr>
        <w:t>Ajánlatkérő:</w:t>
      </w:r>
      <w:r w:rsidRPr="00DF5F07">
        <w:rPr>
          <w:rFonts w:asciiTheme="minorHAnsi" w:hAnsiTheme="minorHAnsi" w:cs="Calibri"/>
          <w:szCs w:val="24"/>
        </w:rPr>
        <w:tab/>
        <w:t>Budapesti Közlekedési Zártkörűen Működő Részvénytársaság</w:t>
      </w:r>
    </w:p>
    <w:p w:rsidR="008468DD" w:rsidRPr="00DF5F07" w:rsidRDefault="008468DD" w:rsidP="008468D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ab/>
        <w:t xml:space="preserve">Gazdasági Igazgatóság, </w:t>
      </w:r>
    </w:p>
    <w:p w:rsidR="008468DD" w:rsidRPr="00DF5F07" w:rsidRDefault="008468DD" w:rsidP="008468D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ab/>
        <w:t xml:space="preserve">Beszerzési Főosztály </w:t>
      </w:r>
    </w:p>
    <w:p w:rsidR="008468DD" w:rsidRPr="00DF5F07" w:rsidRDefault="008468DD" w:rsidP="008468D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ab/>
        <w:t xml:space="preserve">1072 Budapest, Akácfa u. 15. </w:t>
      </w:r>
    </w:p>
    <w:p w:rsidR="008468DD" w:rsidRPr="00DF5F07" w:rsidRDefault="008468DD" w:rsidP="008468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</w:p>
    <w:p w:rsidR="008468DD" w:rsidRPr="00DF5F07" w:rsidRDefault="008468DD" w:rsidP="008468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Cs w:val="24"/>
        </w:rPr>
      </w:pPr>
      <w:r w:rsidRPr="00DF5F07">
        <w:rPr>
          <w:rFonts w:asciiTheme="minorHAnsi" w:hAnsiTheme="minorHAnsi" w:cs="Calibri"/>
          <w:szCs w:val="24"/>
        </w:rPr>
        <w:t xml:space="preserve">Az eljárás tárgya: </w:t>
      </w:r>
      <w:r w:rsidRPr="00DF5F07">
        <w:rPr>
          <w:rFonts w:asciiTheme="minorHAnsi" w:hAnsiTheme="minorHAnsi" w:cs="Calibri"/>
          <w:b/>
          <w:szCs w:val="24"/>
        </w:rPr>
        <w:t>A BKV Zrt. M2 metró Deák téri alagútja 10-es aknájában szükségvízvezeték bontása</w:t>
      </w:r>
    </w:p>
    <w:p w:rsidR="008468DD" w:rsidRPr="00CB6985" w:rsidRDefault="008468DD" w:rsidP="008468DD">
      <w:pPr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 xml:space="preserve">Az eljárás száma: </w:t>
      </w:r>
      <w:r>
        <w:rPr>
          <w:rFonts w:asciiTheme="minorHAnsi" w:hAnsiTheme="minorHAnsi" w:cs="Calibri"/>
          <w:szCs w:val="24"/>
        </w:rPr>
        <w:t xml:space="preserve">BKV Zrt. </w:t>
      </w:r>
      <w:r w:rsidRPr="00DF5F07">
        <w:rPr>
          <w:rFonts w:asciiTheme="minorHAnsi" w:hAnsiTheme="minorHAnsi" w:cs="Calibri"/>
          <w:szCs w:val="24"/>
        </w:rPr>
        <w:t>V-152/</w:t>
      </w:r>
      <w:r w:rsidRPr="00084DEF">
        <w:rPr>
          <w:rFonts w:asciiTheme="minorHAnsi" w:hAnsiTheme="minorHAnsi" w:cs="Calibri"/>
          <w:szCs w:val="24"/>
        </w:rPr>
        <w:t>17.</w:t>
      </w:r>
    </w:p>
    <w:p w:rsidR="008468DD" w:rsidRPr="00CB6985" w:rsidRDefault="008468DD" w:rsidP="008468DD">
      <w:pPr>
        <w:jc w:val="both"/>
        <w:rPr>
          <w:rFonts w:asciiTheme="minorHAnsi" w:hAnsiTheme="minorHAnsi" w:cs="Calibri"/>
          <w:szCs w:val="24"/>
          <w:u w:val="single"/>
        </w:rPr>
      </w:pPr>
    </w:p>
    <w:p w:rsidR="008468DD" w:rsidRPr="00CB6985" w:rsidRDefault="008468DD" w:rsidP="008468DD">
      <w:pPr>
        <w:jc w:val="both"/>
        <w:rPr>
          <w:rFonts w:asciiTheme="minorHAnsi" w:hAnsiTheme="minorHAnsi" w:cs="Calibri"/>
          <w:szCs w:val="24"/>
          <w:u w:val="single"/>
        </w:rPr>
      </w:pPr>
      <w:r w:rsidRPr="00CB6985">
        <w:rPr>
          <w:rFonts w:asciiTheme="minorHAnsi" w:hAnsiTheme="minorHAnsi" w:cs="Calibri"/>
          <w:szCs w:val="24"/>
          <w:u w:val="single"/>
        </w:rPr>
        <w:t>Ajánlattevő cég adatai</w:t>
      </w:r>
    </w:p>
    <w:p w:rsidR="008468DD" w:rsidRPr="00CB6985" w:rsidRDefault="008468DD" w:rsidP="008468DD">
      <w:pPr>
        <w:numPr>
          <w:ilvl w:val="1"/>
          <w:numId w:val="5"/>
        </w:numPr>
        <w:tabs>
          <w:tab w:val="right" w:leader="dot" w:pos="8505"/>
        </w:tabs>
        <w:ind w:left="1077" w:hanging="357"/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Név:</w:t>
      </w:r>
      <w:r w:rsidRPr="00CB6985">
        <w:rPr>
          <w:rFonts w:asciiTheme="minorHAnsi" w:hAnsiTheme="minorHAnsi" w:cs="Calibri"/>
          <w:szCs w:val="24"/>
        </w:rPr>
        <w:tab/>
      </w:r>
    </w:p>
    <w:p w:rsidR="008468DD" w:rsidRPr="00CB6985" w:rsidRDefault="008468DD" w:rsidP="008468DD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Székhely:</w:t>
      </w:r>
      <w:r w:rsidRPr="00CB6985">
        <w:rPr>
          <w:rFonts w:asciiTheme="minorHAnsi" w:hAnsiTheme="minorHAnsi" w:cs="Calibri"/>
          <w:szCs w:val="24"/>
        </w:rPr>
        <w:tab/>
      </w:r>
    </w:p>
    <w:p w:rsidR="008468DD" w:rsidRPr="00CB6985" w:rsidRDefault="008468DD" w:rsidP="008468DD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Adószám</w:t>
      </w:r>
      <w:proofErr w:type="gramStart"/>
      <w:r w:rsidRPr="00CB6985">
        <w:rPr>
          <w:rFonts w:asciiTheme="minorHAnsi" w:hAnsiTheme="minorHAnsi" w:cs="Calibri"/>
          <w:szCs w:val="24"/>
        </w:rPr>
        <w:t>: …</w:t>
      </w:r>
      <w:proofErr w:type="gramEnd"/>
      <w:r w:rsidRPr="00CB6985">
        <w:rPr>
          <w:rFonts w:asciiTheme="minorHAnsi" w:hAnsiTheme="minorHAnsi" w:cs="Calibri"/>
          <w:szCs w:val="24"/>
        </w:rPr>
        <w:t>………………………………………………………………….</w:t>
      </w:r>
    </w:p>
    <w:p w:rsidR="008468DD" w:rsidRPr="00CB6985" w:rsidRDefault="008468DD" w:rsidP="008468DD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Cégjegyzékszám</w:t>
      </w:r>
      <w:proofErr w:type="gramStart"/>
      <w:r w:rsidRPr="00CB6985">
        <w:rPr>
          <w:rFonts w:asciiTheme="minorHAnsi" w:hAnsiTheme="minorHAnsi" w:cs="Calibri"/>
          <w:szCs w:val="24"/>
        </w:rPr>
        <w:t>: …</w:t>
      </w:r>
      <w:proofErr w:type="gramEnd"/>
      <w:r w:rsidRPr="00CB6985">
        <w:rPr>
          <w:rFonts w:asciiTheme="minorHAnsi" w:hAnsiTheme="minorHAnsi" w:cs="Calibri"/>
          <w:szCs w:val="24"/>
        </w:rPr>
        <w:t>…………………………………………………………</w:t>
      </w:r>
    </w:p>
    <w:p w:rsidR="008468DD" w:rsidRPr="00CB6985" w:rsidRDefault="008468DD" w:rsidP="008468DD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Cégjegyzésre jogosult személy neve:</w:t>
      </w:r>
      <w:r w:rsidRPr="00CB6985">
        <w:rPr>
          <w:rFonts w:asciiTheme="minorHAnsi" w:hAnsiTheme="minorHAnsi" w:cs="Calibri"/>
          <w:szCs w:val="24"/>
        </w:rPr>
        <w:tab/>
      </w:r>
    </w:p>
    <w:p w:rsidR="008468DD" w:rsidRPr="00CB6985" w:rsidRDefault="008468DD" w:rsidP="008468DD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E-mail cím</w:t>
      </w:r>
      <w:proofErr w:type="gramStart"/>
      <w:r w:rsidRPr="00CB6985">
        <w:rPr>
          <w:rFonts w:asciiTheme="minorHAnsi" w:hAnsiTheme="minorHAnsi" w:cs="Calibri"/>
          <w:szCs w:val="24"/>
        </w:rPr>
        <w:t>: …</w:t>
      </w:r>
      <w:proofErr w:type="gramEnd"/>
      <w:r w:rsidRPr="00CB6985">
        <w:rPr>
          <w:rFonts w:asciiTheme="minorHAnsi" w:hAnsiTheme="minorHAnsi" w:cs="Calibri"/>
          <w:szCs w:val="24"/>
        </w:rPr>
        <w:t>……………………………………………………………….</w:t>
      </w:r>
    </w:p>
    <w:p w:rsidR="008468DD" w:rsidRPr="00CB6985" w:rsidRDefault="008468DD" w:rsidP="008468DD">
      <w:pPr>
        <w:numPr>
          <w:ilvl w:val="1"/>
          <w:numId w:val="5"/>
        </w:numPr>
        <w:tabs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Telefonszám:</w:t>
      </w:r>
      <w:r w:rsidRPr="00CB6985">
        <w:rPr>
          <w:rFonts w:asciiTheme="minorHAnsi" w:hAnsiTheme="minorHAnsi" w:cs="Calibri"/>
          <w:szCs w:val="24"/>
        </w:rPr>
        <w:tab/>
      </w:r>
    </w:p>
    <w:p w:rsidR="008468DD" w:rsidRPr="00CB6985" w:rsidRDefault="008468DD" w:rsidP="008468DD">
      <w:pPr>
        <w:numPr>
          <w:ilvl w:val="1"/>
          <w:numId w:val="5"/>
        </w:numPr>
        <w:tabs>
          <w:tab w:val="right" w:leader="dot" w:pos="8505"/>
        </w:tabs>
        <w:ind w:right="899"/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Kapcsolattartásra kijelölt személy neve, elérhetősége (e-mail cím/telefon/fax szám)</w:t>
      </w:r>
      <w:proofErr w:type="gramStart"/>
      <w:r w:rsidRPr="00CB6985">
        <w:rPr>
          <w:rFonts w:asciiTheme="minorHAnsi" w:hAnsiTheme="minorHAnsi" w:cs="Calibri"/>
          <w:szCs w:val="24"/>
        </w:rPr>
        <w:t>: …</w:t>
      </w:r>
      <w:proofErr w:type="gramEnd"/>
      <w:r w:rsidRPr="00CB6985">
        <w:rPr>
          <w:rFonts w:asciiTheme="minorHAnsi" w:hAnsiTheme="minorHAnsi" w:cs="Calibri"/>
          <w:szCs w:val="24"/>
        </w:rPr>
        <w:t>……………</w:t>
      </w:r>
      <w:r w:rsidRPr="00CB6985">
        <w:rPr>
          <w:rFonts w:asciiTheme="minorHAnsi" w:hAnsiTheme="minorHAnsi" w:cs="Calibri"/>
          <w:szCs w:val="24"/>
        </w:rPr>
        <w:tab/>
      </w:r>
    </w:p>
    <w:p w:rsidR="008468DD" w:rsidRPr="00CB6985" w:rsidRDefault="008468DD" w:rsidP="008468DD">
      <w:pPr>
        <w:tabs>
          <w:tab w:val="right" w:leader="dot" w:pos="8505"/>
        </w:tabs>
        <w:ind w:left="1080"/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</w:r>
    </w:p>
    <w:p w:rsidR="008468DD" w:rsidRPr="00CB6985" w:rsidRDefault="008468DD" w:rsidP="008468D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</w:p>
    <w:p w:rsidR="008468DD" w:rsidRPr="00084DEF" w:rsidRDefault="008468DD" w:rsidP="008468DD">
      <w:pPr>
        <w:tabs>
          <w:tab w:val="left" w:pos="284"/>
          <w:tab w:val="num" w:pos="1985"/>
        </w:tabs>
        <w:spacing w:before="240"/>
        <w:jc w:val="both"/>
        <w:rPr>
          <w:rFonts w:ascii="Calibri" w:hAnsi="Calibri" w:cs="Calibri"/>
          <w:b/>
          <w:szCs w:val="24"/>
        </w:rPr>
      </w:pPr>
      <w:r w:rsidRPr="00084DEF">
        <w:rPr>
          <w:rFonts w:ascii="Calibri" w:hAnsi="Calibri" w:cs="Calibri"/>
          <w:b/>
          <w:szCs w:val="24"/>
        </w:rPr>
        <w:t>Általános forgalmi adó nélküli ajánlati ár:</w:t>
      </w:r>
    </w:p>
    <w:p w:rsidR="008468DD" w:rsidRPr="00084DEF" w:rsidRDefault="008468DD" w:rsidP="008468DD">
      <w:pPr>
        <w:tabs>
          <w:tab w:val="left" w:leader="dot" w:pos="3960"/>
          <w:tab w:val="left" w:leader="dot" w:pos="5400"/>
        </w:tabs>
        <w:jc w:val="both"/>
        <w:rPr>
          <w:rFonts w:ascii="Calibri" w:hAnsi="Calibri" w:cs="Calibri"/>
          <w:i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9"/>
        <w:gridCol w:w="4497"/>
      </w:tblGrid>
      <w:tr w:rsidR="008468DD" w:rsidRPr="00084DEF" w:rsidTr="008468DD">
        <w:trPr>
          <w:trHeight w:val="600"/>
          <w:jc w:val="center"/>
        </w:trPr>
        <w:tc>
          <w:tcPr>
            <w:tcW w:w="5659" w:type="dxa"/>
            <w:shd w:val="pct25" w:color="auto" w:fill="auto"/>
            <w:noWrap/>
            <w:vAlign w:val="center"/>
          </w:tcPr>
          <w:p w:rsidR="008468DD" w:rsidRPr="00084DEF" w:rsidRDefault="008468DD" w:rsidP="006F5407">
            <w:pPr>
              <w:spacing w:before="200"/>
              <w:jc w:val="center"/>
              <w:rPr>
                <w:rFonts w:ascii="Calibri" w:hAnsi="Calibri" w:cs="Calibri"/>
                <w:b/>
                <w:bCs/>
              </w:rPr>
            </w:pPr>
            <w:r w:rsidRPr="00084DEF">
              <w:rPr>
                <w:rFonts w:ascii="Calibri" w:hAnsi="Calibri" w:cs="Calibri"/>
                <w:b/>
                <w:szCs w:val="24"/>
              </w:rPr>
              <w:t>A BKV Zrt. M2 metró Deák téri alagútja 10-es aknájában szükségvízvezeték bontása</w:t>
            </w:r>
          </w:p>
        </w:tc>
        <w:tc>
          <w:tcPr>
            <w:tcW w:w="4497" w:type="dxa"/>
            <w:shd w:val="pct25" w:color="auto" w:fill="auto"/>
            <w:vAlign w:val="center"/>
          </w:tcPr>
          <w:p w:rsidR="008468DD" w:rsidRPr="00084DEF" w:rsidRDefault="008468DD" w:rsidP="006F5407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084DEF">
              <w:rPr>
                <w:rFonts w:ascii="Calibri" w:hAnsi="Calibri" w:cs="Calibri"/>
                <w:b/>
                <w:bCs/>
                <w:szCs w:val="24"/>
              </w:rPr>
              <w:t xml:space="preserve">Általános forgalmi adó nélküli </w:t>
            </w:r>
          </w:p>
          <w:p w:rsidR="008468DD" w:rsidRPr="00084DEF" w:rsidRDefault="008468DD" w:rsidP="006F5407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084DEF">
              <w:rPr>
                <w:rFonts w:ascii="Calibri" w:hAnsi="Calibri" w:cs="Calibri"/>
                <w:b/>
                <w:bCs/>
                <w:szCs w:val="24"/>
              </w:rPr>
              <w:t>ajánlati összár</w:t>
            </w:r>
          </w:p>
        </w:tc>
      </w:tr>
      <w:tr w:rsidR="008468DD" w:rsidRPr="00084DEF" w:rsidTr="008468DD">
        <w:trPr>
          <w:trHeight w:val="622"/>
          <w:jc w:val="center"/>
        </w:trPr>
        <w:tc>
          <w:tcPr>
            <w:tcW w:w="5659" w:type="dxa"/>
            <w:shd w:val="clear" w:color="auto" w:fill="auto"/>
            <w:noWrap/>
            <w:vAlign w:val="center"/>
          </w:tcPr>
          <w:p w:rsidR="008468DD" w:rsidRPr="00084DEF" w:rsidRDefault="008468DD" w:rsidP="006F540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8468DD" w:rsidRPr="00084DEF" w:rsidRDefault="008468DD" w:rsidP="006F5407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 w:rsidRPr="00084DEF">
              <w:rPr>
                <w:rFonts w:ascii="Calibri" w:hAnsi="Calibri" w:cs="Calibri"/>
                <w:bCs/>
                <w:szCs w:val="24"/>
              </w:rPr>
              <w:t>…………………Ft</w:t>
            </w:r>
          </w:p>
        </w:tc>
      </w:tr>
    </w:tbl>
    <w:p w:rsidR="008468DD" w:rsidRPr="00CB6985" w:rsidRDefault="008468DD" w:rsidP="008468D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</w:p>
    <w:p w:rsidR="008468DD" w:rsidRPr="00CB6985" w:rsidRDefault="008468DD" w:rsidP="008468DD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</w:p>
    <w:p w:rsidR="008468DD" w:rsidRPr="00CB6985" w:rsidRDefault="008468DD" w:rsidP="008468DD">
      <w:pPr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8468DD" w:rsidRPr="00CB6985" w:rsidRDefault="008468DD" w:rsidP="008468D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</w:p>
    <w:p w:rsidR="008468DD" w:rsidRPr="00CB6985" w:rsidRDefault="008468DD" w:rsidP="008468DD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…</w:t>
      </w:r>
      <w:proofErr w:type="gramStart"/>
      <w:r w:rsidRPr="00CB6985">
        <w:rPr>
          <w:rFonts w:asciiTheme="minorHAnsi" w:hAnsiTheme="minorHAnsi" w:cs="Calibri"/>
          <w:szCs w:val="24"/>
        </w:rPr>
        <w:t>…………………,</w:t>
      </w:r>
      <w:proofErr w:type="gramEnd"/>
      <w:r w:rsidRPr="00CB6985">
        <w:rPr>
          <w:rFonts w:asciiTheme="minorHAnsi" w:hAnsiTheme="minorHAnsi" w:cs="Calibri"/>
          <w:szCs w:val="24"/>
        </w:rPr>
        <w:t xml:space="preserve"> 2017. év ................... </w:t>
      </w:r>
      <w:proofErr w:type="gramStart"/>
      <w:r w:rsidRPr="00CB6985">
        <w:rPr>
          <w:rFonts w:asciiTheme="minorHAnsi" w:hAnsiTheme="minorHAnsi" w:cs="Calibri"/>
          <w:szCs w:val="24"/>
        </w:rPr>
        <w:t>hó</w:t>
      </w:r>
      <w:proofErr w:type="gramEnd"/>
      <w:r w:rsidRPr="00CB6985">
        <w:rPr>
          <w:rFonts w:asciiTheme="minorHAnsi" w:hAnsiTheme="minorHAnsi" w:cs="Calibri"/>
          <w:szCs w:val="24"/>
        </w:rPr>
        <w:t xml:space="preserve"> ........ </w:t>
      </w:r>
      <w:proofErr w:type="gramStart"/>
      <w:r w:rsidRPr="00CB6985">
        <w:rPr>
          <w:rFonts w:asciiTheme="minorHAnsi" w:hAnsiTheme="minorHAnsi" w:cs="Calibri"/>
          <w:szCs w:val="24"/>
        </w:rPr>
        <w:t>nap</w:t>
      </w:r>
      <w:proofErr w:type="gramEnd"/>
    </w:p>
    <w:p w:rsidR="008468DD" w:rsidRPr="00CB6985" w:rsidRDefault="008468DD" w:rsidP="008468DD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</w:p>
    <w:p w:rsidR="008468DD" w:rsidRPr="00CB6985" w:rsidRDefault="008468DD" w:rsidP="008468DD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  <w:t>.....</w:t>
      </w:r>
      <w:r w:rsidRPr="00CB6985">
        <w:rPr>
          <w:rFonts w:asciiTheme="minorHAnsi" w:hAnsiTheme="minorHAnsi" w:cs="Calibri"/>
          <w:szCs w:val="24"/>
        </w:rPr>
        <w:tab/>
      </w:r>
    </w:p>
    <w:p w:rsidR="008468DD" w:rsidRDefault="008468DD" w:rsidP="008468DD">
      <w:pPr>
        <w:tabs>
          <w:tab w:val="center" w:pos="7020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ab/>
        <w:t>Ajánlattevő cégszerű aláírása</w:t>
      </w:r>
    </w:p>
    <w:p w:rsidR="008468DD" w:rsidRDefault="008468DD" w:rsidP="008468DD">
      <w:pPr>
        <w:tabs>
          <w:tab w:val="center" w:pos="7020"/>
        </w:tabs>
        <w:jc w:val="both"/>
        <w:rPr>
          <w:rFonts w:asciiTheme="minorHAnsi" w:hAnsiTheme="minorHAnsi" w:cs="Calibri"/>
          <w:szCs w:val="24"/>
        </w:rPr>
      </w:pPr>
    </w:p>
    <w:p w:rsidR="00DB6E37" w:rsidRPr="00312FB8" w:rsidRDefault="00DB6E37" w:rsidP="008468DD">
      <w:pPr>
        <w:pStyle w:val="Cmsor2"/>
        <w:keepNext w:val="0"/>
        <w:spacing w:before="0" w:after="0" w:line="360" w:lineRule="auto"/>
        <w:ind w:left="3"/>
        <w:jc w:val="center"/>
        <w:rPr>
          <w:rFonts w:ascii="Calibri" w:hAnsi="Calibri" w:cs="Calibri"/>
        </w:rPr>
      </w:pPr>
    </w:p>
    <w:sectPr w:rsidR="00DB6E37" w:rsidRPr="00312FB8" w:rsidSect="00846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8C" w:rsidRDefault="00FC6A8C">
      <w:r>
        <w:separator/>
      </w:r>
    </w:p>
  </w:endnote>
  <w:endnote w:type="continuationSeparator" w:id="0">
    <w:p w:rsidR="00FC6A8C" w:rsidRDefault="00FC6A8C">
      <w:r>
        <w:continuationSeparator/>
      </w:r>
    </w:p>
  </w:endnote>
  <w:endnote w:type="continuationNotice" w:id="1">
    <w:p w:rsidR="00FC6A8C" w:rsidRDefault="00FC6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C618E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8E" w:rsidRDefault="007C61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8C" w:rsidRDefault="00FC6A8C">
      <w:r>
        <w:separator/>
      </w:r>
    </w:p>
  </w:footnote>
  <w:footnote w:type="continuationSeparator" w:id="0">
    <w:p w:rsidR="00FC6A8C" w:rsidRDefault="00FC6A8C">
      <w:r>
        <w:continuationSeparator/>
      </w:r>
    </w:p>
  </w:footnote>
  <w:footnote w:type="continuationNotice" w:id="1">
    <w:p w:rsidR="00FC6A8C" w:rsidRDefault="00FC6A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8E" w:rsidRDefault="007C61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66C8A3E6" wp14:editId="3A44AA90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502163" wp14:editId="581DD351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03488A">
      <w:rPr>
        <w:rFonts w:asciiTheme="minorHAnsi" w:hAnsiTheme="minorHAnsi" w:cstheme="minorHAnsi"/>
        <w:szCs w:val="24"/>
      </w:rPr>
      <w:t>1</w:t>
    </w:r>
    <w:r w:rsidR="008468DD">
      <w:rPr>
        <w:rFonts w:asciiTheme="minorHAnsi" w:hAnsiTheme="minorHAnsi" w:cstheme="minorHAnsi"/>
        <w:szCs w:val="24"/>
      </w:rPr>
      <w:t>52</w:t>
    </w:r>
    <w:r w:rsidR="0003488A">
      <w:rPr>
        <w:rFonts w:asciiTheme="minorHAnsi" w:hAnsiTheme="minorHAnsi" w:cstheme="minorHAnsi"/>
        <w:szCs w:val="24"/>
      </w:rPr>
      <w:t>/17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8E" w:rsidRDefault="007C61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488A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5E27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1085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C618E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468DD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3F82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6BFF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2813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0BA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2174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C6A8C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36D5-86C9-41ED-A8C9-09A6E319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2017-10-18T08:57:00Z</dcterms:created>
  <dcterms:modified xsi:type="dcterms:W3CDTF">2017-10-18T08:57:00Z</dcterms:modified>
</cp:coreProperties>
</file>