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662D9812" wp14:editId="7E2FD31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2D23C4" w:rsidP="008F1F7D">
      <w:pPr>
        <w:pStyle w:val="BKV"/>
        <w:keepNext/>
        <w:spacing w:line="276" w:lineRule="auto"/>
        <w:jc w:val="center"/>
        <w:rPr>
          <w:rFonts w:asciiTheme="minorHAnsi" w:hAnsiTheme="minorHAnsi" w:cstheme="minorHAnsi"/>
          <w:b/>
          <w:sz w:val="28"/>
          <w:szCs w:val="28"/>
        </w:rPr>
      </w:pPr>
      <w:r w:rsidRPr="00A65A71">
        <w:rPr>
          <w:rFonts w:asciiTheme="minorHAnsi" w:hAnsiTheme="minorHAnsi" w:cstheme="minorHAnsi"/>
          <w:b/>
          <w:sz w:val="28"/>
          <w:szCs w:val="28"/>
        </w:rPr>
        <w:t>Napelemes rendszerek tervezése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A65A71">
        <w:rPr>
          <w:rFonts w:asciiTheme="minorHAnsi" w:hAnsiTheme="minorHAnsi" w:cstheme="minorHAnsi"/>
          <w:b/>
          <w:szCs w:val="24"/>
        </w:rPr>
        <w:t>V</w:t>
      </w:r>
      <w:r w:rsidR="00EB4539" w:rsidRPr="00A65A71">
        <w:rPr>
          <w:rFonts w:asciiTheme="minorHAnsi" w:hAnsiTheme="minorHAnsi" w:cstheme="minorHAnsi"/>
          <w:b/>
          <w:szCs w:val="24"/>
        </w:rPr>
        <w:t>B</w:t>
      </w:r>
      <w:r w:rsidR="00873F1B" w:rsidRPr="00A65A71">
        <w:rPr>
          <w:rFonts w:asciiTheme="minorHAnsi" w:hAnsiTheme="minorHAnsi" w:cstheme="minorHAnsi"/>
          <w:b/>
          <w:szCs w:val="24"/>
        </w:rPr>
        <w:t>-</w:t>
      </w:r>
      <w:r w:rsidR="00420770" w:rsidRPr="00A65A71">
        <w:rPr>
          <w:rFonts w:asciiTheme="minorHAnsi" w:hAnsiTheme="minorHAnsi" w:cstheme="minorHAnsi"/>
          <w:b/>
          <w:szCs w:val="24"/>
        </w:rPr>
        <w:t>150</w:t>
      </w:r>
      <w:r w:rsidR="004F0BD6" w:rsidRPr="00A65A71">
        <w:rPr>
          <w:rFonts w:asciiTheme="minorHAnsi" w:hAnsiTheme="minorHAnsi" w:cstheme="minorHAnsi"/>
          <w:b/>
          <w:szCs w:val="24"/>
        </w:rPr>
        <w:t>/</w:t>
      </w:r>
      <w:r w:rsidR="00CA089B" w:rsidRPr="00A65A71">
        <w:rPr>
          <w:rFonts w:asciiTheme="minorHAnsi" w:hAnsiTheme="minorHAnsi" w:cstheme="minorHAnsi"/>
          <w:b/>
          <w:szCs w:val="24"/>
        </w:rPr>
        <w:t>1</w:t>
      </w:r>
      <w:r w:rsidR="00BC5A47" w:rsidRPr="00A65A71">
        <w:rPr>
          <w:rFonts w:asciiTheme="minorHAnsi" w:hAnsiTheme="minorHAnsi" w:cstheme="minorHAnsi"/>
          <w:b/>
          <w:szCs w:val="24"/>
        </w:rPr>
        <w:t>7</w:t>
      </w:r>
      <w:r w:rsidR="00BC5A47">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06039">
        <w:rPr>
          <w:rFonts w:asciiTheme="minorHAnsi" w:hAnsiTheme="minorHAnsi" w:cstheme="minorHAnsi"/>
          <w:b/>
          <w:szCs w:val="24"/>
        </w:rPr>
        <w:t>7</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 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Zrt. </w:t>
      </w:r>
      <w:r w:rsidR="004A2B63" w:rsidRPr="00A65A71">
        <w:rPr>
          <w:rFonts w:asciiTheme="minorHAnsi" w:hAnsiTheme="minorHAnsi" w:cstheme="minorHAnsi"/>
          <w:b/>
          <w:szCs w:val="24"/>
        </w:rPr>
        <w:t>V</w:t>
      </w:r>
      <w:r w:rsidR="00EB4539" w:rsidRPr="00A65A71">
        <w:rPr>
          <w:rFonts w:asciiTheme="minorHAnsi" w:hAnsiTheme="minorHAnsi" w:cstheme="minorHAnsi"/>
          <w:b/>
          <w:szCs w:val="24"/>
        </w:rPr>
        <w:t>B</w:t>
      </w:r>
      <w:r w:rsidR="004A2B63" w:rsidRPr="00A65A71">
        <w:rPr>
          <w:rFonts w:asciiTheme="minorHAnsi" w:hAnsiTheme="minorHAnsi" w:cstheme="minorHAnsi"/>
          <w:b/>
          <w:szCs w:val="24"/>
        </w:rPr>
        <w:t>-</w:t>
      </w:r>
      <w:r w:rsidR="00420770" w:rsidRPr="00A65A71">
        <w:rPr>
          <w:rFonts w:asciiTheme="minorHAnsi" w:hAnsiTheme="minorHAnsi" w:cstheme="minorHAnsi"/>
          <w:b/>
          <w:szCs w:val="24"/>
        </w:rPr>
        <w:t>150</w:t>
      </w:r>
      <w:r w:rsidR="004A2B63" w:rsidRPr="00A65A71">
        <w:rPr>
          <w:rFonts w:asciiTheme="minorHAnsi" w:hAnsiTheme="minorHAnsi" w:cstheme="minorHAnsi"/>
          <w:b/>
          <w:szCs w:val="24"/>
        </w:rPr>
        <w:t>/</w:t>
      </w:r>
      <w:r w:rsidR="00CA089B" w:rsidRPr="007E49F1">
        <w:rPr>
          <w:rFonts w:asciiTheme="minorHAnsi" w:hAnsiTheme="minorHAnsi" w:cstheme="minorHAnsi"/>
          <w:b/>
          <w:szCs w:val="24"/>
        </w:rPr>
        <w:t>1</w:t>
      </w:r>
      <w:r w:rsidR="00BC5A47">
        <w:rPr>
          <w:rFonts w:asciiTheme="minorHAnsi" w:hAnsiTheme="minorHAnsi" w:cstheme="minorHAnsi"/>
          <w:b/>
          <w:szCs w:val="24"/>
        </w:rPr>
        <w:t>7</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DD0480" w:rsidRDefault="00B6447D"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beszerzése tárgya</w:t>
      </w:r>
      <w:r w:rsidR="00DD0480">
        <w:rPr>
          <w:rFonts w:asciiTheme="minorHAnsi" w:hAnsiTheme="minorHAnsi" w:cstheme="minorHAnsi"/>
          <w:szCs w:val="24"/>
        </w:rPr>
        <w:t>: Napelemes rendszerek tervezése</w:t>
      </w:r>
      <w:r w:rsidR="00D8518D" w:rsidRPr="007E49F1">
        <w:rPr>
          <w:rFonts w:asciiTheme="minorHAnsi" w:hAnsiTheme="minorHAnsi" w:cstheme="minorHAnsi"/>
          <w:w w:val="101"/>
          <w:szCs w:val="24"/>
        </w:rPr>
        <w:t xml:space="preserve"> </w:t>
      </w:r>
      <w:r w:rsidR="003E1612">
        <w:rPr>
          <w:rFonts w:asciiTheme="minorHAnsi" w:hAnsiTheme="minorHAnsi" w:cstheme="minorHAnsi"/>
          <w:w w:val="101"/>
          <w:szCs w:val="24"/>
        </w:rPr>
        <w:t>alternatív megoldások megtérülési vizsgálata, és egyesített engedélyezési és kiviteli tervek készítése, engedélyeztetése.</w:t>
      </w:r>
    </w:p>
    <w:p w:rsidR="00BB20B9" w:rsidRPr="007E49F1" w:rsidRDefault="00BB20B9" w:rsidP="00C84347">
      <w:pPr>
        <w:ind w:left="360"/>
        <w:jc w:val="both"/>
        <w:rPr>
          <w:rFonts w:asciiTheme="minorHAnsi" w:hAnsiTheme="minorHAnsi" w:cstheme="minorHAnsi"/>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B70272">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9A171C" w:rsidRDefault="00291AA5" w:rsidP="009A171C">
      <w:pPr>
        <w:ind w:left="426" w:right="71"/>
        <w:jc w:val="both"/>
        <w:rPr>
          <w:rFonts w:asciiTheme="minorHAnsi" w:hAnsiTheme="minorHAnsi"/>
          <w:szCs w:val="24"/>
        </w:rPr>
      </w:pPr>
      <w:r w:rsidRPr="009A171C">
        <w:rPr>
          <w:rFonts w:asciiTheme="minorHAnsi" w:hAnsiTheme="minorHAnsi"/>
          <w:szCs w:val="24"/>
        </w:rPr>
        <w:t xml:space="preserve">A beszerzés tárgyával kapcsolatos részletes műszaki követelmények </w:t>
      </w:r>
      <w:r w:rsidR="00AA3AE3" w:rsidRPr="009A171C">
        <w:rPr>
          <w:rFonts w:asciiTheme="minorHAnsi" w:hAnsiTheme="minorHAnsi"/>
          <w:szCs w:val="24"/>
        </w:rPr>
        <w:t>a következőkben</w:t>
      </w:r>
      <w:r w:rsidRPr="009A171C">
        <w:rPr>
          <w:rFonts w:asciiTheme="minorHAnsi" w:hAnsiTheme="minorHAnsi"/>
          <w:szCs w:val="24"/>
        </w:rPr>
        <w:t xml:space="preserve"> kerülnek meghatározásra:</w:t>
      </w:r>
    </w:p>
    <w:p w:rsidR="00291AA5" w:rsidRPr="00732A48" w:rsidRDefault="00291AA5" w:rsidP="009A171C">
      <w:pPr>
        <w:ind w:left="426" w:right="71"/>
        <w:jc w:val="both"/>
        <w:rPr>
          <w:rFonts w:asciiTheme="minorHAnsi" w:hAnsiTheme="minorHAnsi"/>
          <w:szCs w:val="24"/>
        </w:rPr>
      </w:pPr>
    </w:p>
    <w:p w:rsidR="00EA0301" w:rsidRDefault="00F63FA7" w:rsidP="00EA0301">
      <w:pPr>
        <w:ind w:left="426" w:right="71"/>
        <w:jc w:val="both"/>
        <w:rPr>
          <w:rFonts w:asciiTheme="minorHAnsi" w:hAnsiTheme="minorHAnsi"/>
          <w:szCs w:val="24"/>
        </w:rPr>
      </w:pPr>
      <w:r>
        <w:rPr>
          <w:rFonts w:asciiTheme="minorHAnsi" w:hAnsiTheme="minorHAnsi"/>
          <w:szCs w:val="24"/>
        </w:rPr>
        <w:t>Nyertes ajánlattevő feladata a</w:t>
      </w:r>
      <w:r w:rsidR="00EA0301" w:rsidRPr="00666601">
        <w:rPr>
          <w:rFonts w:asciiTheme="minorHAnsi" w:hAnsiTheme="minorHAnsi"/>
          <w:szCs w:val="24"/>
        </w:rPr>
        <w:t xml:space="preserve"> BKV Zrt három telephelyén (Székház, Hungária villamos kocsiszín, Cinkota ATÜI) napelemes pilot projekt tervezése, alternatív megoldások megtérülési vizsgálata,</w:t>
      </w:r>
      <w:r w:rsidR="00EA0301" w:rsidRPr="00EA0301">
        <w:rPr>
          <w:szCs w:val="24"/>
        </w:rPr>
        <w:t xml:space="preserve"> </w:t>
      </w:r>
      <w:r w:rsidR="00EA0301" w:rsidRPr="00666601">
        <w:rPr>
          <w:rFonts w:asciiTheme="minorHAnsi" w:hAnsiTheme="minorHAnsi"/>
          <w:szCs w:val="24"/>
        </w:rPr>
        <w:t xml:space="preserve">és egyesített engedélyezési és kivitelei tervek készítése, engedélyeztetése. A három helyszínről a fogyasztási adatok negyedórás bontásban rendelkezésre állnak (melyeket díjmentesen rendelkezésre bocsájtunk), de további méréseket is végezhet a tervező. A műszaki/megtérülési számításokat helyszínenként </w:t>
      </w:r>
      <w:r>
        <w:rPr>
          <w:rFonts w:asciiTheme="minorHAnsi" w:hAnsiTheme="minorHAnsi"/>
          <w:szCs w:val="24"/>
        </w:rPr>
        <w:t>legalább</w:t>
      </w:r>
      <w:r w:rsidRPr="00666601">
        <w:rPr>
          <w:rFonts w:asciiTheme="minorHAnsi" w:hAnsiTheme="minorHAnsi"/>
          <w:szCs w:val="24"/>
        </w:rPr>
        <w:t xml:space="preserve"> </w:t>
      </w:r>
      <w:r w:rsidR="00EA0301" w:rsidRPr="00666601">
        <w:rPr>
          <w:rFonts w:asciiTheme="minorHAnsi" w:hAnsiTheme="minorHAnsi"/>
          <w:szCs w:val="24"/>
        </w:rPr>
        <w:t>két alternatívára kell elvégezni:</w:t>
      </w:r>
    </w:p>
    <w:p w:rsidR="00EA0301" w:rsidRPr="00666601" w:rsidRDefault="00EA0301" w:rsidP="00EA0301">
      <w:pPr>
        <w:pStyle w:val="Listaszerbekezds"/>
        <w:numPr>
          <w:ilvl w:val="0"/>
          <w:numId w:val="27"/>
        </w:numPr>
        <w:ind w:left="1134" w:right="71" w:hanging="425"/>
        <w:jc w:val="both"/>
        <w:rPr>
          <w:rFonts w:asciiTheme="minorHAnsi" w:hAnsiTheme="minorHAnsi"/>
          <w:szCs w:val="24"/>
        </w:rPr>
      </w:pPr>
      <w:r w:rsidRPr="00666601">
        <w:rPr>
          <w:rFonts w:asciiTheme="minorHAnsi" w:hAnsiTheme="minorHAnsi"/>
          <w:szCs w:val="24"/>
        </w:rPr>
        <w:t>áramszolgáltató felé történő visszatáplálás nem jön létre, a termelt energia mennyiség mindig kisebb az adott napszak telephelyi fogyasztásánál.</w:t>
      </w:r>
    </w:p>
    <w:p w:rsidR="00EA0301" w:rsidRDefault="00EA0301" w:rsidP="00EA0301">
      <w:pPr>
        <w:pStyle w:val="Listaszerbekezds"/>
        <w:numPr>
          <w:ilvl w:val="0"/>
          <w:numId w:val="27"/>
        </w:numPr>
        <w:ind w:left="1134" w:right="71" w:hanging="425"/>
        <w:jc w:val="both"/>
        <w:rPr>
          <w:rFonts w:asciiTheme="minorHAnsi" w:hAnsiTheme="minorHAnsi"/>
          <w:szCs w:val="24"/>
        </w:rPr>
      </w:pPr>
      <w:r w:rsidRPr="00666601">
        <w:rPr>
          <w:rFonts w:asciiTheme="minorHAnsi" w:hAnsiTheme="minorHAnsi"/>
          <w:szCs w:val="24"/>
        </w:rPr>
        <w:t>áramszolgáltató felé történő visszatáplálás jön létre, a termelt energia mennyiség időszakosan több az adott napszak telephelyi fogyasztásánál.</w:t>
      </w:r>
    </w:p>
    <w:p w:rsidR="00EA0301" w:rsidRPr="00666601" w:rsidRDefault="00EA0301" w:rsidP="00666601">
      <w:pPr>
        <w:pStyle w:val="Listaszerbekezds"/>
        <w:ind w:left="426" w:right="71" w:firstLine="141"/>
        <w:jc w:val="both"/>
        <w:rPr>
          <w:rFonts w:asciiTheme="minorHAnsi" w:hAnsiTheme="minorHAnsi"/>
          <w:szCs w:val="24"/>
        </w:rPr>
      </w:pPr>
    </w:p>
    <w:p w:rsidR="00EA0301" w:rsidRDefault="00EA0301" w:rsidP="00EA0301">
      <w:pPr>
        <w:ind w:left="426" w:right="71"/>
        <w:jc w:val="both"/>
        <w:rPr>
          <w:rFonts w:asciiTheme="minorHAnsi" w:hAnsiTheme="minorHAnsi"/>
          <w:szCs w:val="24"/>
        </w:rPr>
      </w:pPr>
      <w:r w:rsidRPr="00666601">
        <w:rPr>
          <w:rFonts w:asciiTheme="minorHAnsi" w:hAnsiTheme="minorHAnsi"/>
          <w:szCs w:val="24"/>
        </w:rPr>
        <w:t>A megtérülési/megvalósíthatósági vizsgálatot legalább az alábbi bontásban kérjük bemutatni:</w:t>
      </w:r>
    </w:p>
    <w:p w:rsidR="00EA0301" w:rsidRPr="006666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Műszaki,</w:t>
      </w:r>
    </w:p>
    <w:p w:rsidR="00EA0301" w:rsidRPr="006666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Pénzügyi, állami pályázati támogatással,</w:t>
      </w:r>
    </w:p>
    <w:p w:rsidR="00EA0301" w:rsidRPr="006666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Pénzügyi, állami pályázati támogatás nélkül,</w:t>
      </w:r>
    </w:p>
    <w:p w:rsidR="00EA0301" w:rsidRPr="006666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Áramszolgáltatói alternatívák (szerződés jogi keretrendszer)</w:t>
      </w:r>
    </w:p>
    <w:p w:rsidR="00EA0301" w:rsidRPr="006666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 xml:space="preserve">Állami jogszabályi háttér változások </w:t>
      </w:r>
    </w:p>
    <w:p w:rsidR="00EA0301" w:rsidRDefault="00EA0301" w:rsidP="00EA0301">
      <w:pPr>
        <w:pStyle w:val="Listaszerbekezds"/>
        <w:numPr>
          <w:ilvl w:val="0"/>
          <w:numId w:val="28"/>
        </w:numPr>
        <w:ind w:left="1134" w:right="71" w:hanging="425"/>
        <w:jc w:val="both"/>
        <w:rPr>
          <w:rFonts w:asciiTheme="minorHAnsi" w:hAnsiTheme="minorHAnsi"/>
          <w:szCs w:val="24"/>
        </w:rPr>
      </w:pPr>
      <w:r w:rsidRPr="00666601">
        <w:rPr>
          <w:rFonts w:asciiTheme="minorHAnsi" w:hAnsiTheme="minorHAnsi"/>
          <w:szCs w:val="24"/>
        </w:rPr>
        <w:t>BKV Zrt számára történő pénzügyi megtérülés</w:t>
      </w:r>
    </w:p>
    <w:p w:rsidR="00EA0301" w:rsidRPr="00666601" w:rsidRDefault="00EA0301" w:rsidP="00666601">
      <w:pPr>
        <w:pStyle w:val="Listaszerbekezds"/>
        <w:ind w:left="426" w:right="71"/>
        <w:jc w:val="both"/>
        <w:rPr>
          <w:rFonts w:asciiTheme="minorHAnsi" w:hAnsiTheme="minorHAnsi"/>
          <w:szCs w:val="24"/>
        </w:rPr>
      </w:pPr>
    </w:p>
    <w:p w:rsidR="00EA0301" w:rsidRDefault="00EA0301" w:rsidP="00EA0301">
      <w:pPr>
        <w:ind w:left="426" w:right="71"/>
        <w:jc w:val="both"/>
        <w:rPr>
          <w:rFonts w:asciiTheme="minorHAnsi" w:hAnsiTheme="minorHAnsi"/>
          <w:szCs w:val="24"/>
        </w:rPr>
      </w:pPr>
      <w:r w:rsidRPr="00666601">
        <w:rPr>
          <w:rFonts w:asciiTheme="minorHAnsi" w:hAnsiTheme="minorHAnsi"/>
          <w:szCs w:val="24"/>
        </w:rPr>
        <w:t xml:space="preserve">A Tervezőnek Pályázati dokumentáció előállításához szükséges adatokat, iratokat biztosítania kell. Az elkészült alternatívákból a Megrendelő választása után kell </w:t>
      </w:r>
      <w:r w:rsidR="00F63FA7">
        <w:rPr>
          <w:rFonts w:asciiTheme="minorHAnsi" w:hAnsiTheme="minorHAnsi"/>
          <w:szCs w:val="24"/>
        </w:rPr>
        <w:t>legfeljebb</w:t>
      </w:r>
      <w:r w:rsidR="00F63FA7" w:rsidRPr="00666601">
        <w:rPr>
          <w:rFonts w:asciiTheme="minorHAnsi" w:hAnsiTheme="minorHAnsi"/>
          <w:szCs w:val="24"/>
        </w:rPr>
        <w:t xml:space="preserve"> </w:t>
      </w:r>
      <w:r w:rsidRPr="00666601">
        <w:rPr>
          <w:rFonts w:asciiTheme="minorHAnsi" w:hAnsiTheme="minorHAnsi"/>
          <w:szCs w:val="24"/>
        </w:rPr>
        <w:t>3</w:t>
      </w:r>
      <w:r w:rsidR="00F63FA7">
        <w:rPr>
          <w:rFonts w:asciiTheme="minorHAnsi" w:hAnsiTheme="minorHAnsi"/>
          <w:szCs w:val="24"/>
        </w:rPr>
        <w:t xml:space="preserve"> </w:t>
      </w:r>
      <w:r w:rsidRPr="00666601">
        <w:rPr>
          <w:rFonts w:asciiTheme="minorHAnsi" w:hAnsiTheme="minorHAnsi"/>
          <w:szCs w:val="24"/>
        </w:rPr>
        <w:t>db tervet áramszolgáltatói engedélyezésre beadnia a Tervezőnek. Az áramszolgáltatói engedélyeztetés ideje nem számít bele a</w:t>
      </w:r>
      <w:r w:rsidR="00F63FA7">
        <w:rPr>
          <w:rFonts w:asciiTheme="minorHAnsi" w:hAnsiTheme="minorHAnsi"/>
          <w:szCs w:val="24"/>
        </w:rPr>
        <w:t xml:space="preserve"> teljesítésre megszabott</w:t>
      </w:r>
      <w:r w:rsidRPr="00666601">
        <w:rPr>
          <w:rFonts w:asciiTheme="minorHAnsi" w:hAnsiTheme="minorHAnsi"/>
          <w:szCs w:val="24"/>
        </w:rPr>
        <w:t xml:space="preserve"> 60 nap</w:t>
      </w:r>
      <w:r w:rsidR="00F63FA7">
        <w:rPr>
          <w:rFonts w:asciiTheme="minorHAnsi" w:hAnsiTheme="minorHAnsi"/>
          <w:szCs w:val="24"/>
        </w:rPr>
        <w:t>os határidő</w:t>
      </w:r>
      <w:r w:rsidRPr="00666601">
        <w:rPr>
          <w:rFonts w:asciiTheme="minorHAnsi" w:hAnsiTheme="minorHAnsi"/>
          <w:szCs w:val="24"/>
        </w:rPr>
        <w:t>b</w:t>
      </w:r>
      <w:r w:rsidR="00F63FA7">
        <w:rPr>
          <w:rFonts w:asciiTheme="minorHAnsi" w:hAnsiTheme="minorHAnsi"/>
          <w:szCs w:val="24"/>
        </w:rPr>
        <w:t>e</w:t>
      </w:r>
      <w:r w:rsidRPr="00666601">
        <w:rPr>
          <w:rFonts w:asciiTheme="minorHAnsi" w:hAnsiTheme="minorHAnsi"/>
          <w:szCs w:val="24"/>
        </w:rPr>
        <w:t xml:space="preserve">, esetleges díjait a Megrendelő </w:t>
      </w:r>
      <w:r w:rsidR="00F63FA7">
        <w:rPr>
          <w:rFonts w:asciiTheme="minorHAnsi" w:hAnsiTheme="minorHAnsi"/>
          <w:szCs w:val="24"/>
        </w:rPr>
        <w:t xml:space="preserve">utólagos elszámolással </w:t>
      </w:r>
      <w:r w:rsidRPr="00666601">
        <w:rPr>
          <w:rFonts w:asciiTheme="minorHAnsi" w:hAnsiTheme="minorHAnsi"/>
          <w:szCs w:val="24"/>
        </w:rPr>
        <w:t xml:space="preserve">fizeti. A teljesítés 60 napjába az adatok beszerzése, esetleges mérések, villamos és építész tervek készítése/javítása, leadása, megtérülési számítások/indoklások tartoznak. A Megrendelői tervzsűri időtartama </w:t>
      </w:r>
      <w:r w:rsidR="00F63FA7">
        <w:rPr>
          <w:rFonts w:asciiTheme="minorHAnsi" w:hAnsiTheme="minorHAnsi"/>
          <w:szCs w:val="24"/>
        </w:rPr>
        <w:t>s</w:t>
      </w:r>
      <w:r w:rsidRPr="00666601">
        <w:rPr>
          <w:rFonts w:asciiTheme="minorHAnsi" w:hAnsiTheme="minorHAnsi"/>
          <w:szCs w:val="24"/>
        </w:rPr>
        <w:t xml:space="preserve">em számít </w:t>
      </w:r>
      <w:r w:rsidRPr="00EA0301">
        <w:rPr>
          <w:rFonts w:asciiTheme="minorHAnsi" w:hAnsiTheme="minorHAnsi"/>
          <w:szCs w:val="24"/>
        </w:rPr>
        <w:t>bele a teljesítés időtartamába.</w:t>
      </w:r>
    </w:p>
    <w:p w:rsidR="00EA0301" w:rsidRDefault="00EA0301" w:rsidP="00EA0301">
      <w:pPr>
        <w:ind w:left="426" w:right="71"/>
        <w:jc w:val="both"/>
        <w:rPr>
          <w:rFonts w:asciiTheme="minorHAnsi" w:hAnsiTheme="minorHAnsi"/>
          <w:szCs w:val="24"/>
        </w:rPr>
      </w:pPr>
    </w:p>
    <w:tbl>
      <w:tblPr>
        <w:tblW w:w="9213" w:type="dxa"/>
        <w:tblInd w:w="496" w:type="dxa"/>
        <w:tblCellMar>
          <w:left w:w="70" w:type="dxa"/>
          <w:right w:w="70" w:type="dxa"/>
        </w:tblCellMar>
        <w:tblLook w:val="04A0" w:firstRow="1" w:lastRow="0" w:firstColumn="1" w:lastColumn="0" w:noHBand="0" w:noVBand="1"/>
      </w:tblPr>
      <w:tblGrid>
        <w:gridCol w:w="2693"/>
        <w:gridCol w:w="992"/>
        <w:gridCol w:w="1843"/>
        <w:gridCol w:w="1984"/>
        <w:gridCol w:w="1701"/>
      </w:tblGrid>
      <w:tr w:rsidR="00C86310" w:rsidRPr="00C86310" w:rsidTr="00666601">
        <w:trPr>
          <w:trHeight w:val="300"/>
        </w:trPr>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C86310" w:rsidRPr="00C86310" w:rsidRDefault="00C86310" w:rsidP="00C86310">
            <w:pPr>
              <w:jc w:val="center"/>
              <w:rPr>
                <w:rFonts w:ascii="Calibri" w:hAnsi="Calibri"/>
                <w:b/>
                <w:bCs/>
                <w:color w:val="000000"/>
                <w:sz w:val="22"/>
                <w:szCs w:val="22"/>
                <w:lang w:eastAsia="hu-HU"/>
              </w:rPr>
            </w:pPr>
            <w:r w:rsidRPr="00C86310">
              <w:rPr>
                <w:rFonts w:ascii="Calibri" w:hAnsi="Calibri"/>
                <w:b/>
                <w:bCs/>
                <w:color w:val="000000"/>
                <w:sz w:val="22"/>
                <w:szCs w:val="22"/>
                <w:lang w:eastAsia="hu-HU"/>
              </w:rPr>
              <w:t>0,4 kV-on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jc w:val="center"/>
              <w:rPr>
                <w:rFonts w:ascii="Calibri" w:hAnsi="Calibri"/>
                <w:b/>
                <w:bCs/>
                <w:color w:val="000000"/>
                <w:sz w:val="22"/>
                <w:szCs w:val="22"/>
                <w:lang w:eastAsia="hu-HU"/>
              </w:rPr>
            </w:pPr>
            <w:r w:rsidRPr="00C86310">
              <w:rPr>
                <w:rFonts w:ascii="Calibri" w:hAnsi="Calibri"/>
                <w:b/>
                <w:bCs/>
                <w:color w:val="000000"/>
                <w:sz w:val="22"/>
                <w:szCs w:val="22"/>
                <w:lang w:eastAsia="hu-HU"/>
              </w:rPr>
              <w:t> </w:t>
            </w:r>
          </w:p>
        </w:tc>
        <w:tc>
          <w:tcPr>
            <w:tcW w:w="1843" w:type="dxa"/>
            <w:tcBorders>
              <w:top w:val="single" w:sz="4" w:space="0" w:color="auto"/>
              <w:left w:val="nil"/>
              <w:bottom w:val="single" w:sz="4" w:space="0" w:color="auto"/>
              <w:right w:val="nil"/>
            </w:tcBorders>
            <w:shd w:val="clear" w:color="auto" w:fill="auto"/>
            <w:noWrap/>
            <w:vAlign w:val="bottom"/>
            <w:hideMark/>
          </w:tcPr>
          <w:p w:rsidR="00C86310" w:rsidRPr="00C86310" w:rsidRDefault="00C86310" w:rsidP="00C86310">
            <w:pPr>
              <w:jc w:val="center"/>
              <w:rPr>
                <w:rFonts w:ascii="Calibri" w:hAnsi="Calibri"/>
                <w:b/>
                <w:bCs/>
                <w:color w:val="000000"/>
                <w:sz w:val="22"/>
                <w:szCs w:val="22"/>
                <w:lang w:eastAsia="hu-HU"/>
              </w:rPr>
            </w:pPr>
            <w:r w:rsidRPr="00C86310">
              <w:rPr>
                <w:rFonts w:ascii="Calibri" w:hAnsi="Calibri"/>
                <w:b/>
                <w:bCs/>
                <w:color w:val="000000"/>
                <w:sz w:val="22"/>
                <w:szCs w:val="22"/>
                <w:lang w:eastAsia="hu-HU"/>
              </w:rPr>
              <w:t>Székház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jc w:val="center"/>
              <w:rPr>
                <w:rFonts w:ascii="Calibri" w:hAnsi="Calibri"/>
                <w:b/>
                <w:bCs/>
                <w:color w:val="000000"/>
                <w:sz w:val="22"/>
                <w:szCs w:val="22"/>
                <w:lang w:eastAsia="hu-HU"/>
              </w:rPr>
            </w:pPr>
            <w:r w:rsidRPr="00C86310">
              <w:rPr>
                <w:rFonts w:ascii="Calibri" w:hAnsi="Calibri"/>
                <w:b/>
                <w:bCs/>
                <w:color w:val="000000"/>
                <w:sz w:val="22"/>
                <w:szCs w:val="22"/>
                <w:lang w:eastAsia="hu-HU"/>
              </w:rPr>
              <w:t>Cinkota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jc w:val="center"/>
              <w:rPr>
                <w:rFonts w:ascii="Calibri" w:hAnsi="Calibri"/>
                <w:b/>
                <w:bCs/>
                <w:color w:val="000000"/>
                <w:sz w:val="22"/>
                <w:szCs w:val="22"/>
                <w:lang w:eastAsia="hu-HU"/>
              </w:rPr>
            </w:pPr>
            <w:r w:rsidRPr="00C86310">
              <w:rPr>
                <w:rFonts w:ascii="Calibri" w:hAnsi="Calibri"/>
                <w:b/>
                <w:bCs/>
                <w:color w:val="000000"/>
                <w:sz w:val="22"/>
                <w:szCs w:val="22"/>
                <w:lang w:eastAsia="hu-HU"/>
              </w:rPr>
              <w:t>Hungária</w:t>
            </w:r>
          </w:p>
        </w:tc>
      </w:tr>
      <w:tr w:rsidR="00C86310" w:rsidRPr="00C86310" w:rsidTr="00666601">
        <w:trPr>
          <w:trHeight w:val="300"/>
        </w:trPr>
        <w:tc>
          <w:tcPr>
            <w:tcW w:w="2693" w:type="dxa"/>
            <w:tcBorders>
              <w:top w:val="nil"/>
              <w:left w:val="single" w:sz="4" w:space="0" w:color="auto"/>
              <w:bottom w:val="nil"/>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 </w:t>
            </w:r>
          </w:p>
        </w:tc>
        <w:tc>
          <w:tcPr>
            <w:tcW w:w="992" w:type="dxa"/>
            <w:tcBorders>
              <w:top w:val="nil"/>
              <w:left w:val="nil"/>
              <w:bottom w:val="nil"/>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kWh/nap</w:t>
            </w:r>
          </w:p>
        </w:tc>
        <w:tc>
          <w:tcPr>
            <w:tcW w:w="1843" w:type="dxa"/>
            <w:tcBorders>
              <w:top w:val="nil"/>
              <w:left w:val="nil"/>
              <w:bottom w:val="nil"/>
              <w:right w:val="nil"/>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3 681,21</w:t>
            </w:r>
          </w:p>
        </w:tc>
        <w:tc>
          <w:tcPr>
            <w:tcW w:w="1984" w:type="dxa"/>
            <w:tcBorders>
              <w:top w:val="nil"/>
              <w:left w:val="single" w:sz="4" w:space="0" w:color="auto"/>
              <w:bottom w:val="nil"/>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6 627,86</w:t>
            </w:r>
          </w:p>
        </w:tc>
        <w:tc>
          <w:tcPr>
            <w:tcW w:w="1701" w:type="dxa"/>
            <w:tcBorders>
              <w:top w:val="nil"/>
              <w:left w:val="nil"/>
              <w:bottom w:val="nil"/>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1 341,86</w:t>
            </w:r>
          </w:p>
        </w:tc>
      </w:tr>
      <w:tr w:rsidR="00C86310" w:rsidRPr="00C86310" w:rsidTr="00666601">
        <w:trPr>
          <w:trHeight w:val="300"/>
        </w:trPr>
        <w:tc>
          <w:tcPr>
            <w:tcW w:w="2693" w:type="dxa"/>
            <w:tcBorders>
              <w:top w:val="nil"/>
              <w:left w:val="single" w:sz="4" w:space="0" w:color="auto"/>
              <w:bottom w:val="nil"/>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Mért fogyasztott mennyiség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kWh/hó</w:t>
            </w:r>
          </w:p>
        </w:tc>
        <w:tc>
          <w:tcPr>
            <w:tcW w:w="1843" w:type="dxa"/>
            <w:tcBorders>
              <w:top w:val="single" w:sz="4" w:space="0" w:color="auto"/>
              <w:left w:val="nil"/>
              <w:bottom w:val="single" w:sz="4" w:space="0" w:color="auto"/>
              <w:right w:val="nil"/>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111 970,27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201 597,32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40 814,82</w:t>
            </w:r>
          </w:p>
        </w:tc>
      </w:tr>
      <w:tr w:rsidR="00C86310" w:rsidRPr="00C86310" w:rsidTr="00666601">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 </w:t>
            </w:r>
          </w:p>
        </w:tc>
        <w:tc>
          <w:tcPr>
            <w:tcW w:w="992" w:type="dxa"/>
            <w:tcBorders>
              <w:top w:val="nil"/>
              <w:left w:val="nil"/>
              <w:bottom w:val="nil"/>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kWh/év</w:t>
            </w:r>
          </w:p>
        </w:tc>
        <w:tc>
          <w:tcPr>
            <w:tcW w:w="1843" w:type="dxa"/>
            <w:tcBorders>
              <w:top w:val="nil"/>
              <w:left w:val="nil"/>
              <w:bottom w:val="nil"/>
              <w:right w:val="nil"/>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1 343 643,21</w:t>
            </w:r>
          </w:p>
        </w:tc>
        <w:tc>
          <w:tcPr>
            <w:tcW w:w="1984" w:type="dxa"/>
            <w:tcBorders>
              <w:top w:val="nil"/>
              <w:left w:val="single" w:sz="4" w:space="0" w:color="auto"/>
              <w:bottom w:val="nil"/>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2 419 167,86</w:t>
            </w:r>
          </w:p>
        </w:tc>
        <w:tc>
          <w:tcPr>
            <w:tcW w:w="1701" w:type="dxa"/>
            <w:tcBorders>
              <w:top w:val="nil"/>
              <w:left w:val="nil"/>
              <w:bottom w:val="nil"/>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489 777,86</w:t>
            </w:r>
          </w:p>
        </w:tc>
      </w:tr>
      <w:tr w:rsidR="00C86310" w:rsidRPr="00C86310" w:rsidTr="00666601">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Minimális telj.</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kW</w:t>
            </w:r>
          </w:p>
        </w:tc>
        <w:tc>
          <w:tcPr>
            <w:tcW w:w="1843" w:type="dxa"/>
            <w:tcBorders>
              <w:top w:val="single" w:sz="4" w:space="0" w:color="auto"/>
              <w:left w:val="nil"/>
              <w:bottom w:val="single" w:sz="4" w:space="0" w:color="auto"/>
              <w:right w:val="nil"/>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25</w:t>
            </w:r>
          </w:p>
        </w:tc>
      </w:tr>
      <w:tr w:rsidR="00C86310" w:rsidRPr="00C86310" w:rsidTr="00666601">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Csúcs telj.</w:t>
            </w:r>
          </w:p>
        </w:tc>
        <w:tc>
          <w:tcPr>
            <w:tcW w:w="992" w:type="dxa"/>
            <w:tcBorders>
              <w:top w:val="nil"/>
              <w:left w:val="nil"/>
              <w:bottom w:val="single" w:sz="4" w:space="0" w:color="auto"/>
              <w:right w:val="single" w:sz="4" w:space="0" w:color="auto"/>
            </w:tcBorders>
            <w:shd w:val="clear" w:color="auto" w:fill="auto"/>
            <w:noWrap/>
            <w:vAlign w:val="bottom"/>
            <w:hideMark/>
          </w:tcPr>
          <w:p w:rsidR="00C86310" w:rsidRPr="00C86310" w:rsidRDefault="00C86310" w:rsidP="00C86310">
            <w:pPr>
              <w:rPr>
                <w:rFonts w:ascii="Calibri" w:hAnsi="Calibri"/>
                <w:color w:val="000000"/>
                <w:sz w:val="22"/>
                <w:szCs w:val="22"/>
                <w:lang w:eastAsia="hu-HU"/>
              </w:rPr>
            </w:pPr>
            <w:r w:rsidRPr="00C86310">
              <w:rPr>
                <w:rFonts w:ascii="Calibri" w:hAnsi="Calibri"/>
                <w:color w:val="000000"/>
                <w:sz w:val="22"/>
                <w:szCs w:val="22"/>
                <w:lang w:eastAsia="hu-HU"/>
              </w:rPr>
              <w:t>kW</w:t>
            </w:r>
          </w:p>
        </w:tc>
        <w:tc>
          <w:tcPr>
            <w:tcW w:w="1843" w:type="dxa"/>
            <w:tcBorders>
              <w:top w:val="nil"/>
              <w:left w:val="nil"/>
              <w:bottom w:val="single" w:sz="4" w:space="0" w:color="auto"/>
              <w:right w:val="nil"/>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282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379,2</w:t>
            </w:r>
          </w:p>
        </w:tc>
        <w:tc>
          <w:tcPr>
            <w:tcW w:w="1701" w:type="dxa"/>
            <w:tcBorders>
              <w:top w:val="nil"/>
              <w:left w:val="nil"/>
              <w:bottom w:val="single" w:sz="4" w:space="0" w:color="auto"/>
              <w:right w:val="single" w:sz="4" w:space="0" w:color="auto"/>
            </w:tcBorders>
            <w:shd w:val="clear" w:color="auto" w:fill="auto"/>
            <w:noWrap/>
            <w:vAlign w:val="bottom"/>
            <w:hideMark/>
          </w:tcPr>
          <w:p w:rsidR="00C86310" w:rsidRPr="00C86310" w:rsidRDefault="00C86310" w:rsidP="00C86310">
            <w:pPr>
              <w:jc w:val="right"/>
              <w:rPr>
                <w:rFonts w:ascii="Calibri" w:hAnsi="Calibri"/>
                <w:color w:val="000000"/>
                <w:sz w:val="22"/>
                <w:szCs w:val="22"/>
                <w:lang w:eastAsia="hu-HU"/>
              </w:rPr>
            </w:pPr>
            <w:r w:rsidRPr="00C86310">
              <w:rPr>
                <w:rFonts w:ascii="Calibri" w:hAnsi="Calibri"/>
                <w:color w:val="000000"/>
                <w:sz w:val="22"/>
                <w:szCs w:val="22"/>
                <w:lang w:eastAsia="hu-HU"/>
              </w:rPr>
              <w:t>100</w:t>
            </w:r>
          </w:p>
        </w:tc>
      </w:tr>
    </w:tbl>
    <w:p w:rsidR="00C86310" w:rsidRDefault="00C86310" w:rsidP="00EA0301">
      <w:pPr>
        <w:ind w:left="426" w:right="71"/>
        <w:jc w:val="both"/>
        <w:rPr>
          <w:rFonts w:asciiTheme="minorHAnsi" w:hAnsiTheme="minorHAnsi"/>
          <w:szCs w:val="24"/>
        </w:rPr>
      </w:pPr>
    </w:p>
    <w:p w:rsidR="00EA0301" w:rsidRDefault="00EA0301" w:rsidP="00EA0301">
      <w:pPr>
        <w:ind w:left="426" w:right="71"/>
        <w:jc w:val="both"/>
        <w:rPr>
          <w:rFonts w:asciiTheme="minorHAnsi" w:hAnsiTheme="minorHAnsi"/>
          <w:szCs w:val="24"/>
        </w:rPr>
      </w:pPr>
      <w:r w:rsidRPr="00666601">
        <w:rPr>
          <w:rFonts w:asciiTheme="minorHAnsi" w:hAnsiTheme="minorHAnsi"/>
          <w:szCs w:val="24"/>
        </w:rPr>
        <w:t>A székház üzemi ellátása saját tulajdonú 10kV/0,4kV transzformátorról történik (10kV-on egyéb saját fogyasztóink vannak), a többi 0,4kV-os vételezési ponton.</w:t>
      </w:r>
    </w:p>
    <w:p w:rsidR="008040D1" w:rsidRDefault="008040D1" w:rsidP="00EA0301">
      <w:pPr>
        <w:ind w:left="426" w:right="71"/>
        <w:jc w:val="both"/>
        <w:rPr>
          <w:rFonts w:asciiTheme="minorHAnsi" w:hAnsiTheme="minorHAnsi"/>
          <w:szCs w:val="24"/>
        </w:rPr>
      </w:pPr>
    </w:p>
    <w:p w:rsidR="008040D1" w:rsidRDefault="008040D1" w:rsidP="00EA0301">
      <w:pPr>
        <w:ind w:left="426" w:right="71"/>
        <w:jc w:val="both"/>
        <w:rPr>
          <w:rFonts w:asciiTheme="minorHAnsi" w:hAnsiTheme="minorHAnsi"/>
          <w:szCs w:val="24"/>
        </w:rPr>
      </w:pPr>
      <w:r>
        <w:rPr>
          <w:rFonts w:asciiTheme="minorHAnsi" w:hAnsiTheme="minorHAnsi"/>
          <w:szCs w:val="24"/>
        </w:rPr>
        <w:t>Ajánlattevőnek ajánlatában nyilatkoznia kell a következőkről:</w:t>
      </w:r>
    </w:p>
    <w:p w:rsidR="008040D1" w:rsidRPr="008040D1" w:rsidRDefault="008040D1" w:rsidP="009A171C">
      <w:pPr>
        <w:numPr>
          <w:ilvl w:val="0"/>
          <w:numId w:val="29"/>
        </w:numPr>
        <w:jc w:val="both"/>
        <w:rPr>
          <w:rFonts w:asciiTheme="minorHAnsi" w:hAnsiTheme="minorHAnsi"/>
          <w:szCs w:val="24"/>
        </w:rPr>
      </w:pPr>
      <w:r>
        <w:rPr>
          <w:rFonts w:asciiTheme="minorHAnsi" w:hAnsiTheme="minorHAnsi"/>
          <w:szCs w:val="24"/>
        </w:rPr>
        <w:t>A teljesítés során a hatályos jogszabályokban és a vonatkozó szabványokban foglaltakat teljesíti.</w:t>
      </w:r>
    </w:p>
    <w:p w:rsidR="008040D1" w:rsidRPr="00666601" w:rsidRDefault="008040D1" w:rsidP="009A171C">
      <w:pPr>
        <w:numPr>
          <w:ilvl w:val="0"/>
          <w:numId w:val="29"/>
        </w:numPr>
        <w:ind w:right="71"/>
        <w:jc w:val="both"/>
        <w:rPr>
          <w:rFonts w:asciiTheme="minorHAnsi" w:hAnsiTheme="minorHAnsi"/>
          <w:szCs w:val="24"/>
        </w:rPr>
      </w:pPr>
      <w:r>
        <w:rPr>
          <w:rFonts w:asciiTheme="minorHAnsi" w:hAnsiTheme="minorHAnsi"/>
          <w:szCs w:val="24"/>
        </w:rPr>
        <w:t>A munka elvégzéséhez szükséges valamennyi eszközzel rendelkezik.</w:t>
      </w:r>
    </w:p>
    <w:p w:rsidR="00EA0301" w:rsidRDefault="00EA0301"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A30069"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A </w:t>
      </w:r>
      <w:r w:rsidR="00C350EF">
        <w:rPr>
          <w:rFonts w:asciiTheme="minorHAnsi" w:hAnsiTheme="minorHAnsi" w:cstheme="minorHAnsi"/>
          <w:szCs w:val="24"/>
        </w:rPr>
        <w:t>teljesítés határideje 60 nap</w:t>
      </w:r>
      <w:r w:rsidR="00763FAC">
        <w:rPr>
          <w:rFonts w:asciiTheme="minorHAnsi" w:hAnsiTheme="minorHAnsi" w:cstheme="minorHAnsi"/>
          <w:szCs w:val="24"/>
        </w:rPr>
        <w:t xml:space="preserve"> </w:t>
      </w:r>
      <w:r w:rsidR="00C350EF">
        <w:rPr>
          <w:rFonts w:asciiTheme="minorHAnsi" w:hAnsiTheme="minorHAnsi" w:cstheme="minorHAnsi"/>
          <w:szCs w:val="24"/>
        </w:rPr>
        <w:t>+</w:t>
      </w:r>
      <w:r w:rsidR="00763FAC">
        <w:rPr>
          <w:rFonts w:asciiTheme="minorHAnsi" w:hAnsiTheme="minorHAnsi" w:cstheme="minorHAnsi"/>
          <w:szCs w:val="24"/>
        </w:rPr>
        <w:t xml:space="preserve"> </w:t>
      </w:r>
      <w:r w:rsidR="00C350EF">
        <w:rPr>
          <w:rFonts w:asciiTheme="minorHAnsi" w:hAnsiTheme="minorHAnsi" w:cstheme="minorHAnsi"/>
          <w:szCs w:val="24"/>
        </w:rPr>
        <w:t>megrendelői döntések</w:t>
      </w:r>
      <w:r w:rsidR="00763FAC">
        <w:rPr>
          <w:rFonts w:asciiTheme="minorHAnsi" w:hAnsiTheme="minorHAnsi" w:cstheme="minorHAnsi"/>
          <w:szCs w:val="24"/>
        </w:rPr>
        <w:t xml:space="preserve"> </w:t>
      </w:r>
      <w:r w:rsidR="00C350EF">
        <w:rPr>
          <w:rFonts w:asciiTheme="minorHAnsi" w:hAnsiTheme="minorHAnsi" w:cstheme="minorHAnsi"/>
          <w:szCs w:val="24"/>
        </w:rPr>
        <w:t>+</w:t>
      </w:r>
      <w:r w:rsidR="00763FAC">
        <w:rPr>
          <w:rFonts w:asciiTheme="minorHAnsi" w:hAnsiTheme="minorHAnsi" w:cstheme="minorHAnsi"/>
          <w:szCs w:val="24"/>
        </w:rPr>
        <w:t xml:space="preserve"> </w:t>
      </w:r>
      <w:r w:rsidR="00C350EF">
        <w:rPr>
          <w:rFonts w:asciiTheme="minorHAnsi" w:hAnsiTheme="minorHAnsi" w:cstheme="minorHAnsi"/>
          <w:szCs w:val="24"/>
        </w:rPr>
        <w:t xml:space="preserve">áramszolgáltatói eljárási idő, </w:t>
      </w:r>
      <w:r w:rsidRPr="007E49F1">
        <w:rPr>
          <w:rFonts w:asciiTheme="minorHAnsi" w:hAnsiTheme="minorHAnsi" w:cstheme="minorHAnsi"/>
          <w:szCs w:val="24"/>
        </w:rPr>
        <w:t>szerződés hatálya az aláírástól számít</w:t>
      </w:r>
      <w:r w:rsidR="00776857" w:rsidRPr="007E49F1">
        <w:rPr>
          <w:rFonts w:asciiTheme="minorHAnsi" w:hAnsiTheme="minorHAnsi" w:cstheme="minorHAnsi"/>
          <w:szCs w:val="24"/>
        </w:rPr>
        <w:t>va</w:t>
      </w:r>
      <w:r w:rsidRPr="007E49F1">
        <w:rPr>
          <w:rFonts w:asciiTheme="minorHAnsi" w:hAnsiTheme="minorHAnsi" w:cstheme="minorHAnsi"/>
          <w:szCs w:val="24"/>
        </w:rPr>
        <w:t xml:space="preserve"> </w:t>
      </w:r>
      <w:r w:rsidR="00C350EF">
        <w:rPr>
          <w:rFonts w:asciiTheme="minorHAnsi" w:hAnsiTheme="minorHAnsi" w:cstheme="minorHAnsi"/>
          <w:szCs w:val="24"/>
        </w:rPr>
        <w:t>150</w:t>
      </w:r>
      <w:r w:rsidR="00C350EF" w:rsidRPr="007E49F1">
        <w:rPr>
          <w:rFonts w:asciiTheme="minorHAnsi" w:hAnsiTheme="minorHAnsi" w:cstheme="minorHAnsi"/>
          <w:szCs w:val="24"/>
        </w:rPr>
        <w:t xml:space="preserve"> </w:t>
      </w:r>
      <w:r w:rsidRPr="007E49F1">
        <w:rPr>
          <w:rFonts w:asciiTheme="minorHAnsi" w:hAnsiTheme="minorHAnsi" w:cstheme="minorHAnsi"/>
          <w:szCs w:val="24"/>
        </w:rPr>
        <w:t xml:space="preserve">nap. </w:t>
      </w:r>
      <w:r w:rsidR="00F71E34">
        <w:rPr>
          <w:rFonts w:asciiTheme="minorHAnsi" w:hAnsiTheme="minorHAnsi" w:cstheme="minorHAnsi"/>
          <w:szCs w:val="24"/>
        </w:rPr>
        <w:t xml:space="preserve">A tervek Megrendelőnek történő átadása tervzsűri céljából a szerződéskötéstől számított </w:t>
      </w:r>
      <w:r w:rsidR="00F63FA7">
        <w:rPr>
          <w:rFonts w:asciiTheme="minorHAnsi" w:hAnsiTheme="minorHAnsi" w:cstheme="minorHAnsi"/>
          <w:szCs w:val="24"/>
        </w:rPr>
        <w:t>legfeljebb</w:t>
      </w:r>
      <w:r w:rsidR="00F71E34">
        <w:rPr>
          <w:rFonts w:asciiTheme="minorHAnsi" w:hAnsiTheme="minorHAnsi" w:cstheme="minorHAnsi"/>
          <w:szCs w:val="24"/>
        </w:rPr>
        <w:t xml:space="preserve"> 50 nap.</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kiadásától számított </w:t>
      </w:r>
      <w:r w:rsidR="000E30C3" w:rsidRPr="0044654D">
        <w:rPr>
          <w:rFonts w:asciiTheme="minorHAnsi" w:hAnsiTheme="minorHAnsi" w:cstheme="minorHAnsi"/>
          <w:szCs w:val="24"/>
        </w:rPr>
        <w:t>60</w:t>
      </w:r>
      <w:r w:rsidR="00763FAC" w:rsidRPr="0044654D">
        <w:rPr>
          <w:rFonts w:asciiTheme="minorHAnsi" w:hAnsiTheme="minorHAnsi" w:cstheme="minorHAnsi"/>
          <w:szCs w:val="24"/>
        </w:rPr>
        <w:t xml:space="preserve"> </w:t>
      </w:r>
      <w:r w:rsidR="00C350EF" w:rsidRPr="0044654D">
        <w:rPr>
          <w:rFonts w:asciiTheme="minorHAnsi" w:hAnsiTheme="minorHAnsi" w:cstheme="minorHAnsi"/>
          <w:szCs w:val="24"/>
        </w:rPr>
        <w:t>+</w:t>
      </w:r>
      <w:r w:rsidR="00763FAC" w:rsidRPr="0044654D">
        <w:rPr>
          <w:rFonts w:asciiTheme="minorHAnsi" w:hAnsiTheme="minorHAnsi" w:cstheme="minorHAnsi"/>
          <w:szCs w:val="24"/>
        </w:rPr>
        <w:t xml:space="preserve"> </w:t>
      </w:r>
      <w:r w:rsidR="00C350EF" w:rsidRPr="0044654D">
        <w:rPr>
          <w:rFonts w:asciiTheme="minorHAnsi" w:hAnsiTheme="minorHAnsi" w:cstheme="minorHAnsi"/>
          <w:szCs w:val="24"/>
        </w:rPr>
        <w:t>90</w:t>
      </w:r>
      <w:r w:rsidRPr="0044654D">
        <w:rPr>
          <w:rFonts w:asciiTheme="minorHAnsi" w:hAnsiTheme="minorHAnsi" w:cstheme="minorHAnsi"/>
          <w:szCs w:val="24"/>
        </w:rPr>
        <w:t xml:space="preserve"> nap.</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A55419" w:rsidRPr="007E49F1" w:rsidRDefault="000E07BB" w:rsidP="009A171C">
      <w:pPr>
        <w:pStyle w:val="BKV"/>
        <w:spacing w:line="240" w:lineRule="auto"/>
        <w:ind w:left="426" w:right="-18"/>
        <w:rPr>
          <w:rFonts w:asciiTheme="minorHAnsi" w:hAnsiTheme="minorHAnsi" w:cstheme="minorHAnsi"/>
          <w:szCs w:val="24"/>
        </w:rPr>
      </w:pPr>
      <w:r w:rsidRPr="009A171C">
        <w:rPr>
          <w:rFonts w:asciiTheme="minorHAnsi" w:hAnsiTheme="minorHAnsi" w:cstheme="minorHAnsi"/>
          <w:szCs w:val="24"/>
        </w:rPr>
        <w:t>A teljesítés</w:t>
      </w:r>
      <w:r w:rsidR="00893846" w:rsidRPr="009A171C">
        <w:rPr>
          <w:rFonts w:asciiTheme="minorHAnsi" w:hAnsiTheme="minorHAnsi" w:cstheme="minorHAnsi"/>
          <w:szCs w:val="24"/>
        </w:rPr>
        <w:t xml:space="preserve"> az</w:t>
      </w:r>
      <w:r w:rsidRPr="009A171C">
        <w:rPr>
          <w:rFonts w:asciiTheme="minorHAnsi" w:hAnsiTheme="minorHAnsi" w:cstheme="minorHAnsi"/>
          <w:szCs w:val="24"/>
        </w:rPr>
        <w:t xml:space="preserve"> Ajánlatkérő által kért ütemezés szerint, konkrét megrendelések (BMR) alapján történik.</w:t>
      </w:r>
      <w:r w:rsidR="001B41C1" w:rsidRPr="009A171C">
        <w:rPr>
          <w:rFonts w:asciiTheme="minorHAnsi" w:hAnsiTheme="minorHAnsi" w:cstheme="minorHAnsi"/>
          <w:szCs w:val="24"/>
        </w:rPr>
        <w:t xml:space="preserve"> </w:t>
      </w:r>
      <w:r w:rsidR="00A55419" w:rsidRPr="007E49F1">
        <w:rPr>
          <w:rFonts w:asciiTheme="minorHAnsi" w:hAnsiTheme="minorHAnsi" w:cstheme="minorHAnsi"/>
          <w:szCs w:val="24"/>
        </w:rPr>
        <w:t>A teljesítés helye:</w:t>
      </w:r>
      <w:r w:rsidR="00D90CB4">
        <w:rPr>
          <w:rFonts w:asciiTheme="minorHAnsi" w:hAnsiTheme="minorHAnsi" w:cstheme="minorHAnsi"/>
          <w:szCs w:val="24"/>
        </w:rPr>
        <w:t xml:space="preserve"> BKV Zrt. telephelyei.</w:t>
      </w:r>
    </w:p>
    <w:p w:rsidR="008D040F" w:rsidRDefault="008D040F" w:rsidP="00C84347">
      <w:pPr>
        <w:pStyle w:val="BKV"/>
        <w:spacing w:line="240" w:lineRule="auto"/>
        <w:ind w:left="426"/>
        <w:rPr>
          <w:rFonts w:asciiTheme="minorHAnsi" w:hAnsiTheme="minorHAnsi" w:cstheme="minorHAnsi"/>
          <w:szCs w:val="24"/>
        </w:rPr>
      </w:pP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9A171C" w:rsidRDefault="001324C0" w:rsidP="009A171C">
      <w:pPr>
        <w:pStyle w:val="BKV"/>
        <w:spacing w:line="240" w:lineRule="auto"/>
        <w:ind w:left="426" w:right="-18"/>
        <w:rPr>
          <w:rFonts w:asciiTheme="minorHAnsi" w:hAnsiTheme="minorHAnsi" w:cstheme="minorHAnsi"/>
          <w:szCs w:val="24"/>
        </w:rPr>
      </w:pPr>
      <w:r w:rsidRPr="009A171C">
        <w:rPr>
          <w:rFonts w:asciiTheme="minorHAnsi" w:hAnsiTheme="minorHAnsi" w:cstheme="minorHAnsi"/>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B274C2">
      <w:pPr>
        <w:pStyle w:val="BKV"/>
        <w:spacing w:line="240" w:lineRule="auto"/>
        <w:ind w:left="426"/>
        <w:rPr>
          <w:rFonts w:asciiTheme="minorHAnsi" w:hAnsiTheme="minorHAnsi" w:cstheme="minorHAnsi"/>
          <w:w w:val="101"/>
          <w:szCs w:val="24"/>
        </w:rPr>
      </w:pPr>
    </w:p>
    <w:p w:rsidR="002A678B" w:rsidRPr="009A171C" w:rsidRDefault="002A678B" w:rsidP="009A171C">
      <w:pPr>
        <w:pStyle w:val="BKV"/>
        <w:spacing w:line="240" w:lineRule="auto"/>
        <w:ind w:left="426" w:right="-18"/>
        <w:rPr>
          <w:rFonts w:asciiTheme="minorHAnsi" w:hAnsiTheme="minorHAnsi" w:cstheme="minorHAnsi"/>
          <w:szCs w:val="24"/>
        </w:rPr>
      </w:pPr>
      <w:r w:rsidRPr="009A171C">
        <w:rPr>
          <w:rFonts w:asciiTheme="minorHAnsi" w:hAnsiTheme="minorHAnsi" w:cstheme="minorHAnsi"/>
          <w:szCs w:val="24"/>
        </w:rPr>
        <w:t xml:space="preserve">Ajánlattevőnek az átvételtől számított, legalább </w:t>
      </w:r>
      <w:r w:rsidR="005959D6" w:rsidRPr="009A171C">
        <w:rPr>
          <w:rFonts w:asciiTheme="minorHAnsi" w:hAnsiTheme="minorHAnsi" w:cstheme="minorHAnsi"/>
          <w:szCs w:val="24"/>
        </w:rPr>
        <w:t>24</w:t>
      </w:r>
      <w:r w:rsidRPr="009A171C">
        <w:rPr>
          <w:rFonts w:asciiTheme="minorHAnsi" w:hAnsiTheme="minorHAnsi" w:cstheme="minorHAnsi"/>
          <w:szCs w:val="24"/>
        </w:rPr>
        <w:t xml:space="preserve"> hónap jótállást kell vállalnia.</w:t>
      </w:r>
    </w:p>
    <w:p w:rsidR="00A71732" w:rsidRPr="007E49F1" w:rsidRDefault="00A71732" w:rsidP="00B274C2">
      <w:pPr>
        <w:tabs>
          <w:tab w:val="left" w:pos="5760"/>
        </w:tabs>
        <w:ind w:left="426" w:right="150"/>
        <w:jc w:val="both"/>
        <w:rPr>
          <w:rFonts w:asciiTheme="minorHAnsi" w:hAnsiTheme="minorHAnsi" w:cstheme="minorHAnsi"/>
          <w:szCs w:val="24"/>
        </w:rPr>
      </w:pPr>
    </w:p>
    <w:p w:rsidR="00D938DA" w:rsidRDefault="00D938DA"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9A171C" w:rsidRDefault="00AA0100" w:rsidP="009A171C">
      <w:pPr>
        <w:pStyle w:val="BKV"/>
        <w:spacing w:line="240" w:lineRule="auto"/>
        <w:ind w:left="426" w:right="-18"/>
        <w:rPr>
          <w:rFonts w:asciiTheme="minorHAnsi" w:hAnsiTheme="minorHAnsi" w:cstheme="minorHAnsi"/>
          <w:szCs w:val="24"/>
        </w:rPr>
      </w:pPr>
      <w:r w:rsidRPr="009A171C">
        <w:rPr>
          <w:rFonts w:asciiTheme="minorHAnsi" w:hAnsiTheme="minorHAnsi" w:cstheme="minorHAnsi"/>
          <w:szCs w:val="24"/>
        </w:rPr>
        <w:t>A szerződés tárgyát képező</w:t>
      </w:r>
      <w:r w:rsidR="00537B28" w:rsidRPr="009A171C">
        <w:rPr>
          <w:rFonts w:asciiTheme="minorHAnsi" w:hAnsiTheme="minorHAnsi" w:cstheme="minorHAnsi"/>
          <w:szCs w:val="24"/>
        </w:rPr>
        <w:t xml:space="preserve"> napelemes rendszerek tervezése</w:t>
      </w:r>
      <w:r w:rsidRPr="009A171C">
        <w:rPr>
          <w:rFonts w:asciiTheme="minorHAnsi" w:hAnsiTheme="minorHAnsi" w:cstheme="minorHAnsi"/>
          <w:szCs w:val="24"/>
        </w:rPr>
        <w:t xml:space="preserve">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9A171C" w:rsidRDefault="00AA0100" w:rsidP="009A171C">
      <w:pPr>
        <w:pStyle w:val="BKV"/>
        <w:spacing w:line="240" w:lineRule="auto"/>
        <w:ind w:left="426" w:right="-18"/>
        <w:rPr>
          <w:rFonts w:asciiTheme="minorHAnsi" w:hAnsiTheme="minorHAnsi" w:cstheme="minorHAnsi"/>
          <w:szCs w:val="24"/>
        </w:rPr>
      </w:pPr>
    </w:p>
    <w:p w:rsidR="00AA0100" w:rsidRPr="009A171C" w:rsidRDefault="00AA0100" w:rsidP="009A171C">
      <w:pPr>
        <w:pStyle w:val="BKV"/>
        <w:spacing w:line="240" w:lineRule="auto"/>
        <w:ind w:left="426" w:right="-18"/>
        <w:rPr>
          <w:rFonts w:asciiTheme="minorHAnsi" w:hAnsiTheme="minorHAnsi" w:cstheme="minorHAnsi"/>
          <w:szCs w:val="24"/>
        </w:rPr>
      </w:pPr>
      <w:r w:rsidRPr="009A171C">
        <w:rPr>
          <w:rFonts w:asciiTheme="minorHAnsi" w:hAnsiTheme="minorHAnsi" w:cstheme="minorHAnsi"/>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0E17AB" w:rsidRDefault="00794B90" w:rsidP="009A171C">
      <w:pPr>
        <w:ind w:left="1134" w:hanging="567"/>
        <w:jc w:val="both"/>
        <w:rPr>
          <w:rFonts w:asciiTheme="minorHAnsi" w:hAnsiTheme="minorHAnsi" w:cstheme="minorHAnsi"/>
          <w:szCs w:val="24"/>
        </w:rPr>
      </w:pPr>
      <w:r>
        <w:rPr>
          <w:rFonts w:asciiTheme="minorHAnsi" w:hAnsiTheme="minorHAnsi" w:cstheme="minorHAnsi"/>
          <w:szCs w:val="24"/>
        </w:rPr>
        <w:t>M1:</w:t>
      </w:r>
      <w:r>
        <w:rPr>
          <w:rFonts w:asciiTheme="minorHAnsi" w:hAnsiTheme="minorHAnsi" w:cstheme="minorHAnsi"/>
          <w:szCs w:val="24"/>
        </w:rPr>
        <w:tab/>
      </w:r>
      <w:r w:rsidR="00127F88" w:rsidRPr="007E49F1">
        <w:rPr>
          <w:rFonts w:asciiTheme="minorHAnsi" w:hAnsiTheme="minorHAnsi" w:cstheme="minorHAnsi"/>
          <w:szCs w:val="24"/>
        </w:rPr>
        <w:t xml:space="preserve">A szerződés teljesítésére alkalmasnak minősül az ajánlattevő (közös ajánlattevő), ha rendelkezik </w:t>
      </w:r>
      <w:r w:rsidR="001F016E">
        <w:rPr>
          <w:rFonts w:asciiTheme="minorHAnsi" w:hAnsiTheme="minorHAnsi" w:cstheme="minorHAnsi"/>
          <w:szCs w:val="24"/>
        </w:rPr>
        <w:t xml:space="preserve">az ajánlati felhívás megküldését megelőző 72 hónap során teljesített, </w:t>
      </w:r>
      <w:r w:rsidR="00225BB0">
        <w:rPr>
          <w:rFonts w:asciiTheme="minorHAnsi" w:hAnsiTheme="minorHAnsi" w:cstheme="minorHAnsi"/>
          <w:szCs w:val="24"/>
        </w:rPr>
        <w:t xml:space="preserve">legalább </w:t>
      </w:r>
      <w:r w:rsidR="008038A6">
        <w:rPr>
          <w:rFonts w:asciiTheme="minorHAnsi" w:hAnsiTheme="minorHAnsi" w:cstheme="minorHAnsi"/>
          <w:szCs w:val="24"/>
        </w:rPr>
        <w:t xml:space="preserve">egy darab 40 kVA-es rendszer tervezéséről és áramszolgáltatói engedélyeztetésről </w:t>
      </w:r>
      <w:r w:rsidR="00225BB0">
        <w:rPr>
          <w:rFonts w:asciiTheme="minorHAnsi" w:hAnsiTheme="minorHAnsi" w:cstheme="minorHAnsi"/>
          <w:szCs w:val="24"/>
        </w:rPr>
        <w:t>szóló referenciával.</w:t>
      </w:r>
    </w:p>
    <w:p w:rsidR="000E17AB" w:rsidRDefault="000E17AB" w:rsidP="00666601">
      <w:pPr>
        <w:ind w:left="1260"/>
        <w:jc w:val="both"/>
        <w:rPr>
          <w:rFonts w:asciiTheme="minorHAnsi" w:hAnsiTheme="minorHAnsi" w:cstheme="minorHAnsi"/>
          <w:szCs w:val="24"/>
        </w:rPr>
      </w:pPr>
    </w:p>
    <w:p w:rsidR="00794B90" w:rsidRDefault="00794B90" w:rsidP="009A171C">
      <w:pPr>
        <w:ind w:left="1134" w:hanging="567"/>
        <w:jc w:val="both"/>
        <w:rPr>
          <w:rFonts w:asciiTheme="minorHAnsi" w:hAnsiTheme="minorHAnsi" w:cstheme="minorHAnsi"/>
          <w:szCs w:val="24"/>
        </w:rPr>
      </w:pPr>
      <w:r>
        <w:rPr>
          <w:rFonts w:asciiTheme="minorHAnsi" w:hAnsiTheme="minorHAnsi" w:cstheme="minorHAnsi"/>
          <w:szCs w:val="24"/>
        </w:rPr>
        <w:t>M2:</w:t>
      </w:r>
      <w:r>
        <w:rPr>
          <w:rFonts w:asciiTheme="minorHAnsi" w:hAnsiTheme="minorHAnsi" w:cstheme="minorHAnsi"/>
          <w:szCs w:val="24"/>
        </w:rPr>
        <w:tab/>
      </w:r>
      <w:r w:rsidR="000E17AB">
        <w:rPr>
          <w:rFonts w:asciiTheme="minorHAnsi" w:hAnsiTheme="minorHAnsi" w:cstheme="minorHAnsi"/>
          <w:szCs w:val="24"/>
        </w:rPr>
        <w:t xml:space="preserve">A szerződés teljesítésére alkalmasnak minősül az ajánlattevő (közös ajánlattevő), ha </w:t>
      </w:r>
      <w:r>
        <w:rPr>
          <w:rFonts w:asciiTheme="minorHAnsi" w:hAnsiTheme="minorHAnsi" w:cstheme="minorHAnsi"/>
          <w:szCs w:val="24"/>
        </w:rPr>
        <w:t xml:space="preserve">a teljesítésbe bevonni kívánt szakemberek rendelkeznek </w:t>
      </w:r>
    </w:p>
    <w:p w:rsidR="00794B90" w:rsidRDefault="00902F63" w:rsidP="009A171C">
      <w:pPr>
        <w:numPr>
          <w:ilvl w:val="0"/>
          <w:numId w:val="29"/>
        </w:numPr>
        <w:ind w:firstLine="348"/>
        <w:jc w:val="both"/>
        <w:rPr>
          <w:rFonts w:asciiTheme="minorHAnsi" w:hAnsiTheme="minorHAnsi" w:cstheme="minorHAnsi"/>
          <w:szCs w:val="24"/>
        </w:rPr>
      </w:pPr>
      <w:r>
        <w:rPr>
          <w:rFonts w:asciiTheme="minorHAnsi" w:hAnsiTheme="minorHAnsi" w:cstheme="minorHAnsi"/>
          <w:szCs w:val="24"/>
        </w:rPr>
        <w:t xml:space="preserve">épület villamossági </w:t>
      </w:r>
      <w:r w:rsidR="000E17AB">
        <w:rPr>
          <w:rFonts w:asciiTheme="minorHAnsi" w:hAnsiTheme="minorHAnsi" w:cstheme="minorHAnsi"/>
          <w:szCs w:val="24"/>
        </w:rPr>
        <w:t xml:space="preserve">tervezői </w:t>
      </w:r>
      <w:r w:rsidR="00794B90">
        <w:rPr>
          <w:rFonts w:asciiTheme="minorHAnsi" w:hAnsiTheme="minorHAnsi" w:cstheme="minorHAnsi"/>
          <w:szCs w:val="24"/>
        </w:rPr>
        <w:t xml:space="preserve">(V-T) </w:t>
      </w:r>
      <w:r w:rsidR="000E17AB">
        <w:rPr>
          <w:rFonts w:asciiTheme="minorHAnsi" w:hAnsiTheme="minorHAnsi" w:cstheme="minorHAnsi"/>
          <w:szCs w:val="24"/>
        </w:rPr>
        <w:t xml:space="preserve">jogosultsággal és </w:t>
      </w:r>
    </w:p>
    <w:p w:rsidR="000E17AB" w:rsidRDefault="000E17AB" w:rsidP="009A171C">
      <w:pPr>
        <w:numPr>
          <w:ilvl w:val="0"/>
          <w:numId w:val="29"/>
        </w:numPr>
        <w:ind w:firstLine="348"/>
        <w:jc w:val="both"/>
        <w:rPr>
          <w:rFonts w:asciiTheme="minorHAnsi" w:hAnsiTheme="minorHAnsi" w:cstheme="minorHAnsi"/>
          <w:szCs w:val="24"/>
        </w:rPr>
      </w:pPr>
      <w:r>
        <w:rPr>
          <w:rFonts w:asciiTheme="minorHAnsi" w:hAnsiTheme="minorHAnsi" w:cstheme="minorHAnsi"/>
          <w:szCs w:val="24"/>
        </w:rPr>
        <w:t xml:space="preserve">magasépítési tervezői </w:t>
      </w:r>
      <w:r w:rsidR="00794B90">
        <w:rPr>
          <w:rFonts w:asciiTheme="minorHAnsi" w:hAnsiTheme="minorHAnsi" w:cstheme="minorHAnsi"/>
          <w:szCs w:val="24"/>
        </w:rPr>
        <w:t xml:space="preserve">(É-T) </w:t>
      </w:r>
      <w:r>
        <w:rPr>
          <w:rFonts w:asciiTheme="minorHAnsi" w:hAnsiTheme="minorHAnsi" w:cstheme="minorHAnsi"/>
          <w:szCs w:val="24"/>
        </w:rPr>
        <w:t>jogosultsággal</w:t>
      </w:r>
      <w:r w:rsidR="00794B90">
        <w:rPr>
          <w:rFonts w:asciiTheme="minorHAnsi" w:hAnsiTheme="minorHAnsi" w:cstheme="minorHAnsi"/>
          <w:szCs w:val="24"/>
        </w:rPr>
        <w:t>.</w:t>
      </w:r>
    </w:p>
    <w:p w:rsidR="00127F88" w:rsidRPr="007E49F1" w:rsidRDefault="00794B90" w:rsidP="009A171C">
      <w:pPr>
        <w:ind w:left="1134"/>
        <w:jc w:val="both"/>
        <w:rPr>
          <w:rFonts w:asciiTheme="minorHAnsi" w:hAnsiTheme="minorHAnsi" w:cstheme="minorHAnsi"/>
          <w:szCs w:val="24"/>
        </w:rPr>
      </w:pPr>
      <w:r>
        <w:rPr>
          <w:rFonts w:asciiTheme="minorHAnsi" w:hAnsiTheme="minorHAnsi" w:cstheme="minorHAnsi"/>
          <w:szCs w:val="24"/>
        </w:rPr>
        <w:t>A</w:t>
      </w:r>
      <w:r w:rsidR="000E17AB">
        <w:rPr>
          <w:rFonts w:asciiTheme="minorHAnsi" w:hAnsiTheme="minorHAnsi" w:cstheme="minorHAnsi"/>
          <w:szCs w:val="24"/>
        </w:rPr>
        <w:t>z ajánlattevő</w:t>
      </w:r>
      <w:r>
        <w:rPr>
          <w:rFonts w:asciiTheme="minorHAnsi" w:hAnsiTheme="minorHAnsi" w:cstheme="minorHAnsi"/>
          <w:szCs w:val="24"/>
        </w:rPr>
        <w:t>nek</w:t>
      </w:r>
      <w:r w:rsidR="000E17AB">
        <w:rPr>
          <w:rFonts w:asciiTheme="minorHAnsi" w:hAnsiTheme="minorHAnsi" w:cstheme="minorHAnsi"/>
          <w:szCs w:val="24"/>
        </w:rPr>
        <w:t xml:space="preserve"> (közös ajánlattevő</w:t>
      </w:r>
      <w:r>
        <w:rPr>
          <w:rFonts w:asciiTheme="minorHAnsi" w:hAnsiTheme="minorHAnsi" w:cstheme="minorHAnsi"/>
          <w:szCs w:val="24"/>
        </w:rPr>
        <w:t>nek</w:t>
      </w:r>
      <w:r w:rsidR="000E17AB">
        <w:rPr>
          <w:rFonts w:asciiTheme="minorHAnsi" w:hAnsiTheme="minorHAnsi" w:cstheme="minorHAnsi"/>
          <w:szCs w:val="24"/>
        </w:rPr>
        <w:t>)</w:t>
      </w:r>
      <w:r>
        <w:rPr>
          <w:rFonts w:asciiTheme="minorHAnsi" w:hAnsiTheme="minorHAnsi" w:cstheme="minorHAnsi"/>
          <w:szCs w:val="24"/>
        </w:rPr>
        <w:t xml:space="preserve"> továbbá a teljesítésbe olyan villamos tervező szakembert kell bevonnia, aki</w:t>
      </w:r>
      <w:r w:rsidR="000E17AB">
        <w:rPr>
          <w:rFonts w:asciiTheme="minorHAnsi" w:hAnsiTheme="minorHAnsi" w:cstheme="minorHAnsi"/>
          <w:szCs w:val="24"/>
        </w:rPr>
        <w:t xml:space="preserve"> </w:t>
      </w:r>
      <w:r w:rsidR="00C350EF">
        <w:rPr>
          <w:rFonts w:asciiTheme="minorHAnsi" w:hAnsiTheme="minorHAnsi" w:cstheme="minorHAnsi"/>
          <w:szCs w:val="24"/>
        </w:rPr>
        <w:t xml:space="preserve">rendelkezik </w:t>
      </w:r>
      <w:r w:rsidR="000E17AB">
        <w:rPr>
          <w:rFonts w:asciiTheme="minorHAnsi" w:hAnsiTheme="minorHAnsi" w:cstheme="minorHAnsi"/>
          <w:szCs w:val="24"/>
        </w:rPr>
        <w:t>áramszolgáltatói regisztrációval</w:t>
      </w:r>
      <w:r w:rsidR="008040D1">
        <w:rPr>
          <w:rFonts w:asciiTheme="minorHAnsi" w:hAnsiTheme="minorHAnsi" w:cstheme="minorHAnsi"/>
          <w:szCs w:val="24"/>
        </w:rPr>
        <w:t>.</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w:t>
      </w:r>
    </w:p>
    <w:p w:rsidR="008F1F7D" w:rsidRPr="007E49F1" w:rsidRDefault="008F1F7D" w:rsidP="00C84347">
      <w:pPr>
        <w:jc w:val="both"/>
        <w:rPr>
          <w:rFonts w:asciiTheme="minorHAnsi" w:hAnsiTheme="minorHAnsi" w:cstheme="minorHAnsi"/>
          <w:szCs w:val="24"/>
        </w:rPr>
      </w:pPr>
    </w:p>
    <w:p w:rsidR="008F1F7D" w:rsidRDefault="00AD45D6" w:rsidP="009A171C">
      <w:pPr>
        <w:ind w:left="1134" w:hanging="567"/>
        <w:jc w:val="both"/>
        <w:rPr>
          <w:rFonts w:asciiTheme="minorHAnsi" w:hAnsiTheme="minorHAnsi" w:cstheme="minorHAnsi"/>
          <w:szCs w:val="24"/>
        </w:rPr>
      </w:pPr>
      <w:r>
        <w:rPr>
          <w:rFonts w:asciiTheme="minorHAnsi" w:hAnsiTheme="minorHAnsi" w:cstheme="minorHAnsi"/>
          <w:szCs w:val="24"/>
        </w:rPr>
        <w:t>M1:</w:t>
      </w:r>
      <w:r>
        <w:rPr>
          <w:rFonts w:asciiTheme="minorHAnsi" w:hAnsiTheme="minorHAnsi" w:cstheme="minorHAnsi"/>
          <w:szCs w:val="24"/>
        </w:rPr>
        <w:tab/>
      </w:r>
      <w:r w:rsidR="001F016E">
        <w:rPr>
          <w:rFonts w:asciiTheme="minorHAnsi" w:hAnsiTheme="minorHAnsi" w:cstheme="minorHAnsi"/>
          <w:szCs w:val="24"/>
        </w:rPr>
        <w:t>i</w:t>
      </w:r>
      <w:r w:rsidR="008F1F7D" w:rsidRPr="007E49F1">
        <w:rPr>
          <w:rFonts w:asciiTheme="minorHAnsi" w:hAnsiTheme="minorHAnsi" w:cstheme="minorHAnsi"/>
          <w:szCs w:val="24"/>
        </w:rPr>
        <w:t xml:space="preserve">smertetnie kell a felhívás megküldését megelőző </w:t>
      </w:r>
      <w:r w:rsidR="001F016E">
        <w:rPr>
          <w:rFonts w:asciiTheme="minorHAnsi" w:hAnsiTheme="minorHAnsi" w:cstheme="minorHAnsi"/>
          <w:szCs w:val="24"/>
        </w:rPr>
        <w:t>72</w:t>
      </w:r>
      <w:r w:rsidR="008F1F7D" w:rsidRPr="007E49F1">
        <w:rPr>
          <w:rFonts w:asciiTheme="minorHAnsi" w:hAnsiTheme="minorHAnsi" w:cstheme="minorHAnsi"/>
          <w:szCs w:val="24"/>
        </w:rPr>
        <w:t xml:space="preserve"> hónap során végzett legjelentősebb teljesítéseit. A referencia nyilatkozatnak/igazolásnak legalább a következő adatokat kell tartalmaznia: az ellenszolgáltatás összege, a teljesítés ideje</w:t>
      </w:r>
      <w:r w:rsidR="002D3491">
        <w:rPr>
          <w:rFonts w:asciiTheme="minorHAnsi" w:hAnsiTheme="minorHAnsi" w:cstheme="minorHAnsi"/>
          <w:szCs w:val="24"/>
        </w:rPr>
        <w:t>, a szerződés tárgya, a szerződést kötő másik fél</w:t>
      </w:r>
      <w:r w:rsidR="008F1F7D" w:rsidRPr="007E49F1">
        <w:rPr>
          <w:rFonts w:asciiTheme="minorHAnsi" w:hAnsiTheme="minorHAnsi" w:cstheme="minorHAnsi"/>
          <w:szCs w:val="24"/>
        </w:rPr>
        <w:t>, továbbá nyilatkozni kell arról, hogy a teljesítés az előírásoknak és a szerződésnek megfelelően történt-e.</w:t>
      </w:r>
    </w:p>
    <w:p w:rsidR="001F016E" w:rsidRDefault="001F016E" w:rsidP="009A171C">
      <w:pPr>
        <w:ind w:left="1134" w:hanging="567"/>
        <w:jc w:val="both"/>
        <w:rPr>
          <w:rFonts w:asciiTheme="minorHAnsi" w:hAnsiTheme="minorHAnsi" w:cstheme="minorHAnsi"/>
          <w:szCs w:val="24"/>
        </w:rPr>
      </w:pPr>
    </w:p>
    <w:p w:rsidR="00794B90" w:rsidRPr="007E49F1" w:rsidRDefault="00AD45D6" w:rsidP="009A171C">
      <w:pPr>
        <w:ind w:left="1134" w:hanging="567"/>
        <w:jc w:val="both"/>
        <w:rPr>
          <w:rFonts w:asciiTheme="minorHAnsi" w:hAnsiTheme="minorHAnsi" w:cstheme="minorHAnsi"/>
          <w:szCs w:val="24"/>
        </w:rPr>
      </w:pPr>
      <w:r>
        <w:rPr>
          <w:rFonts w:asciiTheme="minorHAnsi" w:hAnsiTheme="minorHAnsi" w:cstheme="minorHAnsi"/>
          <w:szCs w:val="24"/>
        </w:rPr>
        <w:t>M2:</w:t>
      </w:r>
      <w:r>
        <w:rPr>
          <w:rFonts w:asciiTheme="minorHAnsi" w:hAnsiTheme="minorHAnsi" w:cstheme="minorHAnsi"/>
          <w:szCs w:val="24"/>
        </w:rPr>
        <w:tab/>
      </w:r>
      <w:r w:rsidR="001F016E" w:rsidRPr="001F016E">
        <w:rPr>
          <w:rFonts w:asciiTheme="minorHAnsi" w:hAnsiTheme="minorHAnsi" w:cstheme="minorHAnsi"/>
          <w:szCs w:val="24"/>
        </w:rPr>
        <w:t>nyilatkoznia kell arról, hogy a teljesítésbe bevonja az ajánlati felhívás 9. Műszaki, szakmai alkalmassági követelmények pontjának M.2. alpontjában előírt szakembereket. Az igazolás körében benyújtandó továbbá a szakemberek képzettségét</w:t>
      </w:r>
      <w:r w:rsidR="00212C64">
        <w:rPr>
          <w:rFonts w:asciiTheme="minorHAnsi" w:hAnsiTheme="minorHAnsi" w:cstheme="minorHAnsi"/>
          <w:szCs w:val="24"/>
        </w:rPr>
        <w:t xml:space="preserve"> és jogosultságát</w:t>
      </w:r>
      <w:r w:rsidR="001F016E" w:rsidRPr="001F016E">
        <w:rPr>
          <w:rFonts w:asciiTheme="minorHAnsi" w:hAnsiTheme="minorHAnsi" w:cstheme="minorHAnsi"/>
          <w:szCs w:val="24"/>
        </w:rPr>
        <w:t xml:space="preserve"> igazoló dokumentumok egyszerű másolata, aláírt szakmai önéletrajz és a szakemberek összefoglaló táblázata.</w:t>
      </w:r>
    </w:p>
    <w:p w:rsidR="002A678B" w:rsidRDefault="002A678B"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Ind w:w="179" w:type="dxa"/>
        <w:tblLook w:val="01E0" w:firstRow="1" w:lastRow="1" w:firstColumn="1" w:lastColumn="1" w:noHBand="0" w:noVBand="0"/>
      </w:tblPr>
      <w:tblGrid>
        <w:gridCol w:w="415"/>
        <w:gridCol w:w="5487"/>
        <w:gridCol w:w="1754"/>
      </w:tblGrid>
      <w:tr w:rsidR="007E49F1" w:rsidRPr="007E49F1" w:rsidTr="009A171C">
        <w:trPr>
          <w:jc w:val="center"/>
        </w:trPr>
        <w:tc>
          <w:tcPr>
            <w:tcW w:w="236" w:type="dxa"/>
            <w:tcBorders>
              <w:bottom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5487" w:type="dxa"/>
            <w:tcBorders>
              <w:bottom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tcBorders>
              <w:bottom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CF1D5F"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b)</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CF1D5F"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alvállalkozó(k)ról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CF1D5F"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c)</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CF1D5F"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xml:space="preserve"> sz. melléklet</w:t>
            </w:r>
          </w:p>
        </w:tc>
      </w:tr>
      <w:tr w:rsidR="007E49F1"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2269DE"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d)</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52052B" w:rsidP="0052052B">
            <w:pPr>
              <w:pStyle w:val="BKV"/>
              <w:keepNext/>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52052B" w:rsidP="0052052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CF1D5F">
              <w:rPr>
                <w:rFonts w:asciiTheme="minorHAnsi" w:hAnsiTheme="minorHAnsi" w:cstheme="minorHAnsi"/>
                <w:szCs w:val="24"/>
              </w:rPr>
              <w:t>.</w:t>
            </w:r>
            <w:r w:rsidR="002A678B" w:rsidRPr="007E49F1">
              <w:rPr>
                <w:rFonts w:asciiTheme="minorHAnsi" w:hAnsiTheme="minorHAnsi" w:cstheme="minorHAnsi"/>
                <w:szCs w:val="24"/>
              </w:rPr>
              <w:t xml:space="preserve"> sz. melléklet</w:t>
            </w:r>
          </w:p>
        </w:tc>
      </w:tr>
      <w:tr w:rsidR="0052052B" w:rsidRPr="007E49F1" w:rsidTr="0052052B">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52052B" w:rsidRPr="007E49F1" w:rsidRDefault="0052052B"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52052B" w:rsidRPr="007E49F1" w:rsidDel="0052052B" w:rsidRDefault="0052052B" w:rsidP="0052052B">
            <w:pPr>
              <w:pStyle w:val="BKV"/>
              <w:keepNext/>
              <w:spacing w:line="240" w:lineRule="auto"/>
              <w:rPr>
                <w:rFonts w:asciiTheme="minorHAnsi" w:hAnsiTheme="minorHAnsi" w:cstheme="minorHAnsi"/>
                <w:szCs w:val="24"/>
              </w:rPr>
            </w:pPr>
            <w:r>
              <w:rPr>
                <w:rFonts w:asciiTheme="minorHAnsi" w:hAnsiTheme="minorHAnsi" w:cstheme="minorHAnsi"/>
                <w:szCs w:val="24"/>
              </w:rPr>
              <w:t>Referencia igazolás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052B" w:rsidDel="0052052B" w:rsidRDefault="0052052B" w:rsidP="0052052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7E49F1"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269DE"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12C6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Szakemberek összefoglaló táblázata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8F5DEE"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CF1D5F">
              <w:rPr>
                <w:rFonts w:asciiTheme="minorHAnsi" w:hAnsiTheme="minorHAnsi" w:cstheme="minorHAnsi"/>
                <w:szCs w:val="24"/>
              </w:rPr>
              <w:t>.</w:t>
            </w:r>
            <w:r w:rsidR="002A678B" w:rsidRPr="007E49F1">
              <w:rPr>
                <w:rFonts w:asciiTheme="minorHAnsi" w:hAnsiTheme="minorHAnsi" w:cstheme="minorHAnsi"/>
                <w:szCs w:val="24"/>
              </w:rPr>
              <w:t xml:space="preserve"> sz. melléklet</w:t>
            </w:r>
          </w:p>
        </w:tc>
      </w:tr>
      <w:tr w:rsidR="00C84347"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269DE"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2A678B" w:rsidRPr="007E49F1">
              <w:rPr>
                <w:rFonts w:asciiTheme="minorHAnsi" w:hAnsiTheme="minorHAnsi" w:cstheme="minorHAnsi"/>
                <w:szCs w:val="24"/>
              </w:rPr>
              <w:t xml:space="preserve">)   </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212C6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Szakemberek rendelkezésre állási nyilatkozata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678B" w:rsidRPr="007E49F1" w:rsidRDefault="008F5DEE"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w:t>
            </w:r>
            <w:r w:rsidR="00CF1D5F">
              <w:rPr>
                <w:rFonts w:asciiTheme="minorHAnsi" w:hAnsiTheme="minorHAnsi" w:cstheme="minorHAnsi"/>
                <w:szCs w:val="24"/>
              </w:rPr>
              <w:t>. sz. melléklet</w:t>
            </w:r>
          </w:p>
        </w:tc>
      </w:tr>
      <w:tr w:rsidR="00212C64" w:rsidRPr="007E49F1" w:rsidTr="0052052B">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12C64" w:rsidRDefault="00212C6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212C64" w:rsidRDefault="00212C64" w:rsidP="00212C64">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Szakemberekkel kapcsolatos dokumentumok (önéletrajz, </w:t>
            </w:r>
            <w:r w:rsidR="00D37A1F">
              <w:rPr>
                <w:rFonts w:asciiTheme="minorHAnsi" w:hAnsiTheme="minorHAnsi" w:cstheme="minorHAnsi"/>
                <w:szCs w:val="24"/>
              </w:rPr>
              <w:t xml:space="preserve">képzettség és </w:t>
            </w:r>
            <w:r>
              <w:rPr>
                <w:rFonts w:asciiTheme="minorHAnsi" w:hAnsiTheme="minorHAnsi" w:cstheme="minorHAnsi"/>
                <w:szCs w:val="24"/>
              </w:rPr>
              <w:t>jogosultság igazolása)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12C64" w:rsidRDefault="00212C64" w:rsidP="00C84347">
            <w:pPr>
              <w:pStyle w:val="BKV"/>
              <w:keepNext/>
              <w:tabs>
                <w:tab w:val="left" w:pos="540"/>
              </w:tabs>
              <w:spacing w:line="240" w:lineRule="auto"/>
              <w:rPr>
                <w:rFonts w:asciiTheme="minorHAnsi" w:hAnsiTheme="minorHAnsi" w:cstheme="minorHAnsi"/>
                <w:szCs w:val="24"/>
              </w:rPr>
            </w:pPr>
          </w:p>
        </w:tc>
      </w:tr>
      <w:tr w:rsidR="0052052B" w:rsidRPr="007E49F1" w:rsidTr="009A171C">
        <w:trPr>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52052B" w:rsidRDefault="00D37A1F"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r w:rsidR="0052052B">
              <w:rPr>
                <w:rFonts w:asciiTheme="minorHAnsi" w:hAnsiTheme="minorHAnsi" w:cstheme="minorHAnsi"/>
                <w:szCs w:val="24"/>
              </w:rPr>
              <w:t>)</w:t>
            </w: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tcPr>
          <w:p w:rsidR="0052052B" w:rsidRDefault="00212C6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052B" w:rsidRDefault="0052052B"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8.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értékét </w:t>
      </w:r>
      <w:r w:rsidR="0052052B">
        <w:rPr>
          <w:rFonts w:asciiTheme="minorHAnsi" w:hAnsiTheme="minorHAnsi" w:cstheme="minorHAnsi"/>
          <w:szCs w:val="24"/>
        </w:rPr>
        <w:t xml:space="preserve">ÁFA nélkül </w:t>
      </w:r>
      <w:r w:rsidRPr="007E49F1">
        <w:rPr>
          <w:rFonts w:asciiTheme="minorHAnsi" w:hAnsiTheme="minorHAnsi" w:cstheme="minorHAnsi"/>
          <w:szCs w:val="24"/>
        </w:rPr>
        <w:t>a</w:t>
      </w:r>
      <w:r w:rsidR="0052052B">
        <w:rPr>
          <w:rFonts w:asciiTheme="minorHAnsi" w:hAnsiTheme="minorHAnsi" w:cstheme="minorHAnsi"/>
          <w:szCs w:val="24"/>
        </w:rPr>
        <w:t>z</w:t>
      </w:r>
      <w:r w:rsidRPr="007E49F1">
        <w:rPr>
          <w:rFonts w:asciiTheme="minorHAnsi" w:hAnsiTheme="minorHAnsi" w:cstheme="minorHAnsi"/>
          <w:szCs w:val="24"/>
        </w:rPr>
        <w:t xml:space="preserve"> </w:t>
      </w:r>
      <w:r w:rsidR="00727750">
        <w:rPr>
          <w:rFonts w:asciiTheme="minorHAnsi" w:hAnsiTheme="minorHAnsi" w:cstheme="minorHAnsi"/>
          <w:szCs w:val="24"/>
        </w:rPr>
        <w:t>1.</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52052B">
        <w:rPr>
          <w:rFonts w:asciiTheme="minorHAnsi" w:hAnsiTheme="minorHAnsi" w:cstheme="minorHAnsi"/>
          <w:szCs w:val="24"/>
        </w:rPr>
        <w:t xml:space="preserve">z </w:t>
      </w:r>
      <w:r w:rsidRPr="007E49F1">
        <w:rPr>
          <w:rFonts w:asciiTheme="minorHAnsi" w:hAnsiTheme="minorHAnsi" w:cstheme="minorHAnsi"/>
          <w:szCs w:val="24"/>
        </w:rPr>
        <w:t>egységáraknak tartalmaznia kell a szerződésszerű teljesítéshez szükséges összes járulékos gyártási, munka-, anyag-, szállítási, felszerelési és egyéb költségeket</w:t>
      </w:r>
      <w:r w:rsidR="008D059A">
        <w:rPr>
          <w:rFonts w:asciiTheme="minorHAnsi" w:hAnsiTheme="minorHAnsi" w:cstheme="minorHAnsi"/>
          <w:szCs w:val="24"/>
        </w:rPr>
        <w:t xml:space="preserve">, </w:t>
      </w:r>
      <w:r w:rsidRPr="007E49F1">
        <w:rPr>
          <w:rFonts w:asciiTheme="minorHAnsi" w:hAnsiTheme="minorHAnsi" w:cstheme="minorHAnsi"/>
          <w:szCs w:val="24"/>
        </w:rPr>
        <w:t>valamint a különféle vámköltségeket és adókat az általános forgalmi adó kivételével.</w:t>
      </w:r>
    </w:p>
    <w:p w:rsidR="008D059A" w:rsidRPr="007E49F1" w:rsidRDefault="008D059A"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Az ajánlati ár nem tartalmazza </w:t>
      </w:r>
      <w:r w:rsidRPr="008D059A">
        <w:rPr>
          <w:rFonts w:asciiTheme="minorHAnsi" w:hAnsiTheme="minorHAnsi" w:cstheme="minorHAnsi"/>
          <w:szCs w:val="24"/>
        </w:rPr>
        <w:t>az engedélyezéshez kapcsolódó hatósági eljárási díjak és földhivatali iratok beszerzésének illetékeit.</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8DA" w:rsidRPr="007E49F1" w:rsidRDefault="00D938DA" w:rsidP="00EB4539">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D938DA" w:rsidRPr="007E49F1" w:rsidRDefault="00D938DA" w:rsidP="00D938DA">
      <w:pPr>
        <w:pStyle w:val="BKV"/>
        <w:tabs>
          <w:tab w:val="left" w:pos="540"/>
          <w:tab w:val="left" w:pos="4680"/>
        </w:tabs>
        <w:spacing w:line="240" w:lineRule="auto"/>
        <w:ind w:left="432"/>
        <w:rPr>
          <w:rFonts w:asciiTheme="minorHAnsi" w:hAnsiTheme="minorHAnsi" w:cstheme="minorHAnsi"/>
          <w:b/>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606039">
        <w:rPr>
          <w:rFonts w:asciiTheme="minorHAnsi" w:hAnsiTheme="minorHAnsi" w:cstheme="minorHAnsi"/>
          <w:b/>
          <w:szCs w:val="24"/>
        </w:rPr>
        <w:t>7</w:t>
      </w:r>
      <w:r w:rsidRPr="00B53EBA">
        <w:rPr>
          <w:rFonts w:asciiTheme="minorHAnsi" w:hAnsiTheme="minorHAnsi" w:cstheme="minorHAnsi"/>
          <w:b/>
          <w:szCs w:val="24"/>
        </w:rPr>
        <w:t xml:space="preserve">. </w:t>
      </w:r>
      <w:r w:rsidR="00696B0D">
        <w:rPr>
          <w:rFonts w:asciiTheme="minorHAnsi" w:hAnsiTheme="minorHAnsi" w:cstheme="minorHAnsi"/>
          <w:b/>
          <w:szCs w:val="24"/>
        </w:rPr>
        <w:t>május 24.</w:t>
      </w:r>
      <w:r w:rsidRPr="00B53EBA">
        <w:rPr>
          <w:rFonts w:asciiTheme="minorHAnsi" w:hAnsiTheme="minorHAnsi" w:cstheme="minorHAnsi"/>
          <w:b/>
          <w:szCs w:val="24"/>
        </w:rPr>
        <w:t xml:space="preserve">-én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D938DA" w:rsidRDefault="00D938DA" w:rsidP="00D938DA">
      <w:pPr>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z eljárás lefolytatás</w:t>
      </w:r>
      <w:r w:rsidR="00D938DA">
        <w:rPr>
          <w:rFonts w:asciiTheme="minorHAnsi" w:hAnsiTheme="minorHAnsi" w:cstheme="minorHAnsi"/>
          <w:b/>
          <w:szCs w:val="24"/>
        </w:rPr>
        <w:t xml:space="preserve">a,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606039">
        <w:rPr>
          <w:rFonts w:asciiTheme="minorHAnsi" w:hAnsiTheme="minorHAnsi" w:cstheme="minorHAnsi"/>
          <w:szCs w:val="24"/>
        </w:rPr>
        <w:t>7</w:t>
      </w:r>
      <w:r w:rsidRPr="007E49F1">
        <w:rPr>
          <w:rFonts w:asciiTheme="minorHAnsi" w:hAnsiTheme="minorHAnsi" w:cstheme="minorHAnsi"/>
          <w:szCs w:val="24"/>
        </w:rPr>
        <w:t>.</w:t>
      </w:r>
      <w:r w:rsidR="00696B0D">
        <w:rPr>
          <w:rFonts w:asciiTheme="minorHAnsi" w:hAnsiTheme="minorHAnsi" w:cstheme="minorHAnsi"/>
          <w:szCs w:val="24"/>
        </w:rPr>
        <w:t xml:space="preserve"> május 24.</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8DA" w:rsidRPr="007E49F1" w:rsidRDefault="00D938DA" w:rsidP="00D938DA">
      <w:pPr>
        <w:jc w:val="both"/>
        <w:rPr>
          <w:rFonts w:asciiTheme="minorHAnsi" w:hAnsiTheme="minorHAnsi" w:cstheme="minorHAnsi"/>
          <w:szCs w:val="24"/>
          <w:lang w:eastAsia="hu-HU"/>
        </w:rPr>
      </w:pPr>
    </w:p>
    <w:p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D938DA" w:rsidRPr="007E49F1" w:rsidRDefault="00D938DA" w:rsidP="00D938DA">
      <w:pPr>
        <w:ind w:left="432"/>
        <w:jc w:val="both"/>
        <w:rPr>
          <w:rFonts w:asciiTheme="minorHAnsi" w:hAnsiTheme="minorHAnsi" w:cstheme="minorHAnsi"/>
          <w:szCs w:val="24"/>
          <w:lang w:eastAsia="hu-HU"/>
        </w:rPr>
      </w:pPr>
    </w:p>
    <w:p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D938DA" w:rsidRDefault="00D938DA" w:rsidP="00D938DA">
      <w:pPr>
        <w:ind w:left="432"/>
        <w:jc w:val="both"/>
        <w:rPr>
          <w:rFonts w:asciiTheme="minorHAnsi" w:hAnsiTheme="minorHAnsi" w:cstheme="minorHAnsi"/>
          <w:szCs w:val="24"/>
          <w:lang w:eastAsia="hu-HU"/>
        </w:rPr>
      </w:pPr>
    </w:p>
    <w:p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2A678B" w:rsidRPr="007E49F1">
        <w:rPr>
          <w:rFonts w:asciiTheme="minorHAnsi" w:hAnsiTheme="minorHAnsi" w:cstheme="minorHAnsi"/>
          <w:b/>
          <w:szCs w:val="24"/>
        </w:rPr>
        <w:t xml:space="preserve">. </w:t>
      </w:r>
      <w:r w:rsidR="00696B0D">
        <w:rPr>
          <w:rFonts w:asciiTheme="minorHAnsi" w:hAnsiTheme="minorHAnsi" w:cstheme="minorHAnsi"/>
          <w:b/>
          <w:szCs w:val="24"/>
        </w:rPr>
        <w:t>május</w:t>
      </w:r>
      <w:r w:rsidR="002A678B" w:rsidRPr="007E49F1">
        <w:rPr>
          <w:rFonts w:asciiTheme="minorHAnsi" w:hAnsiTheme="minorHAnsi" w:cstheme="minorHAnsi"/>
          <w:b/>
          <w:szCs w:val="24"/>
        </w:rPr>
        <w:t xml:space="preserve">  hó  </w:t>
      </w:r>
      <w:r w:rsidR="00696B0D">
        <w:rPr>
          <w:rFonts w:asciiTheme="minorHAnsi" w:hAnsiTheme="minorHAnsi" w:cstheme="minorHAnsi"/>
          <w:b/>
          <w:szCs w:val="24"/>
        </w:rPr>
        <w:t>29</w:t>
      </w:r>
      <w:r w:rsidR="002A678B" w:rsidRPr="007E49F1">
        <w:rPr>
          <w:rFonts w:asciiTheme="minorHAnsi" w:hAnsiTheme="minorHAnsi" w:cstheme="minorHAnsi"/>
          <w:b/>
          <w:szCs w:val="24"/>
        </w:rPr>
        <w:t xml:space="preserve">   nap </w:t>
      </w:r>
      <w:r w:rsidR="00696B0D">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696B0D">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C039DD" w:rsidRPr="007E49F1">
        <w:rPr>
          <w:rFonts w:asciiTheme="minorHAnsi" w:hAnsiTheme="minorHAnsi" w:cstheme="minorHAnsi"/>
          <w:b/>
          <w:szCs w:val="24"/>
        </w:rPr>
        <w:t xml:space="preserve">. </w:t>
      </w:r>
      <w:r w:rsidR="00A4038B">
        <w:rPr>
          <w:rFonts w:asciiTheme="minorHAnsi" w:hAnsiTheme="minorHAnsi" w:cstheme="minorHAnsi"/>
          <w:b/>
          <w:szCs w:val="24"/>
        </w:rPr>
        <w:t>május</w:t>
      </w:r>
      <w:r w:rsidR="00C039DD" w:rsidRPr="007E49F1">
        <w:rPr>
          <w:rFonts w:asciiTheme="minorHAnsi" w:hAnsiTheme="minorHAnsi" w:cstheme="minorHAnsi"/>
          <w:b/>
          <w:szCs w:val="24"/>
        </w:rPr>
        <w:t xml:space="preserve">  hó  </w:t>
      </w:r>
      <w:r w:rsidR="00A4038B">
        <w:rPr>
          <w:rFonts w:asciiTheme="minorHAnsi" w:hAnsiTheme="minorHAnsi" w:cstheme="minorHAnsi"/>
          <w:b/>
          <w:szCs w:val="24"/>
        </w:rPr>
        <w:t>29</w:t>
      </w:r>
      <w:r w:rsidR="00C039DD" w:rsidRPr="007E49F1">
        <w:rPr>
          <w:rFonts w:asciiTheme="minorHAnsi" w:hAnsiTheme="minorHAnsi" w:cstheme="minorHAnsi"/>
          <w:b/>
          <w:szCs w:val="24"/>
        </w:rPr>
        <w:t xml:space="preserve">   nap </w:t>
      </w:r>
      <w:r w:rsidR="00A4038B">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A4038B">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 xml:space="preserve">legalacsonyabb </w:t>
      </w:r>
      <w:r w:rsidR="006131EC">
        <w:rPr>
          <w:rFonts w:asciiTheme="minorHAnsi" w:hAnsiTheme="minorHAnsi" w:cstheme="minorHAnsi"/>
          <w:b/>
          <w:szCs w:val="24"/>
          <w:lang w:eastAsia="hu-HU"/>
        </w:rPr>
        <w:t>ajánlati ár szempontja</w:t>
      </w:r>
      <w:r w:rsidRPr="007E49F1">
        <w:rPr>
          <w:rFonts w:asciiTheme="minorHAnsi" w:hAnsiTheme="minorHAnsi" w:cstheme="minorHAnsi"/>
          <w:szCs w:val="24"/>
          <w:lang w:eastAsia="hu-HU"/>
        </w:rPr>
        <w:t xml:space="preserve"> alapján bírálja el.</w:t>
      </w:r>
    </w:p>
    <w:p w:rsidR="00D47B37" w:rsidRPr="008E21E4" w:rsidRDefault="00D47B37" w:rsidP="00EB4539">
      <w:pPr>
        <w:jc w:val="both"/>
        <w:rPr>
          <w:rFonts w:asciiTheme="minorHAnsi" w:hAnsiTheme="minorHAnsi"/>
          <w:szCs w:val="24"/>
        </w:rPr>
      </w:pPr>
    </w:p>
    <w:p w:rsidR="00D47B37" w:rsidRDefault="00D47B37" w:rsidP="00D47B37">
      <w:pPr>
        <w:pStyle w:val="BKV"/>
        <w:spacing w:line="240" w:lineRule="auto"/>
        <w:rPr>
          <w:rFonts w:asciiTheme="minorHAnsi" w:hAnsiTheme="minorHAnsi" w:cstheme="minorHAnsi"/>
          <w:szCs w:val="24"/>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Default="00C84347" w:rsidP="00C84347">
      <w:pPr>
        <w:pStyle w:val="BKV"/>
        <w:spacing w:line="240" w:lineRule="auto"/>
        <w:ind w:left="301" w:firstLine="62"/>
        <w:rPr>
          <w:rFonts w:asciiTheme="minorHAnsi" w:hAnsiTheme="minorHAnsi" w:cstheme="minorHAnsi"/>
          <w:szCs w:val="24"/>
          <w:highlight w:val="yellow"/>
          <w:lang w:eastAsia="hu-HU"/>
        </w:rPr>
      </w:pPr>
    </w:p>
    <w:p w:rsidR="0052052B" w:rsidRPr="007E49F1" w:rsidRDefault="0052052B"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tart a végleges ajánlati árak kialakítása érdekében. </w:t>
      </w:r>
      <w:r w:rsidR="00A15274">
        <w:rPr>
          <w:rFonts w:asciiTheme="minorHAnsi" w:hAnsiTheme="minorHAnsi" w:cstheme="minorHAnsi"/>
          <w:szCs w:val="24"/>
        </w:rPr>
        <w:t xml:space="preserve">Egy ajánlattevő esetén Ajánlatkérő ártárgyalást tart. </w:t>
      </w:r>
      <w:r w:rsidRPr="007E49F1">
        <w:rPr>
          <w:rFonts w:asciiTheme="minorHAnsi" w:hAnsiTheme="minorHAnsi" w:cstheme="minorHAnsi"/>
          <w:szCs w:val="24"/>
        </w:rPr>
        <w:t xml:space="preserve">Az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elektronikus árlejtés eredménye alapján kitöltött részletes ártáblázatot az</w:t>
      </w:r>
      <w:r w:rsidR="009A171C">
        <w:rPr>
          <w:rFonts w:asciiTheme="minorHAnsi" w:hAnsiTheme="minorHAnsi" w:cstheme="minorHAnsi"/>
          <w:szCs w:val="24"/>
        </w:rPr>
        <w:t xml:space="preserve"> </w:t>
      </w:r>
      <w:r w:rsidRPr="007E49F1">
        <w:rPr>
          <w:rFonts w:asciiTheme="minorHAnsi" w:hAnsiTheme="minorHAnsi" w:cstheme="minorHAnsi"/>
          <w:szCs w:val="24"/>
        </w:rPr>
        <w:t xml:space="preserve">elektronikus árlejtés alapján legkedvezőbb ajánlatot benyújtó ajánlattevő köteles az 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E4353D" w:rsidRPr="00945A42" w:rsidRDefault="00E4353D" w:rsidP="00E4353D">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rsidR="00E4353D" w:rsidRDefault="00E4353D"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EB4539" w:rsidRDefault="00A93EE9" w:rsidP="00C84347">
      <w:pPr>
        <w:ind w:left="426"/>
        <w:jc w:val="both"/>
        <w:rPr>
          <w:rFonts w:asciiTheme="minorHAnsi" w:hAnsiTheme="minorHAnsi" w:cstheme="minorHAnsi"/>
          <w:szCs w:val="24"/>
          <w:lang w:eastAsia="hu-HU"/>
        </w:rPr>
      </w:pPr>
      <w:r>
        <w:rPr>
          <w:rFonts w:asciiTheme="minorHAnsi" w:hAnsiTheme="minorHAnsi" w:cstheme="minorHAnsi"/>
          <w:szCs w:val="24"/>
          <w:lang w:eastAsia="hu-HU"/>
        </w:rPr>
        <w:br w:type="page"/>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rsidR="00EB4539" w:rsidRPr="00DE6C69" w:rsidRDefault="00EB4539" w:rsidP="00EB4539">
      <w:pPr>
        <w:autoSpaceDE w:val="0"/>
        <w:autoSpaceDN w:val="0"/>
        <w:adjustRightInd w:val="0"/>
        <w:spacing w:line="360" w:lineRule="auto"/>
        <w:jc w:val="center"/>
        <w:rPr>
          <w:rFonts w:ascii="Calibri" w:hAnsi="Calibri" w:cs="Calibri"/>
          <w:b/>
          <w:bCs/>
          <w:caps/>
        </w:rPr>
      </w:pPr>
    </w:p>
    <w:p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EB4539" w:rsidRPr="00DE6C69" w:rsidRDefault="00EB4539" w:rsidP="00EB4539">
      <w:pPr>
        <w:widowControl w:val="0"/>
        <w:tabs>
          <w:tab w:val="right" w:pos="8953"/>
        </w:tabs>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420770" w:rsidRPr="00A65A71">
        <w:rPr>
          <w:rFonts w:ascii="Calibri" w:hAnsi="Calibri" w:cs="Calibri"/>
          <w:b/>
        </w:rPr>
        <w:t>Napelemes rendszerek tervezése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A65A71">
        <w:rPr>
          <w:rFonts w:ascii="Calibri" w:hAnsi="Calibri" w:cs="Calibri"/>
          <w:b/>
        </w:rPr>
        <w:t>VB-</w:t>
      </w:r>
      <w:r w:rsidR="00420770" w:rsidRPr="00A65A71">
        <w:rPr>
          <w:rFonts w:ascii="Calibri" w:hAnsi="Calibri" w:cs="Calibri"/>
          <w:b/>
        </w:rPr>
        <w:t>150</w:t>
      </w:r>
      <w:r w:rsidRPr="00A65A71">
        <w:rPr>
          <w:rFonts w:ascii="Calibri" w:hAnsi="Calibri" w:cs="Calibri"/>
          <w:b/>
        </w:rPr>
        <w:t>/1</w:t>
      </w:r>
      <w:r w:rsidR="00606039" w:rsidRPr="00A65A71">
        <w:rPr>
          <w:rFonts w:ascii="Calibri" w:hAnsi="Calibri" w:cs="Calibri"/>
          <w:b/>
        </w:rPr>
        <w:t>7</w:t>
      </w:r>
      <w:r w:rsidRPr="00A65A71">
        <w:rPr>
          <w:rFonts w:ascii="Calibri" w:hAnsi="Calibri" w:cs="Calibri"/>
          <w:b/>
        </w:rPr>
        <w:t>.</w:t>
      </w:r>
    </w:p>
    <w:p w:rsidR="00EB4539" w:rsidRPr="00DE6C69" w:rsidRDefault="00EB4539" w:rsidP="00EB4539">
      <w:pPr>
        <w:jc w:val="both"/>
        <w:rPr>
          <w:rFonts w:ascii="Calibri" w:hAnsi="Calibri" w:cs="Calibri"/>
          <w:u w:val="single"/>
        </w:rPr>
      </w:pPr>
    </w:p>
    <w:p w:rsidR="00EB4539" w:rsidRPr="00DE6C69" w:rsidRDefault="00EB4539" w:rsidP="00EB4539">
      <w:pPr>
        <w:jc w:val="both"/>
        <w:rPr>
          <w:rFonts w:ascii="Calibri" w:hAnsi="Calibri" w:cs="Calibri"/>
          <w:u w:val="single"/>
        </w:rPr>
      </w:pPr>
      <w:r w:rsidRPr="00DE6C69">
        <w:rPr>
          <w:rFonts w:ascii="Calibri" w:hAnsi="Calibri" w:cs="Calibri"/>
          <w:u w:val="single"/>
        </w:rPr>
        <w:t>Ajánlattevő</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cég</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adatai</w:t>
      </w:r>
    </w:p>
    <w:p w:rsidR="00EB4539" w:rsidRPr="00DE6C69" w:rsidRDefault="00EB4539" w:rsidP="00EB4539">
      <w:pPr>
        <w:numPr>
          <w:ilvl w:val="1"/>
          <w:numId w:val="23"/>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Adószám: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Cégjegyzékszám: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E-mail cím: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EB4539" w:rsidRPr="00DE6C69" w:rsidRDefault="00EB4539" w:rsidP="00EB4539">
      <w:pPr>
        <w:numPr>
          <w:ilvl w:val="1"/>
          <w:numId w:val="23"/>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EB4539" w:rsidRPr="00DE6C69" w:rsidRDefault="00EB4539" w:rsidP="00EB4539">
      <w:pPr>
        <w:tabs>
          <w:tab w:val="right" w:leader="dot" w:pos="8505"/>
        </w:tabs>
        <w:ind w:left="1080"/>
        <w:jc w:val="both"/>
        <w:rPr>
          <w:rFonts w:ascii="Calibri" w:hAnsi="Calibri" w:cs="Calibri"/>
        </w:rPr>
      </w:pPr>
      <w:r w:rsidRPr="00DE6C69">
        <w:rPr>
          <w:rFonts w:ascii="Calibri" w:hAnsi="Calibri" w:cs="Calibri"/>
        </w:rPr>
        <w:tab/>
      </w:r>
    </w:p>
    <w:p w:rsidR="00EB4539" w:rsidRPr="00DE6C69" w:rsidRDefault="00EB4539" w:rsidP="00EB4539">
      <w:pPr>
        <w:tabs>
          <w:tab w:val="right" w:leader="dot" w:pos="9356"/>
        </w:tabs>
        <w:autoSpaceDE w:val="0"/>
        <w:autoSpaceDN w:val="0"/>
        <w:adjustRightInd w:val="0"/>
        <w:jc w:val="both"/>
        <w:rPr>
          <w:rFonts w:ascii="Calibri" w:hAnsi="Calibri" w:cs="Calibri"/>
        </w:rPr>
      </w:pPr>
    </w:p>
    <w:p w:rsidR="00EB4539" w:rsidRPr="00DE6C69" w:rsidRDefault="00EB4539" w:rsidP="00EB4539">
      <w:pPr>
        <w:tabs>
          <w:tab w:val="right" w:leader="dot" w:pos="9356"/>
        </w:tabs>
        <w:autoSpaceDE w:val="0"/>
        <w:autoSpaceDN w:val="0"/>
        <w:adjustRightInd w:val="0"/>
        <w:jc w:val="both"/>
        <w:rPr>
          <w:rFonts w:ascii="Calibri" w:hAnsi="Calibri" w:cs="Calibri"/>
        </w:rPr>
      </w:pPr>
      <w:r w:rsidRPr="00DE6C69">
        <w:rPr>
          <w:rFonts w:ascii="Calibri" w:hAnsi="Calibri" w:cs="Calibri"/>
        </w:rPr>
        <w:t>Ajánlati ár a bírálati szempont szerint:</w:t>
      </w:r>
      <w:r w:rsidR="0052052B">
        <w:rPr>
          <w:rFonts w:ascii="Calibri" w:hAnsi="Calibri" w:cs="Calibri"/>
        </w:rPr>
        <w:tab/>
        <w:t>Ft</w:t>
      </w:r>
    </w:p>
    <w:p w:rsidR="00EB4539" w:rsidRPr="00DE6C69" w:rsidRDefault="00EB4539" w:rsidP="00EB4539">
      <w:pPr>
        <w:tabs>
          <w:tab w:val="right" w:leader="dot" w:pos="9356"/>
        </w:tabs>
        <w:autoSpaceDE w:val="0"/>
        <w:autoSpaceDN w:val="0"/>
        <w:adjustRightInd w:val="0"/>
        <w:jc w:val="both"/>
        <w:rPr>
          <w:rFonts w:ascii="Calibri" w:hAnsi="Calibri" w:cs="Calibri"/>
        </w:rPr>
      </w:pPr>
    </w:p>
    <w:p w:rsidR="00EB4539" w:rsidRPr="00DE6C69" w:rsidRDefault="00EB4539" w:rsidP="00EB4539">
      <w:pPr>
        <w:tabs>
          <w:tab w:val="right" w:leader="dot" w:pos="9356"/>
        </w:tabs>
        <w:autoSpaceDE w:val="0"/>
        <w:autoSpaceDN w:val="0"/>
        <w:adjustRightInd w:val="0"/>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bookmarkStart w:id="1" w:name="_Toc72558861"/>
      <w:bookmarkStart w:id="2" w:name="_Toc143597565"/>
      <w:bookmarkStart w:id="3" w:name="_Toc203357559"/>
      <w:r w:rsidRPr="00DE6C69">
        <w:rPr>
          <w:rFonts w:ascii="Calibri" w:hAnsi="Calibri" w:cs="Calibri"/>
          <w:caps/>
          <w:spacing w:val="40"/>
        </w:rPr>
        <w:br w:type="page"/>
      </w:r>
      <w:r w:rsidRPr="00DE6C69">
        <w:rPr>
          <w:rFonts w:ascii="Calibri" w:hAnsi="Calibri" w:cs="Calibri"/>
          <w:b/>
          <w:caps/>
          <w:spacing w:val="40"/>
        </w:rPr>
        <w:t>2. számú melléklet</w:t>
      </w:r>
    </w:p>
    <w:p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bookmarkEnd w:id="1"/>
      <w:bookmarkEnd w:id="2"/>
      <w:bookmarkEnd w:id="3"/>
    </w:p>
    <w:p w:rsidR="00EB4539" w:rsidRPr="00DE6C69" w:rsidRDefault="00EB4539" w:rsidP="00EB4539">
      <w:pPr>
        <w:tabs>
          <w:tab w:val="left" w:pos="1440"/>
        </w:tabs>
        <w:spacing w:line="360" w:lineRule="auto"/>
        <w:jc w:val="center"/>
        <w:rPr>
          <w:rFonts w:ascii="Calibri" w:hAnsi="Calibri" w:cs="Calibri"/>
          <w:b/>
        </w:rPr>
      </w:pPr>
    </w:p>
    <w:p w:rsidR="00EB4539" w:rsidRPr="00DE6C69" w:rsidRDefault="00EB4539" w:rsidP="00EB4539">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EB4539" w:rsidRPr="00DE6C69" w:rsidRDefault="00EB4539" w:rsidP="00EB4539">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EB4539" w:rsidRPr="00DE6C69" w:rsidRDefault="00EB4539" w:rsidP="00EB4539">
      <w:pPr>
        <w:tabs>
          <w:tab w:val="left" w:pos="1440"/>
        </w:tabs>
        <w:jc w:val="both"/>
        <w:rPr>
          <w:rFonts w:ascii="Calibri" w:hAnsi="Calibri" w:cs="Calibri"/>
        </w:rPr>
      </w:pPr>
      <w:r w:rsidRPr="00DE6C69">
        <w:rPr>
          <w:rFonts w:ascii="Calibri" w:hAnsi="Calibri" w:cs="Calibri"/>
        </w:rPr>
        <w:tab/>
        <w:t>Beszerzési Főosztály</w:t>
      </w:r>
    </w:p>
    <w:p w:rsidR="00EB4539" w:rsidRPr="00DE6C69" w:rsidRDefault="00EB4539" w:rsidP="00EB4539">
      <w:pPr>
        <w:tabs>
          <w:tab w:val="left" w:pos="1440"/>
        </w:tabs>
        <w:jc w:val="both"/>
        <w:rPr>
          <w:rFonts w:ascii="Calibri" w:hAnsi="Calibri" w:cs="Calibri"/>
        </w:rPr>
      </w:pPr>
      <w:r w:rsidRPr="00DE6C69">
        <w:rPr>
          <w:rFonts w:ascii="Calibri" w:hAnsi="Calibri" w:cs="Calibri"/>
        </w:rPr>
        <w:tab/>
        <w:t>1072 Budapest Akácfa u. 15.</w:t>
      </w:r>
    </w:p>
    <w:p w:rsidR="00EB4539" w:rsidRPr="00DE6C69" w:rsidRDefault="00EB4539" w:rsidP="00EB4539">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420770" w:rsidRPr="00A65A71">
        <w:rPr>
          <w:rFonts w:ascii="Calibri" w:hAnsi="Calibri" w:cs="Calibri"/>
          <w:b/>
        </w:rPr>
        <w:t>Napelemes rendszerek tervezése</w:t>
      </w:r>
    </w:p>
    <w:p w:rsidR="00EB4539" w:rsidRPr="00A65A71" w:rsidRDefault="00EB4539" w:rsidP="00EB4539">
      <w:pPr>
        <w:jc w:val="both"/>
        <w:rPr>
          <w:rFonts w:ascii="Calibri" w:hAnsi="Calibri" w:cs="Calibri"/>
        </w:rPr>
      </w:pPr>
      <w:r w:rsidRPr="00DE6C69">
        <w:rPr>
          <w:rFonts w:ascii="Calibri" w:hAnsi="Calibri" w:cs="Calibri"/>
        </w:rPr>
        <w:t xml:space="preserve">Az eljárás </w:t>
      </w:r>
      <w:r w:rsidRPr="00A65A71">
        <w:rPr>
          <w:rFonts w:ascii="Calibri" w:hAnsi="Calibri" w:cs="Calibri"/>
        </w:rPr>
        <w:t xml:space="preserve">száma: </w:t>
      </w:r>
      <w:r w:rsidRPr="00A65A71">
        <w:rPr>
          <w:rFonts w:ascii="Calibri" w:hAnsi="Calibri" w:cs="Calibri"/>
          <w:b/>
        </w:rPr>
        <w:t>VB-</w:t>
      </w:r>
      <w:r w:rsidR="00420770" w:rsidRPr="00A65A71">
        <w:rPr>
          <w:rFonts w:ascii="Calibri" w:hAnsi="Calibri" w:cs="Calibri"/>
          <w:b/>
        </w:rPr>
        <w:t>150</w:t>
      </w:r>
      <w:r w:rsidRPr="00A65A71">
        <w:rPr>
          <w:rFonts w:ascii="Calibri" w:hAnsi="Calibri" w:cs="Calibri"/>
          <w:b/>
        </w:rPr>
        <w:t>/1</w:t>
      </w:r>
      <w:r w:rsidR="00606039" w:rsidRPr="00A65A71">
        <w:rPr>
          <w:rFonts w:ascii="Calibri" w:hAnsi="Calibri" w:cs="Calibri"/>
          <w:b/>
        </w:rPr>
        <w:t>7</w:t>
      </w:r>
      <w:r w:rsidRPr="00A65A71">
        <w:rPr>
          <w:rFonts w:ascii="Calibri" w:hAnsi="Calibri" w:cs="Calibri"/>
          <w:b/>
        </w:rPr>
        <w:t>.</w:t>
      </w:r>
    </w:p>
    <w:p w:rsidR="00EB4539" w:rsidRPr="00A65A71" w:rsidRDefault="00EB4539" w:rsidP="00EB4539">
      <w:pPr>
        <w:tabs>
          <w:tab w:val="left" w:pos="2520"/>
        </w:tabs>
        <w:jc w:val="both"/>
        <w:rPr>
          <w:rFonts w:ascii="Calibri" w:hAnsi="Calibri" w:cs="Calibri"/>
        </w:rPr>
      </w:pPr>
      <w:r w:rsidRPr="00A65A71">
        <w:rPr>
          <w:rFonts w:ascii="Calibri" w:hAnsi="Calibri" w:cs="Calibri"/>
        </w:rPr>
        <w:tab/>
      </w:r>
    </w:p>
    <w:p w:rsidR="00EB4539" w:rsidRPr="00DE6C69" w:rsidRDefault="00EB4539" w:rsidP="00EB4539">
      <w:pPr>
        <w:tabs>
          <w:tab w:val="left" w:leader="dot" w:pos="5580"/>
        </w:tabs>
        <w:jc w:val="both"/>
        <w:rPr>
          <w:rFonts w:ascii="Calibri" w:hAnsi="Calibri" w:cs="Calibri"/>
        </w:rPr>
      </w:pPr>
      <w:r w:rsidRPr="00A65A71">
        <w:rPr>
          <w:rFonts w:ascii="Calibri" w:hAnsi="Calibri" w:cs="Calibri"/>
        </w:rPr>
        <w:t>Alulírott ...................................(név) a ………………………………….(</w:t>
      </w:r>
      <w:r w:rsidRPr="00A65A71">
        <w:rPr>
          <w:rFonts w:ascii="Calibri" w:hAnsi="Calibri" w:cs="Calibri"/>
          <w:i/>
        </w:rPr>
        <w:t>cég neve</w:t>
      </w:r>
      <w:r w:rsidRPr="00A65A71">
        <w:rPr>
          <w:rFonts w:ascii="Calibri" w:hAnsi="Calibri" w:cs="Calibri"/>
        </w:rPr>
        <w:t>), mint Ajánlattevő nevében nyilatkozattételre jogosult személy a BKV Zrt., mint Ajánlatkérő BKV Zrt. VB-</w:t>
      </w:r>
      <w:r w:rsidR="00420770" w:rsidRPr="00A65A71">
        <w:rPr>
          <w:rFonts w:ascii="Calibri" w:hAnsi="Calibri" w:cs="Calibri"/>
        </w:rPr>
        <w:t>150</w:t>
      </w:r>
      <w:r w:rsidRPr="00A65A71">
        <w:rPr>
          <w:rFonts w:ascii="Calibri" w:hAnsi="Calibri" w:cs="Calibri"/>
        </w:rPr>
        <w:t>/1</w:t>
      </w:r>
      <w:r w:rsidR="00606039" w:rsidRPr="00A65A71">
        <w:rPr>
          <w:rFonts w:ascii="Calibri" w:hAnsi="Calibri" w:cs="Calibri"/>
        </w:rPr>
        <w:t>7</w:t>
      </w:r>
      <w:r w:rsidRPr="00A65A71">
        <w:rPr>
          <w:rFonts w:ascii="Calibri" w:hAnsi="Calibri" w:cs="Calibri"/>
        </w:rPr>
        <w:t>. számú, „</w:t>
      </w:r>
      <w:r w:rsidR="00420770" w:rsidRPr="00A65A71">
        <w:rPr>
          <w:rFonts w:ascii="Calibri" w:hAnsi="Calibri" w:cs="Calibri"/>
        </w:rPr>
        <w:t>Napelemes rendszerek tervezése</w:t>
      </w:r>
      <w:r w:rsidRPr="00A65A71">
        <w:rPr>
          <w:rFonts w:ascii="Calibri" w:hAnsi="Calibri" w:cs="Calibri"/>
          <w:b/>
        </w:rPr>
        <w:t>”</w:t>
      </w:r>
      <w:r w:rsidRPr="00DE6C69">
        <w:rPr>
          <w:rFonts w:ascii="Calibri" w:hAnsi="Calibri" w:cs="Calibri"/>
        </w:rPr>
        <w:t xml:space="preserve"> tárgyú eljárásában nyilatkozom, hogy a felhívásban megjelölt tevékenység elvégzéséhez az alábbiakban megnevezett alvállalkozók bevonását tervezzük:</w:t>
      </w:r>
    </w:p>
    <w:p w:rsidR="00EB4539" w:rsidRPr="00DE6C69" w:rsidRDefault="00EB4539" w:rsidP="00EB4539">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DE6C69" w:rsidTr="00DD0480">
        <w:trPr>
          <w:jc w:val="center"/>
        </w:trPr>
        <w:tc>
          <w:tcPr>
            <w:tcW w:w="1218" w:type="dxa"/>
            <w:vAlign w:val="center"/>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Sorszám</w:t>
            </w:r>
          </w:p>
        </w:tc>
        <w:tc>
          <w:tcPr>
            <w:tcW w:w="2783" w:type="dxa"/>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Közreműködés mértéke (%)</w:t>
            </w:r>
          </w:p>
        </w:tc>
      </w:tr>
      <w:tr w:rsidR="00EB4539" w:rsidRPr="00DE6C69" w:rsidTr="00DD0480">
        <w:trPr>
          <w:jc w:val="center"/>
        </w:trPr>
        <w:tc>
          <w:tcPr>
            <w:tcW w:w="1218" w:type="dxa"/>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1.</w:t>
            </w:r>
          </w:p>
        </w:tc>
        <w:tc>
          <w:tcPr>
            <w:tcW w:w="2783" w:type="dxa"/>
          </w:tcPr>
          <w:p w:rsidR="00EB4539" w:rsidRPr="00DE6C69" w:rsidRDefault="00EB4539" w:rsidP="00DD0480">
            <w:pPr>
              <w:tabs>
                <w:tab w:val="left" w:leader="dot" w:pos="2160"/>
              </w:tabs>
              <w:jc w:val="both"/>
              <w:rPr>
                <w:rFonts w:ascii="Calibri" w:hAnsi="Calibri" w:cs="Calibri"/>
              </w:rPr>
            </w:pPr>
          </w:p>
        </w:tc>
        <w:tc>
          <w:tcPr>
            <w:tcW w:w="2368" w:type="dxa"/>
          </w:tcPr>
          <w:p w:rsidR="00EB4539" w:rsidRPr="00DE6C69" w:rsidRDefault="00EB4539" w:rsidP="00DD0480">
            <w:pPr>
              <w:tabs>
                <w:tab w:val="left" w:leader="dot" w:pos="2160"/>
              </w:tabs>
              <w:jc w:val="both"/>
              <w:rPr>
                <w:rFonts w:ascii="Calibri" w:hAnsi="Calibri" w:cs="Calibri"/>
              </w:rPr>
            </w:pPr>
          </w:p>
        </w:tc>
        <w:tc>
          <w:tcPr>
            <w:tcW w:w="2979" w:type="dxa"/>
            <w:vAlign w:val="center"/>
          </w:tcPr>
          <w:p w:rsidR="00EB4539" w:rsidRPr="00DE6C69" w:rsidRDefault="00EB4539" w:rsidP="00DD0480">
            <w:pPr>
              <w:tabs>
                <w:tab w:val="left" w:leader="dot" w:pos="2160"/>
              </w:tabs>
              <w:jc w:val="both"/>
              <w:rPr>
                <w:rFonts w:ascii="Calibri" w:hAnsi="Calibri" w:cs="Calibri"/>
              </w:rPr>
            </w:pPr>
          </w:p>
        </w:tc>
      </w:tr>
      <w:tr w:rsidR="00EB4539" w:rsidRPr="00DE6C69" w:rsidTr="00DD0480">
        <w:trPr>
          <w:jc w:val="center"/>
        </w:trPr>
        <w:tc>
          <w:tcPr>
            <w:tcW w:w="1218" w:type="dxa"/>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2.</w:t>
            </w:r>
          </w:p>
        </w:tc>
        <w:tc>
          <w:tcPr>
            <w:tcW w:w="2783" w:type="dxa"/>
          </w:tcPr>
          <w:p w:rsidR="00EB4539" w:rsidRPr="00DE6C69" w:rsidRDefault="00EB4539" w:rsidP="00DD0480">
            <w:pPr>
              <w:tabs>
                <w:tab w:val="left" w:leader="dot" w:pos="2160"/>
              </w:tabs>
              <w:jc w:val="both"/>
              <w:rPr>
                <w:rFonts w:ascii="Calibri" w:hAnsi="Calibri" w:cs="Calibri"/>
              </w:rPr>
            </w:pPr>
          </w:p>
        </w:tc>
        <w:tc>
          <w:tcPr>
            <w:tcW w:w="2368" w:type="dxa"/>
          </w:tcPr>
          <w:p w:rsidR="00EB4539" w:rsidRPr="00DE6C69" w:rsidRDefault="00EB4539" w:rsidP="00DD0480">
            <w:pPr>
              <w:tabs>
                <w:tab w:val="left" w:leader="dot" w:pos="2160"/>
              </w:tabs>
              <w:jc w:val="both"/>
              <w:rPr>
                <w:rFonts w:ascii="Calibri" w:hAnsi="Calibri" w:cs="Calibri"/>
              </w:rPr>
            </w:pPr>
          </w:p>
        </w:tc>
        <w:tc>
          <w:tcPr>
            <w:tcW w:w="2979" w:type="dxa"/>
            <w:vAlign w:val="center"/>
          </w:tcPr>
          <w:p w:rsidR="00EB4539" w:rsidRPr="00DE6C69" w:rsidRDefault="00EB4539" w:rsidP="00DD0480">
            <w:pPr>
              <w:tabs>
                <w:tab w:val="left" w:leader="dot" w:pos="2160"/>
              </w:tabs>
              <w:jc w:val="both"/>
              <w:rPr>
                <w:rFonts w:ascii="Calibri" w:hAnsi="Calibri" w:cs="Calibri"/>
              </w:rPr>
            </w:pPr>
          </w:p>
        </w:tc>
      </w:tr>
      <w:tr w:rsidR="00EB4539" w:rsidRPr="00DE6C69" w:rsidTr="00DD0480">
        <w:trPr>
          <w:jc w:val="center"/>
        </w:trPr>
        <w:tc>
          <w:tcPr>
            <w:tcW w:w="1218" w:type="dxa"/>
          </w:tcPr>
          <w:p w:rsidR="00EB4539" w:rsidRPr="00DE6C69" w:rsidRDefault="00EB4539" w:rsidP="00DD0480">
            <w:pPr>
              <w:tabs>
                <w:tab w:val="left" w:leader="dot" w:pos="2160"/>
              </w:tabs>
              <w:jc w:val="both"/>
              <w:rPr>
                <w:rFonts w:ascii="Calibri" w:hAnsi="Calibri" w:cs="Calibri"/>
              </w:rPr>
            </w:pPr>
            <w:r w:rsidRPr="00DE6C69">
              <w:rPr>
                <w:rFonts w:ascii="Calibri" w:hAnsi="Calibri" w:cs="Calibri"/>
              </w:rPr>
              <w:t>stb.</w:t>
            </w:r>
          </w:p>
        </w:tc>
        <w:tc>
          <w:tcPr>
            <w:tcW w:w="2783" w:type="dxa"/>
          </w:tcPr>
          <w:p w:rsidR="00EB4539" w:rsidRPr="00DE6C69" w:rsidRDefault="00EB4539" w:rsidP="00DD0480">
            <w:pPr>
              <w:tabs>
                <w:tab w:val="left" w:leader="dot" w:pos="2160"/>
              </w:tabs>
              <w:jc w:val="both"/>
              <w:rPr>
                <w:rFonts w:ascii="Calibri" w:hAnsi="Calibri" w:cs="Calibri"/>
              </w:rPr>
            </w:pPr>
          </w:p>
        </w:tc>
        <w:tc>
          <w:tcPr>
            <w:tcW w:w="2368" w:type="dxa"/>
          </w:tcPr>
          <w:p w:rsidR="00EB4539" w:rsidRPr="00DE6C69" w:rsidRDefault="00EB4539" w:rsidP="00DD0480">
            <w:pPr>
              <w:tabs>
                <w:tab w:val="left" w:leader="dot" w:pos="2160"/>
              </w:tabs>
              <w:jc w:val="both"/>
              <w:rPr>
                <w:rFonts w:ascii="Calibri" w:hAnsi="Calibri" w:cs="Calibri"/>
              </w:rPr>
            </w:pPr>
          </w:p>
        </w:tc>
        <w:tc>
          <w:tcPr>
            <w:tcW w:w="2979" w:type="dxa"/>
            <w:vAlign w:val="center"/>
          </w:tcPr>
          <w:p w:rsidR="00EB4539" w:rsidRPr="00DE6C69" w:rsidRDefault="00EB4539" w:rsidP="00DD0480">
            <w:pPr>
              <w:tabs>
                <w:tab w:val="left" w:leader="dot" w:pos="2160"/>
              </w:tabs>
              <w:jc w:val="both"/>
              <w:rPr>
                <w:rFonts w:ascii="Calibri" w:hAnsi="Calibri" w:cs="Calibri"/>
              </w:rPr>
            </w:pPr>
          </w:p>
        </w:tc>
      </w:tr>
    </w:tbl>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p>
    <w:p w:rsidR="00EB4539" w:rsidRPr="00DE6C69" w:rsidRDefault="00EB4539" w:rsidP="00EB4539">
      <w:pPr>
        <w:rPr>
          <w:rFonts w:ascii="Calibri" w:hAnsi="Calibri" w:cs="Calibri"/>
        </w:rPr>
      </w:pP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3/A. számú melléklet</w:t>
      </w:r>
    </w:p>
    <w:p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420770" w:rsidRPr="00A65A71">
        <w:rPr>
          <w:rFonts w:ascii="Calibri" w:hAnsi="Calibri" w:cs="Calibri"/>
          <w:b/>
        </w:rPr>
        <w:t>Napelemes rendszerek tervezése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A65A71">
        <w:rPr>
          <w:rFonts w:ascii="Calibri" w:hAnsi="Calibri" w:cs="Calibri"/>
          <w:b/>
        </w:rPr>
        <w:t>VB-</w:t>
      </w:r>
      <w:r w:rsidR="00420770" w:rsidRPr="00A65A71">
        <w:rPr>
          <w:rFonts w:ascii="Calibri" w:hAnsi="Calibri" w:cs="Calibri"/>
          <w:b/>
        </w:rPr>
        <w:t>150</w:t>
      </w:r>
      <w:r w:rsidRPr="00A65A71">
        <w:rPr>
          <w:rFonts w:ascii="Calibri" w:hAnsi="Calibri" w:cs="Calibri"/>
          <w:b/>
        </w:rPr>
        <w:t>/1</w:t>
      </w:r>
      <w:r w:rsidR="00606039" w:rsidRPr="00A65A71">
        <w:rPr>
          <w:rFonts w:ascii="Calibri" w:hAnsi="Calibri" w:cs="Calibri"/>
          <w:b/>
        </w:rPr>
        <w:t>7</w:t>
      </w:r>
      <w:r w:rsidRPr="00A65A71">
        <w:rPr>
          <w:rFonts w:ascii="Calibri" w:hAnsi="Calibri" w:cs="Calibri"/>
          <w:b/>
        </w:rPr>
        <w:t>.</w:t>
      </w: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EB4539" w:rsidRPr="00DE6C69" w:rsidRDefault="00EB4539" w:rsidP="00EB4539">
      <w:pPr>
        <w:widowControl w:val="0"/>
        <w:autoSpaceDE w:val="0"/>
        <w:autoSpaceDN w:val="0"/>
        <w:adjustRightInd w:val="0"/>
        <w:jc w:val="both"/>
        <w:rPr>
          <w:rFonts w:ascii="Calibri" w:hAnsi="Calibri" w:cs="Calibri"/>
          <w:i/>
          <w:iCs/>
        </w:rPr>
      </w:pPr>
    </w:p>
    <w:p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EB4539" w:rsidRPr="00DE6C69" w:rsidRDefault="00EB4539" w:rsidP="00EB4539">
      <w:pPr>
        <w:autoSpaceDE w:val="0"/>
        <w:autoSpaceDN w:val="0"/>
        <w:adjustRightInd w:val="0"/>
        <w:jc w:val="both"/>
        <w:rPr>
          <w:rFonts w:ascii="Calibri" w:hAnsi="Calibri" w:cs="Calibri"/>
        </w:rPr>
      </w:pPr>
    </w:p>
    <w:p w:rsidR="00EB4539" w:rsidRPr="00DE6C69"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a)</w:t>
      </w:r>
      <w:r w:rsidRPr="00DE6C69">
        <w:rPr>
          <w:rFonts w:ascii="Calibri" w:hAnsi="Calibri" w:cs="Calibri"/>
        </w:rPr>
        <w:tab/>
      </w:r>
      <w:r w:rsidRPr="00A65A71">
        <w:rPr>
          <w:rFonts w:ascii="Calibri" w:hAnsi="Calibri" w:cs="Calibri"/>
        </w:rPr>
        <w:t>Nem áll végelszámolás, felszámolási eljárás, cégbírósági törvényességi felügyeleti- (megszüntetési), csődeljárás vagy végrehajtás alatt;</w:t>
      </w:r>
    </w:p>
    <w:p w:rsidR="00EB4539" w:rsidRPr="00DE6C69"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b)</w:t>
      </w:r>
      <w:r w:rsidRPr="00DE6C69">
        <w:rPr>
          <w:rFonts w:ascii="Calibri" w:hAnsi="Calibri" w:cs="Calibri"/>
        </w:rPr>
        <w:tab/>
        <w:t xml:space="preserve">Nem függesztette fel tevékenységét; </w:t>
      </w:r>
    </w:p>
    <w:p w:rsidR="00EB4539" w:rsidRPr="00DE6C69"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c)</w:t>
      </w:r>
      <w:r w:rsidRPr="00DE6C69">
        <w:rPr>
          <w:rFonts w:ascii="Calibri" w:hAnsi="Calibri" w:cs="Calibri"/>
        </w:rPr>
        <w:tab/>
        <w:t>Nem követett el gazdasági illetőleg szakmai tevékenységével kapcsolatban jogerős bírósági ítéletben megállapított bűncselekményt;</w:t>
      </w:r>
    </w:p>
    <w:p w:rsidR="00EB4539" w:rsidRPr="00DE6C69"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d)</w:t>
      </w:r>
      <w:r w:rsidRPr="00DE6C69">
        <w:rPr>
          <w:rFonts w:ascii="Calibri" w:hAnsi="Calibri" w:cs="Calibri"/>
        </w:rPr>
        <w:tab/>
        <w:t>Nem került jogerősen eltiltásra közbeszerzési eljárásokban való részvételtől;</w:t>
      </w:r>
    </w:p>
    <w:p w:rsidR="00EB4539" w:rsidRPr="00DE6C69"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e)</w:t>
      </w:r>
      <w:r w:rsidRPr="00DE6C69">
        <w:rPr>
          <w:rFonts w:ascii="Calibri" w:hAnsi="Calibri" w:cs="Calibri"/>
        </w:rPr>
        <w:tab/>
        <w:t>Nem szolgáltatott hamis adatot korábbi – három évnél nem régebben lezárult – közbeszerzési eljárásban</w:t>
      </w:r>
      <w:r>
        <w:rPr>
          <w:rFonts w:ascii="Calibri" w:hAnsi="Calibri" w:cs="Calibri"/>
        </w:rPr>
        <w:t>;</w:t>
      </w:r>
    </w:p>
    <w:p w:rsidR="00EB4539" w:rsidRPr="00A65A71"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 xml:space="preserve">f) </w:t>
      </w:r>
      <w:r w:rsidRPr="00A65A71">
        <w:rPr>
          <w:rFonts w:ascii="Calibri" w:hAnsi="Calibri" w:cs="Calibri"/>
        </w:rPr>
        <w:t>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rsidR="00EB4539" w:rsidRPr="00A65A71"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A65A71">
        <w:rPr>
          <w:rFonts w:ascii="Calibri" w:hAnsi="Calibri" w:cs="Calibri"/>
        </w:rPr>
        <w:t>Tudomásul veszem, hogy a kizáró okok fennállta vagy azok eljárás során történő bekövetkezése</w:t>
      </w:r>
      <w:r>
        <w:rPr>
          <w:rFonts w:ascii="Calibri" w:hAnsi="Calibri" w:cs="Calibri"/>
        </w:rPr>
        <w:t xml:space="preserve"> </w:t>
      </w:r>
      <w:r w:rsidRPr="00DE6C69">
        <w:rPr>
          <w:rFonts w:ascii="Calibri" w:hAnsi="Calibri" w:cs="Calibri"/>
        </w:rPr>
        <w:t>esetén Ajánlatkérő az ajánlatomat érvénytelenné nyilváníthatja.</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i/>
          <w:sz w:val="20"/>
        </w:rPr>
      </w:pP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DD0480">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rPr>
            </w:pPr>
            <w:r w:rsidRPr="00DE6C69">
              <w:rPr>
                <w:rFonts w:ascii="Calibri" w:hAnsi="Calibri" w:cs="Calibri"/>
              </w:rPr>
              <w:t>Lakcím</w:t>
            </w:r>
          </w:p>
        </w:tc>
      </w:tr>
      <w:tr w:rsidR="00EB4539" w:rsidRPr="00DE6C69" w:rsidTr="00DD0480">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r>
      <w:tr w:rsidR="00EB4539" w:rsidRPr="00DE6C69" w:rsidTr="00DD0480">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r>
    </w:tbl>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DD0480">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rPr>
            </w:pPr>
            <w:r w:rsidRPr="00DE6C69">
              <w:rPr>
                <w:rFonts w:ascii="Calibri" w:hAnsi="Calibri" w:cs="Calibri"/>
              </w:rPr>
              <w:t>Lakcím</w:t>
            </w:r>
          </w:p>
        </w:tc>
      </w:tr>
      <w:tr w:rsidR="00EB4539" w:rsidRPr="00DE6C69" w:rsidTr="00DD0480">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r>
      <w:tr w:rsidR="00EB4539" w:rsidRPr="00DE6C69" w:rsidTr="00DD0480">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r>
      <w:tr w:rsidR="00EB4539" w:rsidRPr="00DE6C69" w:rsidTr="00DD0480">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rPr>
            </w:pPr>
          </w:p>
        </w:tc>
      </w:tr>
    </w:tbl>
    <w:p w:rsidR="00EB4539" w:rsidRPr="00DE6C69" w:rsidRDefault="00EB4539" w:rsidP="00EB4539">
      <w:pPr>
        <w:rPr>
          <w:rFonts w:ascii="Calibri" w:hAnsi="Calibri" w:cs="Calibri"/>
        </w:rPr>
      </w:pP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rsidTr="00DD0480">
        <w:tc>
          <w:tcPr>
            <w:tcW w:w="467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rsidTr="00DD0480">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sz w:val="20"/>
              </w:rPr>
            </w:pPr>
          </w:p>
        </w:tc>
      </w:tr>
      <w:tr w:rsidR="00EB4539" w:rsidRPr="00DE6C69" w:rsidTr="00DD0480">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DD0480">
            <w:pPr>
              <w:rPr>
                <w:rFonts w:ascii="Calibri" w:hAnsi="Calibri" w:cs="Calibri"/>
                <w:sz w:val="20"/>
              </w:rPr>
            </w:pPr>
          </w:p>
        </w:tc>
      </w:tr>
    </w:tbl>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rsidR="00EB4539" w:rsidRPr="00DE6C69" w:rsidRDefault="00EB4539" w:rsidP="00EB4539">
      <w:pPr>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EB4539" w:rsidRPr="00DE6C69" w:rsidRDefault="00EB4539" w:rsidP="00EB4539">
      <w:pPr>
        <w:ind w:left="720"/>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EB4539" w:rsidRPr="00DE6C69" w:rsidRDefault="00EB4539" w:rsidP="00EB4539">
      <w:pPr>
        <w:ind w:left="708"/>
        <w:jc w:val="both"/>
        <w:rPr>
          <w:rFonts w:ascii="Calibri" w:hAnsi="Calibri" w:cs="Calibri"/>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EB4539" w:rsidRPr="00DE6C69" w:rsidRDefault="00EB4539" w:rsidP="00EB4539">
      <w:pPr>
        <w:ind w:left="993"/>
        <w:rPr>
          <w:rFonts w:ascii="Calibri" w:hAnsi="Calibri" w:cs="Calibri"/>
        </w:rPr>
      </w:pPr>
    </w:p>
    <w:p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4. SZÁMÚ melléklet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caps/>
        </w:rPr>
      </w:pPr>
      <w:r w:rsidRPr="00DE6C69">
        <w:rPr>
          <w:rFonts w:ascii="Calibri" w:hAnsi="Calibri" w:cs="Calibri"/>
          <w:b/>
          <w:caps/>
        </w:rPr>
        <w:t>Referencianyilatkozat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555"/>
        <w:gridCol w:w="1930"/>
        <w:gridCol w:w="1582"/>
        <w:gridCol w:w="1172"/>
        <w:gridCol w:w="2185"/>
      </w:tblGrid>
      <w:tr w:rsidR="00EB4539" w:rsidRPr="00DE6C69" w:rsidTr="00DD0480">
        <w:trPr>
          <w:trHeight w:val="883"/>
        </w:trPr>
        <w:tc>
          <w:tcPr>
            <w:tcW w:w="613"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Teljesítés ideje</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A szállítás/szolgáltatás</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tárgya</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és</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 xml:space="preserve">mennyisége </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Ellenszolgál-</w:t>
            </w:r>
          </w:p>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EB4539" w:rsidRPr="00DE6C69" w:rsidTr="00DD0480">
        <w:trPr>
          <w:trHeight w:val="300"/>
        </w:trPr>
        <w:tc>
          <w:tcPr>
            <w:tcW w:w="613" w:type="pct"/>
          </w:tcPr>
          <w:p w:rsidR="00EB4539" w:rsidRPr="00DE6C69" w:rsidRDefault="00EB4539" w:rsidP="00DD0480">
            <w:pPr>
              <w:spacing w:line="276" w:lineRule="auto"/>
              <w:rPr>
                <w:rFonts w:ascii="Calibri" w:hAnsi="Calibri" w:cs="Calibri"/>
                <w:b/>
                <w:i/>
                <w:sz w:val="20"/>
              </w:rPr>
            </w:pPr>
          </w:p>
        </w:tc>
        <w:tc>
          <w:tcPr>
            <w:tcW w:w="824" w:type="pct"/>
          </w:tcPr>
          <w:p w:rsidR="00EB4539" w:rsidRPr="00DE6C69" w:rsidRDefault="00EB4539" w:rsidP="00DD0480">
            <w:pPr>
              <w:spacing w:line="276" w:lineRule="auto"/>
              <w:rPr>
                <w:rFonts w:ascii="Calibri" w:hAnsi="Calibri" w:cs="Calibri"/>
                <w:b/>
                <w:i/>
                <w:sz w:val="20"/>
              </w:rPr>
            </w:pPr>
          </w:p>
        </w:tc>
        <w:tc>
          <w:tcPr>
            <w:tcW w:w="948" w:type="pct"/>
          </w:tcPr>
          <w:p w:rsidR="00EB4539" w:rsidRPr="00DE6C69" w:rsidRDefault="00EB4539" w:rsidP="00DD0480">
            <w:pPr>
              <w:spacing w:line="276" w:lineRule="auto"/>
              <w:rPr>
                <w:rFonts w:ascii="Calibri" w:hAnsi="Calibri" w:cs="Calibri"/>
                <w:b/>
                <w:i/>
                <w:sz w:val="20"/>
              </w:rPr>
            </w:pPr>
          </w:p>
        </w:tc>
        <w:tc>
          <w:tcPr>
            <w:tcW w:w="838" w:type="pct"/>
          </w:tcPr>
          <w:p w:rsidR="00EB4539" w:rsidRPr="00DE6C69" w:rsidRDefault="00EB4539" w:rsidP="00DD0480">
            <w:pPr>
              <w:spacing w:line="276" w:lineRule="auto"/>
              <w:rPr>
                <w:rFonts w:ascii="Calibri" w:hAnsi="Calibri" w:cs="Calibri"/>
                <w:b/>
                <w:i/>
                <w:sz w:val="20"/>
              </w:rPr>
            </w:pPr>
          </w:p>
        </w:tc>
        <w:tc>
          <w:tcPr>
            <w:tcW w:w="624" w:type="pct"/>
          </w:tcPr>
          <w:p w:rsidR="00EB4539" w:rsidRPr="00DE6C69" w:rsidRDefault="00EB4539" w:rsidP="00DD0480">
            <w:pPr>
              <w:spacing w:line="276" w:lineRule="auto"/>
              <w:rPr>
                <w:rFonts w:ascii="Calibri" w:hAnsi="Calibri" w:cs="Calibri"/>
                <w:b/>
                <w:i/>
                <w:sz w:val="20"/>
              </w:rPr>
            </w:pPr>
          </w:p>
        </w:tc>
        <w:tc>
          <w:tcPr>
            <w:tcW w:w="1153" w:type="pct"/>
          </w:tcPr>
          <w:p w:rsidR="00EB4539" w:rsidRPr="00DE6C69" w:rsidRDefault="00EB4539" w:rsidP="00DD0480">
            <w:pPr>
              <w:spacing w:line="276" w:lineRule="auto"/>
              <w:rPr>
                <w:rFonts w:ascii="Calibri" w:hAnsi="Calibri" w:cs="Calibri"/>
                <w:b/>
                <w:i/>
                <w:sz w:val="20"/>
              </w:rPr>
            </w:pPr>
          </w:p>
        </w:tc>
      </w:tr>
      <w:tr w:rsidR="00EB4539" w:rsidRPr="00DE6C69" w:rsidTr="00DD0480">
        <w:trPr>
          <w:trHeight w:val="284"/>
        </w:trPr>
        <w:tc>
          <w:tcPr>
            <w:tcW w:w="613" w:type="pct"/>
          </w:tcPr>
          <w:p w:rsidR="00EB4539" w:rsidRPr="00DE6C69" w:rsidRDefault="00EB4539" w:rsidP="00DD0480">
            <w:pPr>
              <w:spacing w:line="276" w:lineRule="auto"/>
              <w:rPr>
                <w:rFonts w:ascii="Calibri" w:hAnsi="Calibri" w:cs="Calibri"/>
                <w:b/>
                <w:i/>
                <w:sz w:val="20"/>
              </w:rPr>
            </w:pPr>
          </w:p>
        </w:tc>
        <w:tc>
          <w:tcPr>
            <w:tcW w:w="824" w:type="pct"/>
          </w:tcPr>
          <w:p w:rsidR="00EB4539" w:rsidRPr="00DE6C69" w:rsidRDefault="00EB4539" w:rsidP="00DD0480">
            <w:pPr>
              <w:spacing w:line="276" w:lineRule="auto"/>
              <w:rPr>
                <w:rFonts w:ascii="Calibri" w:hAnsi="Calibri" w:cs="Calibri"/>
                <w:b/>
                <w:i/>
                <w:sz w:val="20"/>
              </w:rPr>
            </w:pPr>
          </w:p>
        </w:tc>
        <w:tc>
          <w:tcPr>
            <w:tcW w:w="948" w:type="pct"/>
          </w:tcPr>
          <w:p w:rsidR="00EB4539" w:rsidRPr="00DE6C69" w:rsidRDefault="00EB4539" w:rsidP="00DD0480">
            <w:pPr>
              <w:spacing w:line="276" w:lineRule="auto"/>
              <w:rPr>
                <w:rFonts w:ascii="Calibri" w:hAnsi="Calibri" w:cs="Calibri"/>
                <w:b/>
                <w:i/>
                <w:sz w:val="20"/>
              </w:rPr>
            </w:pPr>
          </w:p>
        </w:tc>
        <w:tc>
          <w:tcPr>
            <w:tcW w:w="838" w:type="pct"/>
          </w:tcPr>
          <w:p w:rsidR="00EB4539" w:rsidRPr="00DE6C69" w:rsidRDefault="00EB4539" w:rsidP="00DD0480">
            <w:pPr>
              <w:spacing w:line="276" w:lineRule="auto"/>
              <w:rPr>
                <w:rFonts w:ascii="Calibri" w:hAnsi="Calibri" w:cs="Calibri"/>
                <w:b/>
                <w:i/>
                <w:sz w:val="20"/>
              </w:rPr>
            </w:pPr>
          </w:p>
        </w:tc>
        <w:tc>
          <w:tcPr>
            <w:tcW w:w="624" w:type="pct"/>
          </w:tcPr>
          <w:p w:rsidR="00EB4539" w:rsidRPr="00DE6C69" w:rsidRDefault="00EB4539" w:rsidP="00DD0480">
            <w:pPr>
              <w:spacing w:line="276" w:lineRule="auto"/>
              <w:rPr>
                <w:rFonts w:ascii="Calibri" w:hAnsi="Calibri" w:cs="Calibri"/>
                <w:b/>
                <w:i/>
                <w:sz w:val="20"/>
              </w:rPr>
            </w:pPr>
          </w:p>
        </w:tc>
        <w:tc>
          <w:tcPr>
            <w:tcW w:w="1153" w:type="pct"/>
          </w:tcPr>
          <w:p w:rsidR="00EB4539" w:rsidRPr="00DE6C69" w:rsidRDefault="00EB4539" w:rsidP="00DD0480">
            <w:pPr>
              <w:spacing w:line="276" w:lineRule="auto"/>
              <w:rPr>
                <w:rFonts w:ascii="Calibri" w:hAnsi="Calibri" w:cs="Calibri"/>
                <w:b/>
                <w:i/>
                <w:sz w:val="20"/>
              </w:rPr>
            </w:pPr>
          </w:p>
        </w:tc>
      </w:tr>
      <w:tr w:rsidR="00EB4539" w:rsidRPr="00DE6C69" w:rsidTr="00DD0480">
        <w:trPr>
          <w:trHeight w:val="284"/>
        </w:trPr>
        <w:tc>
          <w:tcPr>
            <w:tcW w:w="613" w:type="pct"/>
          </w:tcPr>
          <w:p w:rsidR="00EB4539" w:rsidRPr="00DE6C69" w:rsidRDefault="00EB4539" w:rsidP="00DD0480">
            <w:pPr>
              <w:spacing w:line="276" w:lineRule="auto"/>
              <w:rPr>
                <w:rFonts w:ascii="Calibri" w:hAnsi="Calibri" w:cs="Calibri"/>
                <w:b/>
                <w:i/>
                <w:sz w:val="20"/>
              </w:rPr>
            </w:pPr>
          </w:p>
        </w:tc>
        <w:tc>
          <w:tcPr>
            <w:tcW w:w="824" w:type="pct"/>
          </w:tcPr>
          <w:p w:rsidR="00EB4539" w:rsidRPr="00DE6C69" w:rsidRDefault="00EB4539" w:rsidP="00DD0480">
            <w:pPr>
              <w:spacing w:line="276" w:lineRule="auto"/>
              <w:rPr>
                <w:rFonts w:ascii="Calibri" w:hAnsi="Calibri" w:cs="Calibri"/>
                <w:b/>
                <w:i/>
                <w:sz w:val="20"/>
              </w:rPr>
            </w:pPr>
          </w:p>
        </w:tc>
        <w:tc>
          <w:tcPr>
            <w:tcW w:w="948" w:type="pct"/>
          </w:tcPr>
          <w:p w:rsidR="00EB4539" w:rsidRPr="00DE6C69" w:rsidRDefault="00EB4539" w:rsidP="00DD0480">
            <w:pPr>
              <w:spacing w:line="276" w:lineRule="auto"/>
              <w:rPr>
                <w:rFonts w:ascii="Calibri" w:hAnsi="Calibri" w:cs="Calibri"/>
                <w:b/>
                <w:i/>
                <w:sz w:val="20"/>
              </w:rPr>
            </w:pPr>
          </w:p>
        </w:tc>
        <w:tc>
          <w:tcPr>
            <w:tcW w:w="838" w:type="pct"/>
          </w:tcPr>
          <w:p w:rsidR="00EB4539" w:rsidRPr="00DE6C69" w:rsidRDefault="00EB4539" w:rsidP="00DD0480">
            <w:pPr>
              <w:spacing w:line="276" w:lineRule="auto"/>
              <w:rPr>
                <w:rFonts w:ascii="Calibri" w:hAnsi="Calibri" w:cs="Calibri"/>
                <w:b/>
                <w:i/>
                <w:sz w:val="20"/>
              </w:rPr>
            </w:pPr>
          </w:p>
        </w:tc>
        <w:tc>
          <w:tcPr>
            <w:tcW w:w="624" w:type="pct"/>
          </w:tcPr>
          <w:p w:rsidR="00EB4539" w:rsidRPr="00DE6C69" w:rsidRDefault="00EB4539" w:rsidP="00DD0480">
            <w:pPr>
              <w:spacing w:line="276" w:lineRule="auto"/>
              <w:rPr>
                <w:rFonts w:ascii="Calibri" w:hAnsi="Calibri" w:cs="Calibri"/>
                <w:b/>
                <w:i/>
                <w:sz w:val="20"/>
              </w:rPr>
            </w:pPr>
          </w:p>
        </w:tc>
        <w:tc>
          <w:tcPr>
            <w:tcW w:w="1153" w:type="pct"/>
          </w:tcPr>
          <w:p w:rsidR="00EB4539" w:rsidRPr="00DE6C69" w:rsidRDefault="00EB4539" w:rsidP="00DD0480">
            <w:pPr>
              <w:spacing w:line="276" w:lineRule="auto"/>
              <w:rPr>
                <w:rFonts w:ascii="Calibri" w:hAnsi="Calibri" w:cs="Calibri"/>
                <w:b/>
                <w:i/>
                <w:sz w:val="20"/>
              </w:rPr>
            </w:pPr>
          </w:p>
        </w:tc>
      </w:tr>
      <w:tr w:rsidR="00EB4539" w:rsidRPr="00DE6C69" w:rsidTr="00DD0480">
        <w:trPr>
          <w:trHeight w:val="300"/>
        </w:trPr>
        <w:tc>
          <w:tcPr>
            <w:tcW w:w="613" w:type="pct"/>
          </w:tcPr>
          <w:p w:rsidR="00EB4539" w:rsidRPr="00DE6C69" w:rsidRDefault="00EB4539" w:rsidP="00DD0480">
            <w:pPr>
              <w:spacing w:line="276" w:lineRule="auto"/>
              <w:rPr>
                <w:rFonts w:ascii="Calibri" w:hAnsi="Calibri" w:cs="Calibri"/>
                <w:b/>
                <w:i/>
                <w:sz w:val="20"/>
              </w:rPr>
            </w:pPr>
          </w:p>
        </w:tc>
        <w:tc>
          <w:tcPr>
            <w:tcW w:w="824" w:type="pct"/>
          </w:tcPr>
          <w:p w:rsidR="00EB4539" w:rsidRPr="00DE6C69" w:rsidRDefault="00EB4539" w:rsidP="00DD0480">
            <w:pPr>
              <w:spacing w:line="276" w:lineRule="auto"/>
              <w:rPr>
                <w:rFonts w:ascii="Calibri" w:hAnsi="Calibri" w:cs="Calibri"/>
                <w:b/>
                <w:i/>
                <w:sz w:val="20"/>
              </w:rPr>
            </w:pPr>
          </w:p>
        </w:tc>
        <w:tc>
          <w:tcPr>
            <w:tcW w:w="948" w:type="pct"/>
          </w:tcPr>
          <w:p w:rsidR="00EB4539" w:rsidRPr="00DE6C69" w:rsidRDefault="00EB4539" w:rsidP="00DD0480">
            <w:pPr>
              <w:spacing w:line="276" w:lineRule="auto"/>
              <w:rPr>
                <w:rFonts w:ascii="Calibri" w:hAnsi="Calibri" w:cs="Calibri"/>
                <w:b/>
                <w:i/>
                <w:sz w:val="20"/>
              </w:rPr>
            </w:pPr>
          </w:p>
        </w:tc>
        <w:tc>
          <w:tcPr>
            <w:tcW w:w="838" w:type="pct"/>
          </w:tcPr>
          <w:p w:rsidR="00EB4539" w:rsidRPr="00DE6C69" w:rsidRDefault="00EB4539" w:rsidP="00DD0480">
            <w:pPr>
              <w:spacing w:line="276" w:lineRule="auto"/>
              <w:rPr>
                <w:rFonts w:ascii="Calibri" w:hAnsi="Calibri" w:cs="Calibri"/>
                <w:b/>
                <w:i/>
                <w:sz w:val="20"/>
              </w:rPr>
            </w:pPr>
          </w:p>
        </w:tc>
        <w:tc>
          <w:tcPr>
            <w:tcW w:w="624" w:type="pct"/>
          </w:tcPr>
          <w:p w:rsidR="00EB4539" w:rsidRPr="00DE6C69" w:rsidRDefault="00EB4539" w:rsidP="00DD0480">
            <w:pPr>
              <w:spacing w:line="276" w:lineRule="auto"/>
              <w:rPr>
                <w:rFonts w:ascii="Calibri" w:hAnsi="Calibri" w:cs="Calibri"/>
                <w:b/>
                <w:i/>
                <w:sz w:val="20"/>
              </w:rPr>
            </w:pPr>
          </w:p>
        </w:tc>
        <w:tc>
          <w:tcPr>
            <w:tcW w:w="1153" w:type="pct"/>
          </w:tcPr>
          <w:p w:rsidR="00EB4539" w:rsidRPr="00DE6C69" w:rsidRDefault="00EB4539" w:rsidP="00DD0480">
            <w:pPr>
              <w:spacing w:line="276" w:lineRule="auto"/>
              <w:rPr>
                <w:rFonts w:ascii="Calibri" w:hAnsi="Calibri" w:cs="Calibri"/>
                <w:b/>
                <w:i/>
                <w:sz w:val="20"/>
              </w:rPr>
            </w:pPr>
          </w:p>
        </w:tc>
      </w:tr>
    </w:tbl>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jc w:val="both"/>
        <w:rPr>
          <w:rFonts w:ascii="Calibri" w:hAnsi="Calibri" w:cs="Calibri"/>
        </w:rPr>
      </w:pPr>
    </w:p>
    <w:p w:rsidR="00EB4539" w:rsidRPr="00DE6C69" w:rsidRDefault="00EB4539" w:rsidP="00EB4539">
      <w:pPr>
        <w:spacing w:line="276" w:lineRule="auto"/>
        <w:rPr>
          <w:rFonts w:ascii="Calibri" w:hAnsi="Calibri" w:cs="Calibri"/>
        </w:rPr>
      </w:pPr>
    </w:p>
    <w:p w:rsidR="00EB4539" w:rsidRPr="00DE6C69" w:rsidRDefault="00EB4539" w:rsidP="00EB4539">
      <w:pPr>
        <w:tabs>
          <w:tab w:val="center" w:pos="7380"/>
        </w:tabs>
        <w:spacing w:line="276" w:lineRule="auto"/>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5. SZÁMÚ melléklet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rPr>
      </w:pPr>
      <w:r w:rsidRPr="00DE6C69">
        <w:rPr>
          <w:rFonts w:ascii="Calibri" w:hAnsi="Calibri" w:cs="Calibri"/>
          <w:b/>
        </w:rPr>
        <w:t>REFERENCIA IGAZOLÁS</w:t>
      </w:r>
    </w:p>
    <w:p w:rsidR="00EB4539" w:rsidRPr="00DE6C69" w:rsidRDefault="00EB4539" w:rsidP="00EB4539">
      <w:pPr>
        <w:spacing w:line="276" w:lineRule="auto"/>
        <w:jc w:val="center"/>
        <w:rPr>
          <w:rFonts w:ascii="Calibri" w:hAnsi="Calibri" w:cs="Calibri"/>
          <w:b/>
          <w:caps/>
        </w:rPr>
      </w:pPr>
      <w:r w:rsidRPr="00DE6C69">
        <w:rPr>
          <w:rFonts w:ascii="Calibri" w:hAnsi="Calibri" w:cs="Calibri"/>
          <w:i/>
          <w:caps/>
        </w:rPr>
        <w:t>(Referenciát adó által töltendő ki!)</w:t>
      </w:r>
    </w:p>
    <w:p w:rsidR="00EB4539" w:rsidRPr="00DE6C69" w:rsidRDefault="00EB4539" w:rsidP="00EB4539">
      <w:pPr>
        <w:spacing w:line="276" w:lineRule="auto"/>
        <w:jc w:val="center"/>
        <w:rPr>
          <w:rFonts w:ascii="Calibri" w:hAnsi="Calibri" w:cs="Calibri"/>
          <w:b/>
        </w:rPr>
      </w:pPr>
    </w:p>
    <w:p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 xml:space="preserve">A referencia igazolást kiállító szervezet megnevezése: </w:t>
      </w:r>
      <w:r w:rsidRPr="00DE6C69">
        <w:rPr>
          <w:rFonts w:ascii="Calibri" w:hAnsi="Calibri" w:cs="Calibri"/>
        </w:rPr>
        <w:tab/>
      </w:r>
    </w:p>
    <w:p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A referencia igazolást kiállító személy</w:t>
      </w:r>
    </w:p>
    <w:p w:rsidR="00EB4539" w:rsidRPr="00DE6C6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neve: </w:t>
      </w:r>
      <w:r w:rsidRPr="00DE6C69">
        <w:rPr>
          <w:rFonts w:ascii="Calibri" w:hAnsi="Calibri" w:cs="Calibri"/>
        </w:rPr>
        <w:tab/>
      </w:r>
    </w:p>
    <w:p w:rsidR="00EB4539" w:rsidRPr="00DE6C6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beosztása: </w:t>
      </w:r>
      <w:r w:rsidRPr="00DE6C69">
        <w:rPr>
          <w:rFonts w:ascii="Calibri" w:hAnsi="Calibri" w:cs="Calibri"/>
        </w:rPr>
        <w:tab/>
      </w:r>
    </w:p>
    <w:p w:rsidR="00EB4539" w:rsidRPr="00DE6C6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elérhetősége: </w:t>
      </w:r>
      <w:r w:rsidRPr="00DE6C69">
        <w:rPr>
          <w:rFonts w:ascii="Calibri" w:hAnsi="Calibri" w:cs="Calibri"/>
        </w:rPr>
        <w:tab/>
      </w:r>
    </w:p>
    <w:p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 xml:space="preserve">A szállítást/szolgáltatást teljesítő cég megnevezése: </w:t>
      </w:r>
      <w:r w:rsidRPr="00DE6C69">
        <w:rPr>
          <w:rFonts w:ascii="Calibri" w:hAnsi="Calibri" w:cs="Calibri"/>
        </w:rPr>
        <w:tab/>
      </w:r>
    </w:p>
    <w:p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A teljesítés adatai:</w:t>
      </w:r>
    </w:p>
    <w:p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A szállítás/szolgáltatás tárgya:</w:t>
      </w:r>
      <w:r w:rsidRPr="00DE6C69">
        <w:rPr>
          <w:rFonts w:ascii="Calibri" w:hAnsi="Calibri" w:cs="Calibri"/>
        </w:rPr>
        <w:tab/>
      </w:r>
    </w:p>
    <w:p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 teljesítés ideje: </w:t>
      </w:r>
      <w:r w:rsidRPr="00DE6C69">
        <w:rPr>
          <w:rFonts w:ascii="Calibri" w:hAnsi="Calibri" w:cs="Calibri"/>
        </w:rPr>
        <w:tab/>
      </w:r>
    </w:p>
    <w:p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 teljesítés helye: </w:t>
      </w:r>
      <w:r w:rsidRPr="00DE6C69">
        <w:rPr>
          <w:rFonts w:ascii="Calibri" w:hAnsi="Calibri" w:cs="Calibri"/>
        </w:rPr>
        <w:tab/>
      </w:r>
    </w:p>
    <w:p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Az ellenszolgáltatás összege: </w:t>
      </w:r>
      <w:r w:rsidRPr="00DE6C69">
        <w:rPr>
          <w:rFonts w:ascii="Calibri" w:hAnsi="Calibri" w:cs="Calibri"/>
        </w:rPr>
        <w:tab/>
      </w:r>
    </w:p>
    <w:p w:rsidR="00EB4539" w:rsidRPr="00DE6C69" w:rsidRDefault="00EB4539" w:rsidP="00EB4539">
      <w:pPr>
        <w:numPr>
          <w:ilvl w:val="2"/>
          <w:numId w:val="26"/>
        </w:numPr>
        <w:tabs>
          <w:tab w:val="right" w:leader="dot" w:pos="9072"/>
        </w:tabs>
        <w:spacing w:line="360" w:lineRule="auto"/>
        <w:rPr>
          <w:rFonts w:ascii="Calibri" w:hAnsi="Calibri" w:cs="Calibri"/>
        </w:rPr>
      </w:pPr>
      <w:r w:rsidRPr="00DE6C69">
        <w:rPr>
          <w:rFonts w:ascii="Calibri" w:hAnsi="Calibri" w:cs="Calibri"/>
        </w:rPr>
        <w:t>évek szerinti bontásban:</w:t>
      </w:r>
    </w:p>
    <w:p w:rsidR="00EB4539" w:rsidRPr="00DE6C69" w:rsidRDefault="00EB4539" w:rsidP="00EB4539">
      <w:pPr>
        <w:numPr>
          <w:ilvl w:val="3"/>
          <w:numId w:val="26"/>
        </w:numPr>
        <w:tabs>
          <w:tab w:val="right" w:leader="dot" w:pos="9072"/>
        </w:tabs>
        <w:spacing w:line="360" w:lineRule="auto"/>
        <w:rPr>
          <w:rFonts w:ascii="Calibri" w:hAnsi="Calibri" w:cs="Calibri"/>
        </w:rPr>
      </w:pPr>
      <w:r w:rsidRPr="00DE6C69">
        <w:rPr>
          <w:rFonts w:ascii="Calibri" w:hAnsi="Calibri" w:cs="Calibri"/>
        </w:rPr>
        <w:t xml:space="preserve">201….: </w:t>
      </w:r>
      <w:r w:rsidRPr="00DE6C69">
        <w:rPr>
          <w:rFonts w:ascii="Calibri" w:hAnsi="Calibri" w:cs="Calibri"/>
        </w:rPr>
        <w:tab/>
      </w:r>
    </w:p>
    <w:p w:rsidR="00EB4539" w:rsidRPr="00DE6C69" w:rsidRDefault="00EB4539" w:rsidP="00EB4539">
      <w:pPr>
        <w:numPr>
          <w:ilvl w:val="3"/>
          <w:numId w:val="26"/>
        </w:numPr>
        <w:tabs>
          <w:tab w:val="right" w:leader="dot" w:pos="9072"/>
        </w:tabs>
        <w:spacing w:line="360" w:lineRule="auto"/>
        <w:rPr>
          <w:rFonts w:ascii="Calibri" w:hAnsi="Calibri" w:cs="Calibri"/>
        </w:rPr>
      </w:pPr>
      <w:r w:rsidRPr="00DE6C69">
        <w:rPr>
          <w:rFonts w:ascii="Calibri" w:hAnsi="Calibri" w:cs="Calibri"/>
        </w:rPr>
        <w:t xml:space="preserve">201….: </w:t>
      </w:r>
      <w:r w:rsidRPr="00DE6C69">
        <w:rPr>
          <w:rFonts w:ascii="Calibri" w:hAnsi="Calibri" w:cs="Calibri"/>
        </w:rPr>
        <w:tab/>
      </w:r>
    </w:p>
    <w:p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 teljesített mennyiség: </w:t>
      </w:r>
      <w:r w:rsidRPr="00DE6C69">
        <w:rPr>
          <w:rFonts w:ascii="Calibri" w:hAnsi="Calibri" w:cs="Calibri"/>
        </w:rPr>
        <w:tab/>
      </w:r>
    </w:p>
    <w:p w:rsidR="00EB4539" w:rsidRPr="00DE6C69" w:rsidRDefault="00EB4539" w:rsidP="00EB4539">
      <w:pPr>
        <w:numPr>
          <w:ilvl w:val="2"/>
          <w:numId w:val="26"/>
        </w:numPr>
        <w:tabs>
          <w:tab w:val="right" w:leader="dot" w:pos="9072"/>
        </w:tabs>
        <w:spacing w:line="360" w:lineRule="auto"/>
        <w:rPr>
          <w:rFonts w:ascii="Calibri" w:hAnsi="Calibri" w:cs="Calibri"/>
        </w:rPr>
      </w:pPr>
      <w:r w:rsidRPr="00DE6C69">
        <w:rPr>
          <w:rFonts w:ascii="Calibri" w:hAnsi="Calibri" w:cs="Calibri"/>
        </w:rPr>
        <w:t>évek szerinti bontásban:</w:t>
      </w:r>
    </w:p>
    <w:p w:rsidR="00EB4539" w:rsidRPr="00DE6C69" w:rsidRDefault="00EB4539" w:rsidP="00EB4539">
      <w:pPr>
        <w:numPr>
          <w:ilvl w:val="3"/>
          <w:numId w:val="26"/>
        </w:numPr>
        <w:tabs>
          <w:tab w:val="right" w:leader="dot" w:pos="9072"/>
        </w:tabs>
        <w:spacing w:line="360" w:lineRule="auto"/>
        <w:rPr>
          <w:rFonts w:ascii="Calibri" w:hAnsi="Calibri" w:cs="Calibri"/>
        </w:rPr>
      </w:pPr>
      <w:r w:rsidRPr="00DE6C69">
        <w:rPr>
          <w:rFonts w:ascii="Calibri" w:hAnsi="Calibri" w:cs="Calibri"/>
        </w:rPr>
        <w:t xml:space="preserve">201….: </w:t>
      </w:r>
      <w:r w:rsidRPr="00DE6C69">
        <w:rPr>
          <w:rFonts w:ascii="Calibri" w:hAnsi="Calibri" w:cs="Calibri"/>
        </w:rPr>
        <w:tab/>
      </w:r>
    </w:p>
    <w:p w:rsidR="00EB4539" w:rsidRPr="00DE6C69" w:rsidRDefault="00EB4539" w:rsidP="00EB4539">
      <w:pPr>
        <w:numPr>
          <w:ilvl w:val="3"/>
          <w:numId w:val="26"/>
        </w:numPr>
        <w:tabs>
          <w:tab w:val="right" w:leader="dot" w:pos="9072"/>
        </w:tabs>
        <w:spacing w:line="360" w:lineRule="auto"/>
        <w:rPr>
          <w:rFonts w:ascii="Calibri" w:hAnsi="Calibri" w:cs="Calibri"/>
        </w:rPr>
      </w:pPr>
      <w:r w:rsidRPr="00DE6C69">
        <w:rPr>
          <w:rFonts w:ascii="Calibri" w:hAnsi="Calibri" w:cs="Calibri"/>
        </w:rPr>
        <w:t xml:space="preserve">201….: </w:t>
      </w:r>
      <w:r w:rsidRPr="00DE6C69">
        <w:rPr>
          <w:rFonts w:ascii="Calibri" w:hAnsi="Calibri" w:cs="Calibri"/>
        </w:rPr>
        <w:tab/>
      </w:r>
    </w:p>
    <w:p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Nyilatkozat, hogy a teljesítés az előírásoknak és a szerződésnek megfelelően történt-e:</w:t>
      </w:r>
    </w:p>
    <w:p w:rsidR="00EB4539" w:rsidRPr="00DE6C69" w:rsidRDefault="00EB4539" w:rsidP="00EB4539">
      <w:pPr>
        <w:tabs>
          <w:tab w:val="right" w:leader="dot" w:pos="9072"/>
        </w:tabs>
        <w:spacing w:line="360" w:lineRule="auto"/>
        <w:ind w:left="360"/>
        <w:rPr>
          <w:rFonts w:ascii="Calibri" w:hAnsi="Calibri" w:cs="Calibri"/>
        </w:rPr>
      </w:pPr>
      <w:r w:rsidRPr="00DE6C69">
        <w:rPr>
          <w:rFonts w:ascii="Calibri" w:hAnsi="Calibri" w:cs="Calibri"/>
        </w:rPr>
        <w:tab/>
      </w:r>
    </w:p>
    <w:p w:rsidR="00EB4539" w:rsidRPr="00DE6C69" w:rsidRDefault="00EB4539" w:rsidP="00EB4539">
      <w:pPr>
        <w:tabs>
          <w:tab w:val="right" w:leader="dot" w:pos="1980"/>
          <w:tab w:val="right" w:leader="dot" w:pos="3240"/>
          <w:tab w:val="right" w:leader="dot" w:pos="4140"/>
        </w:tabs>
        <w:spacing w:line="276" w:lineRule="auto"/>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xml:space="preserve">. év </w:t>
      </w:r>
      <w:r w:rsidRPr="00DE6C69">
        <w:rPr>
          <w:rFonts w:ascii="Calibri" w:hAnsi="Calibri" w:cs="Calibri"/>
        </w:rPr>
        <w:tab/>
        <w:t xml:space="preserve">………….… hó </w:t>
      </w:r>
      <w:r w:rsidRPr="00DE6C69">
        <w:rPr>
          <w:rFonts w:ascii="Calibri" w:hAnsi="Calibri" w:cs="Calibri"/>
        </w:rPr>
        <w:tab/>
        <w:t xml:space="preserve"> …..nap.     </w:t>
      </w:r>
    </w:p>
    <w:p w:rsidR="00EB4539" w:rsidRPr="00DE6C69" w:rsidRDefault="00EB4539" w:rsidP="00EB4539">
      <w:pPr>
        <w:tabs>
          <w:tab w:val="right" w:pos="5670"/>
          <w:tab w:val="right" w:leader="dot" w:pos="8505"/>
        </w:tabs>
        <w:spacing w:line="276" w:lineRule="auto"/>
        <w:rPr>
          <w:rFonts w:ascii="Calibri" w:hAnsi="Calibri" w:cs="Calibri"/>
        </w:rPr>
      </w:pPr>
      <w:r w:rsidRPr="00DE6C69">
        <w:rPr>
          <w:rFonts w:ascii="Calibri" w:hAnsi="Calibri" w:cs="Calibri"/>
        </w:rPr>
        <w:tab/>
      </w:r>
      <w:r w:rsidRPr="00DE6C69">
        <w:rPr>
          <w:rFonts w:ascii="Calibri" w:hAnsi="Calibri" w:cs="Calibri"/>
        </w:rPr>
        <w:tab/>
      </w:r>
    </w:p>
    <w:p w:rsidR="00EB4539" w:rsidRPr="00DE6C69" w:rsidRDefault="00EB4539" w:rsidP="00EB4539">
      <w:pPr>
        <w:tabs>
          <w:tab w:val="center" w:pos="7088"/>
        </w:tabs>
        <w:spacing w:line="276" w:lineRule="auto"/>
        <w:rPr>
          <w:rFonts w:ascii="Calibri" w:hAnsi="Calibri" w:cs="Calibri"/>
        </w:rPr>
      </w:pPr>
      <w:r w:rsidRPr="00DE6C69">
        <w:rPr>
          <w:rFonts w:ascii="Calibri" w:hAnsi="Calibri" w:cs="Calibri"/>
        </w:rPr>
        <w:tab/>
      </w:r>
      <w:r w:rsidRPr="00DE6C69">
        <w:rPr>
          <w:rFonts w:ascii="Calibri" w:hAnsi="Calibri" w:cs="Calibri"/>
          <w:i/>
        </w:rPr>
        <w:t>Név(nyomtatott) és cégszerű aláírás</w:t>
      </w:r>
    </w:p>
    <w:p w:rsidR="00EB4539" w:rsidRPr="00DE6C69" w:rsidRDefault="00EB4539" w:rsidP="00EB4539">
      <w:pPr>
        <w:tabs>
          <w:tab w:val="center" w:pos="7088"/>
        </w:tabs>
        <w:spacing w:line="276" w:lineRule="auto"/>
        <w:rPr>
          <w:rFonts w:ascii="Calibri" w:hAnsi="Calibri" w:cs="Calibri"/>
        </w:rPr>
      </w:pPr>
      <w:r w:rsidRPr="00DE6C69">
        <w:rPr>
          <w:rFonts w:ascii="Calibri" w:hAnsi="Calibri" w:cs="Calibri"/>
        </w:rPr>
        <w:tab/>
        <w:t>(</w:t>
      </w:r>
      <w:r w:rsidRPr="00DE6C69">
        <w:rPr>
          <w:rFonts w:ascii="Calibri" w:hAnsi="Calibri" w:cs="Calibri"/>
          <w:i/>
        </w:rPr>
        <w:t>a referenciát kiállító részéről</w:t>
      </w:r>
      <w:r w:rsidRPr="00DE6C69">
        <w:rPr>
          <w:rFonts w:ascii="Calibri" w:hAnsi="Calibri" w:cs="Calibri"/>
        </w:rPr>
        <w:t>)</w:t>
      </w:r>
    </w:p>
    <w:p w:rsidR="00EB4539" w:rsidRPr="00DE6C69" w:rsidRDefault="00EB4539" w:rsidP="00EB4539">
      <w:pPr>
        <w:jc w:val="both"/>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6. számú melléklet</w:t>
      </w:r>
    </w:p>
    <w:p w:rsidR="00EB4539" w:rsidRPr="00DE6C69" w:rsidRDefault="00EB4539" w:rsidP="00EB4539">
      <w:pPr>
        <w:tabs>
          <w:tab w:val="center" w:pos="7088"/>
        </w:tabs>
        <w:rPr>
          <w:rFonts w:ascii="Calibri" w:hAnsi="Calibri" w:cs="Calibri"/>
        </w:rPr>
      </w:pPr>
    </w:p>
    <w:p w:rsidR="00EB4539" w:rsidRPr="00DE6C69" w:rsidRDefault="00EB4539" w:rsidP="00EB4539">
      <w:pPr>
        <w:jc w:val="center"/>
        <w:rPr>
          <w:rFonts w:ascii="Calibri" w:hAnsi="Calibri" w:cs="Calibri"/>
          <w:b/>
          <w:caps/>
        </w:rPr>
      </w:pPr>
      <w:r w:rsidRPr="00DE6C69">
        <w:rPr>
          <w:rFonts w:ascii="Calibri" w:hAnsi="Calibri" w:cs="Calibri"/>
          <w:b/>
          <w:caps/>
        </w:rPr>
        <w:t>SZAKEMBEREK összefoglaló táblázata</w:t>
      </w:r>
      <w:r w:rsidRPr="00DE6C69">
        <w:rPr>
          <w:rStyle w:val="Lbjegyzet-hivatkozs"/>
          <w:rFonts w:ascii="Calibri" w:hAnsi="Calibri" w:cs="Calibri"/>
          <w:b/>
          <w:caps/>
        </w:rPr>
        <w:footnoteReference w:id="6"/>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75"/>
        <w:gridCol w:w="3073"/>
        <w:gridCol w:w="3073"/>
      </w:tblGrid>
      <w:tr w:rsidR="00EB4539" w:rsidRPr="00DE6C69" w:rsidTr="00DD0480">
        <w:trPr>
          <w:trHeight w:val="907"/>
        </w:trPr>
        <w:tc>
          <w:tcPr>
            <w:tcW w:w="988"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Szakember neve</w:t>
            </w:r>
          </w:p>
        </w:tc>
        <w:tc>
          <w:tcPr>
            <w:tcW w:w="938"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Szakterület megnevezése</w:t>
            </w:r>
          </w:p>
        </w:tc>
        <w:tc>
          <w:tcPr>
            <w:tcW w:w="1537"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 xml:space="preserve">Munkaviszonyban vagy egyéb foglalkoztatási jogviszonyban áll –e </w:t>
            </w:r>
          </w:p>
        </w:tc>
        <w:tc>
          <w:tcPr>
            <w:tcW w:w="1537" w:type="pct"/>
            <w:tcBorders>
              <w:top w:val="single" w:sz="4" w:space="0" w:color="auto"/>
              <w:left w:val="single" w:sz="4" w:space="0" w:color="auto"/>
              <w:bottom w:val="single" w:sz="4" w:space="0" w:color="auto"/>
              <w:right w:val="single" w:sz="4" w:space="0" w:color="auto"/>
            </w:tcBorders>
            <w:hideMark/>
          </w:tcPr>
          <w:p w:rsidR="00EB4539" w:rsidRPr="00DE6C69" w:rsidRDefault="00EB4539" w:rsidP="00DD0480">
            <w:pPr>
              <w:spacing w:line="276" w:lineRule="auto"/>
              <w:jc w:val="center"/>
              <w:rPr>
                <w:rFonts w:ascii="Calibri" w:hAnsi="Calibri" w:cs="Calibri"/>
                <w:b/>
                <w:sz w:val="20"/>
              </w:rPr>
            </w:pPr>
            <w:r w:rsidRPr="00DE6C69">
              <w:rPr>
                <w:rFonts w:ascii="Calibri" w:hAnsi="Calibri" w:cs="Calibri"/>
                <w:b/>
                <w:sz w:val="20"/>
              </w:rPr>
              <w:t>Azon alkalmassági minimum követelmény (követelmények), melynek igazolása érdekében a szakembert megjelöli</w:t>
            </w:r>
          </w:p>
        </w:tc>
      </w:tr>
      <w:tr w:rsidR="00EB4539" w:rsidRPr="00DE6C69" w:rsidTr="00DD0480">
        <w:trPr>
          <w:trHeight w:val="308"/>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r>
      <w:tr w:rsidR="00EB4539" w:rsidRPr="00DE6C69" w:rsidTr="00DD0480">
        <w:trPr>
          <w:trHeight w:val="292"/>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r>
      <w:tr w:rsidR="00EB4539" w:rsidRPr="00DE6C69" w:rsidTr="00DD0480">
        <w:trPr>
          <w:trHeight w:val="292"/>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r>
      <w:tr w:rsidR="00EB4539" w:rsidRPr="00DE6C69" w:rsidTr="00DD0480">
        <w:trPr>
          <w:trHeight w:val="308"/>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D0480">
            <w:pPr>
              <w:jc w:val="both"/>
              <w:rPr>
                <w:rFonts w:ascii="Calibri" w:hAnsi="Calibri" w:cs="Calibri"/>
              </w:rPr>
            </w:pPr>
          </w:p>
        </w:tc>
      </w:tr>
    </w:tbl>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b w:val="0"/>
          <w:i w:val="0"/>
          <w:sz w:val="24"/>
          <w:szCs w:val="24"/>
        </w:rPr>
        <w:br w:type="page"/>
      </w:r>
      <w:r w:rsidRPr="00DE6C69">
        <w:rPr>
          <w:rFonts w:ascii="Calibri" w:hAnsi="Calibri" w:cs="Calibri"/>
          <w:i w:val="0"/>
          <w:caps/>
          <w:spacing w:val="40"/>
          <w:sz w:val="24"/>
          <w:szCs w:val="24"/>
        </w:rPr>
        <w:t>7. számú melléklet</w:t>
      </w:r>
    </w:p>
    <w:p w:rsidR="00EB4539" w:rsidRPr="00DE6C69" w:rsidRDefault="00EB4539" w:rsidP="00EB4539">
      <w:pPr>
        <w:jc w:val="center"/>
        <w:rPr>
          <w:rFonts w:ascii="Calibri" w:hAnsi="Calibri" w:cs="Calibri"/>
          <w:b/>
          <w:caps/>
        </w:rPr>
      </w:pPr>
      <w:r w:rsidRPr="00DE6C69">
        <w:rPr>
          <w:rFonts w:ascii="Calibri" w:hAnsi="Calibri" w:cs="Calibri"/>
          <w:b/>
          <w:caps/>
        </w:rPr>
        <w:t>NYILATKOZAT</w:t>
      </w:r>
    </w:p>
    <w:p w:rsidR="00EB4539" w:rsidRPr="00DE6C69" w:rsidRDefault="00EB4539" w:rsidP="00EB4539">
      <w:pPr>
        <w:jc w:val="center"/>
        <w:rPr>
          <w:rFonts w:ascii="Calibri" w:hAnsi="Calibri" w:cs="Calibri"/>
          <w:b/>
          <w:caps/>
        </w:rPr>
      </w:pPr>
      <w:r w:rsidRPr="00DE6C69">
        <w:rPr>
          <w:rFonts w:ascii="Calibri" w:hAnsi="Calibri" w:cs="Calibri"/>
          <w:b/>
          <w:caps/>
        </w:rPr>
        <w:t xml:space="preserve">Ajánlattevő Által ajánlott </w:t>
      </w:r>
    </w:p>
    <w:p w:rsidR="00EB4539" w:rsidRPr="00DE6C69" w:rsidRDefault="00EB4539" w:rsidP="00EB4539">
      <w:pPr>
        <w:jc w:val="center"/>
        <w:rPr>
          <w:rFonts w:ascii="Calibri" w:hAnsi="Calibri" w:cs="Calibri"/>
          <w:b/>
          <w:caps/>
        </w:rPr>
      </w:pPr>
      <w:r w:rsidRPr="00DE6C69">
        <w:rPr>
          <w:rFonts w:ascii="Calibri" w:hAnsi="Calibri" w:cs="Calibri"/>
          <w:b/>
          <w:caps/>
        </w:rPr>
        <w:t>szakember rendelkezésre állásáról</w:t>
      </w:r>
    </w:p>
    <w:p w:rsidR="00EB4539" w:rsidRPr="00DE6C69" w:rsidRDefault="00EB4539" w:rsidP="00EB4539">
      <w:pPr>
        <w:jc w:val="center"/>
        <w:rPr>
          <w:rFonts w:ascii="Calibri" w:hAnsi="Calibri" w:cs="Calibri"/>
          <w:b/>
          <w:caps/>
        </w:rPr>
      </w:pPr>
    </w:p>
    <w:p w:rsidR="00EB4539" w:rsidRPr="00DE6C69" w:rsidRDefault="00EB4539" w:rsidP="00EB4539">
      <w:pPr>
        <w:jc w:val="center"/>
        <w:rPr>
          <w:rFonts w:ascii="Calibri" w:hAnsi="Calibri" w:cs="Calibri"/>
          <w:b/>
          <w:caps/>
        </w:rPr>
      </w:pPr>
    </w:p>
    <w:p w:rsidR="00EB4539" w:rsidRPr="00DE6C69" w:rsidRDefault="00EB4539" w:rsidP="00EB4539">
      <w:pPr>
        <w:widowControl w:val="0"/>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420770" w:rsidRPr="00A65A71">
        <w:rPr>
          <w:rFonts w:ascii="Calibri" w:hAnsi="Calibri" w:cs="Calibri"/>
          <w:b/>
        </w:rPr>
        <w:t>Napelemes rendszerek tervezése</w:t>
      </w:r>
    </w:p>
    <w:p w:rsidR="00EB4539" w:rsidRPr="00A65A71" w:rsidRDefault="00EB4539" w:rsidP="00EB4539">
      <w:pPr>
        <w:jc w:val="both"/>
        <w:rPr>
          <w:rFonts w:ascii="Calibri" w:hAnsi="Calibri" w:cs="Calibri"/>
          <w:b/>
        </w:rPr>
      </w:pPr>
      <w:r w:rsidRPr="00DE6C69">
        <w:rPr>
          <w:rFonts w:ascii="Calibri" w:hAnsi="Calibri" w:cs="Calibri"/>
        </w:rPr>
        <w:t xml:space="preserve">Az eljárás száma: </w:t>
      </w:r>
      <w:r w:rsidRPr="00A65A71">
        <w:rPr>
          <w:rFonts w:ascii="Calibri" w:hAnsi="Calibri" w:cs="Calibri"/>
          <w:b/>
        </w:rPr>
        <w:t>VB-</w:t>
      </w:r>
      <w:r w:rsidR="00420770" w:rsidRPr="00A65A71">
        <w:rPr>
          <w:rFonts w:ascii="Calibri" w:hAnsi="Calibri" w:cs="Calibri"/>
          <w:b/>
        </w:rPr>
        <w:t>150</w:t>
      </w:r>
      <w:r w:rsidRPr="00A65A71">
        <w:rPr>
          <w:rFonts w:ascii="Calibri" w:hAnsi="Calibri" w:cs="Calibri"/>
          <w:b/>
        </w:rPr>
        <w:t>/</w:t>
      </w:r>
      <w:r w:rsidR="00606039" w:rsidRPr="00A65A71">
        <w:rPr>
          <w:rFonts w:ascii="Calibri" w:hAnsi="Calibri" w:cs="Calibri"/>
          <w:b/>
        </w:rPr>
        <w:t>17</w:t>
      </w:r>
      <w:r w:rsidRPr="00A65A71">
        <w:rPr>
          <w:rFonts w:ascii="Calibri" w:hAnsi="Calibri" w:cs="Calibri"/>
          <w:b/>
        </w:rPr>
        <w:t>.</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alulírott …………………….. (név, egyéb, legalább egy azonosításra alkalmas adat), mint a(z) …………………………… ajánlattevő által ajánlott szakember kijelentem, hogy részt veszek a fent említett beszerzési eljárásban. </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Kijelentem továbbá, hogy az ajánlat nyertessége esetén képes vagyok dolgozni és dolgozni kívánok abba a tervezett időszakban, és az ajánlatban szereplő beosztásban, melyre a SZAKEMBEREK </w:t>
      </w:r>
      <w:r w:rsidRPr="00DE6C69">
        <w:rPr>
          <w:rFonts w:ascii="Calibri" w:hAnsi="Calibri" w:cs="Calibri"/>
          <w:caps/>
        </w:rPr>
        <w:t>összefoglaló táblázata</w:t>
      </w:r>
      <w:r w:rsidRPr="00DE6C69">
        <w:rPr>
          <w:rFonts w:ascii="Calibri" w:hAnsi="Calibri" w:cs="Calibri"/>
        </w:rPr>
        <w:t xml:space="preserve"> c. 6. számú nyilatkozatban megjelölésre kerültem. </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Nyilatkozatommal kijelentem, hogy nincs más olyan kötelezettségem a fent jelzett időszakra vonatkozóan, amelyek az e szerződésben való munkavégzésemet bármilyen szempontból akadályoznák.</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Amennyiben ez az ajánlat sikeres, tudatában vagyok annak, hogy ha a megkötendő szerződés teljesítése során egészségügyi vagy más, rajtam kívül álló okot kivéve egyéb okból nem állok rendelkezésre, akkor az Ajánlatkérő jogosult a szerződéstől előzetes felszólítás és további indokoláskérés nélkül, azonnali hatállyal elállni és az esetleges szerződésszegésünkből eredő minden kárát érvényesíteni. </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Szakember sajátkezű aláírása</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br w:type="page"/>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8. számú melléklet</w:t>
      </w:r>
    </w:p>
    <w:p w:rsidR="00EB4539" w:rsidRPr="00DE6C69" w:rsidRDefault="00EB4539" w:rsidP="00EB4539">
      <w:pPr>
        <w:spacing w:line="360" w:lineRule="auto"/>
        <w:jc w:val="both"/>
        <w:rPr>
          <w:rFonts w:ascii="Calibri" w:hAnsi="Calibri" w:cs="Calibri"/>
        </w:rPr>
      </w:pPr>
    </w:p>
    <w:p w:rsidR="00EB4539" w:rsidRPr="00DE6C69" w:rsidRDefault="00EB4539" w:rsidP="00EB4539">
      <w:pPr>
        <w:spacing w:line="360" w:lineRule="auto"/>
        <w:jc w:val="center"/>
        <w:rPr>
          <w:rFonts w:ascii="Calibri" w:hAnsi="Calibri" w:cs="Calibri"/>
          <w:b/>
          <w:caps/>
        </w:rPr>
      </w:pPr>
      <w:r w:rsidRPr="00DE6C69">
        <w:rPr>
          <w:rFonts w:ascii="Calibri" w:hAnsi="Calibri" w:cs="Calibri"/>
          <w:b/>
          <w:bCs/>
        </w:rPr>
        <w:t>Egyéb nyilatkozat</w:t>
      </w:r>
    </w:p>
    <w:p w:rsidR="00EB4539" w:rsidRPr="00DE6C69" w:rsidRDefault="00EB4539" w:rsidP="00EB4539">
      <w:pPr>
        <w:spacing w:line="360" w:lineRule="auto"/>
        <w:jc w:val="both"/>
        <w:rPr>
          <w:rFonts w:ascii="Calibri" w:hAnsi="Calibri" w:cs="Calibri"/>
          <w:b/>
          <w:caps/>
        </w:rPr>
      </w:pPr>
    </w:p>
    <w:p w:rsidR="00EB4539" w:rsidRPr="00A65A71" w:rsidRDefault="00EB4539" w:rsidP="00EB4539">
      <w:pPr>
        <w:widowControl w:val="0"/>
        <w:autoSpaceDE w:val="0"/>
        <w:autoSpaceDN w:val="0"/>
        <w:adjustRightInd w:val="0"/>
        <w:jc w:val="both"/>
        <w:rPr>
          <w:rFonts w:ascii="Calibri" w:hAnsi="Calibri" w:cs="Calibri"/>
          <w:b/>
        </w:rPr>
      </w:pPr>
      <w:r w:rsidRPr="00DE6C69">
        <w:rPr>
          <w:rFonts w:ascii="Calibri" w:hAnsi="Calibri" w:cs="Calibri"/>
        </w:rPr>
        <w:t xml:space="preserve">Az eljárás tárgya: </w:t>
      </w:r>
      <w:r w:rsidR="00420770" w:rsidRPr="00A65A71">
        <w:rPr>
          <w:rFonts w:ascii="Calibri" w:hAnsi="Calibri" w:cs="Calibri"/>
          <w:b/>
        </w:rPr>
        <w:t>Napelemes rendszerek tervezése</w:t>
      </w:r>
    </w:p>
    <w:p w:rsidR="00EB4539" w:rsidRPr="00DE6C69" w:rsidRDefault="00EB4539" w:rsidP="00EB4539">
      <w:pPr>
        <w:jc w:val="both"/>
        <w:rPr>
          <w:rFonts w:ascii="Calibri" w:hAnsi="Calibri" w:cs="Calibri"/>
        </w:rPr>
      </w:pPr>
      <w:r w:rsidRPr="00DE6C69">
        <w:rPr>
          <w:rFonts w:ascii="Calibri" w:hAnsi="Calibri" w:cs="Calibri"/>
        </w:rPr>
        <w:t>Az eljárás száma</w:t>
      </w:r>
      <w:r w:rsidRPr="00A65A71">
        <w:rPr>
          <w:rFonts w:ascii="Calibri" w:hAnsi="Calibri" w:cs="Calibri"/>
        </w:rPr>
        <w:t xml:space="preserve">: </w:t>
      </w:r>
      <w:r w:rsidRPr="00A65A71">
        <w:rPr>
          <w:rFonts w:ascii="Calibri" w:hAnsi="Calibri" w:cs="Calibri"/>
          <w:b/>
        </w:rPr>
        <w:t>VB-</w:t>
      </w:r>
      <w:r w:rsidR="00420770" w:rsidRPr="00A65A71">
        <w:rPr>
          <w:rFonts w:ascii="Calibri" w:hAnsi="Calibri" w:cs="Calibri"/>
          <w:b/>
        </w:rPr>
        <w:t>150</w:t>
      </w:r>
      <w:r w:rsidRPr="00A65A71">
        <w:rPr>
          <w:rFonts w:ascii="Calibri" w:hAnsi="Calibri" w:cs="Calibri"/>
          <w:b/>
        </w:rPr>
        <w:t>/</w:t>
      </w:r>
      <w:r w:rsidR="00606039" w:rsidRPr="00A65A71">
        <w:rPr>
          <w:rFonts w:ascii="Calibri" w:hAnsi="Calibri" w:cs="Calibri"/>
          <w:b/>
        </w:rPr>
        <w:t>17</w:t>
      </w:r>
      <w:r w:rsidRPr="00A65A71">
        <w:rPr>
          <w:rFonts w:ascii="Calibri" w:hAnsi="Calibri" w:cs="Calibri"/>
          <w:b/>
        </w:rPr>
        <w:t>.</w:t>
      </w:r>
    </w:p>
    <w:p w:rsidR="00EB4539" w:rsidRPr="00DE6C69" w:rsidRDefault="00EB4539" w:rsidP="00EB4539">
      <w:pPr>
        <w:jc w:val="both"/>
        <w:rPr>
          <w:rFonts w:ascii="Calibri" w:hAnsi="Calibri" w:cs="Calibri"/>
          <w:b/>
        </w:rPr>
      </w:pPr>
    </w:p>
    <w:p w:rsidR="00EB4539" w:rsidRPr="00DE6C69" w:rsidRDefault="00EB4539" w:rsidP="00EB4539">
      <w:pPr>
        <w:jc w:val="both"/>
        <w:rPr>
          <w:rFonts w:ascii="Calibri" w:hAnsi="Calibri" w:cs="Calibri"/>
        </w:rPr>
      </w:pPr>
      <w:r w:rsidRPr="00DE6C69">
        <w:rPr>
          <w:rFonts w:ascii="Calibri" w:hAnsi="Calibri" w:cs="Calibri"/>
        </w:rPr>
        <w:t>Alulírott ................................., mint a(z) ...................................................... képviseletére jogosult személy nyilatkozom, hogy</w:t>
      </w:r>
    </w:p>
    <w:p w:rsidR="00EB4539" w:rsidRPr="00DE6C69" w:rsidRDefault="00EB4539" w:rsidP="00EB4539">
      <w:pPr>
        <w:jc w:val="both"/>
        <w:rPr>
          <w:rFonts w:ascii="Calibri" w:hAnsi="Calibri" w:cs="Calibri"/>
        </w:rPr>
      </w:pPr>
    </w:p>
    <w:p w:rsidR="00EB4539" w:rsidRPr="00DE6C69" w:rsidRDefault="00EB4539" w:rsidP="00EB4539">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EB4539" w:rsidRDefault="00EB4539" w:rsidP="00EB4539">
      <w:pPr>
        <w:numPr>
          <w:ilvl w:val="0"/>
          <w:numId w:val="25"/>
        </w:numPr>
        <w:tabs>
          <w:tab w:val="left" w:leader="dot" w:pos="2880"/>
          <w:tab w:val="left" w:leader="dot" w:pos="6840"/>
        </w:tabs>
        <w:ind w:left="1071" w:hanging="357"/>
        <w:jc w:val="both"/>
        <w:rPr>
          <w:rFonts w:ascii="Calibri" w:hAnsi="Calibri" w:cs="Calibri"/>
        </w:rPr>
      </w:pPr>
      <w:r w:rsidRPr="00DE6C69">
        <w:rPr>
          <w:rFonts w:ascii="Calibri" w:hAnsi="Calibri" w:cs="Calibri"/>
        </w:rPr>
        <w:t xml:space="preserve">a vállalt jótállás a munkák átvételtől számított </w:t>
      </w:r>
      <w:r w:rsidR="00EA37D0">
        <w:rPr>
          <w:rFonts w:ascii="Calibri" w:hAnsi="Calibri" w:cs="Calibri"/>
        </w:rPr>
        <w:t>24</w:t>
      </w:r>
      <w:r w:rsidRPr="00DE6C69">
        <w:rPr>
          <w:rFonts w:ascii="Calibri" w:hAnsi="Calibri" w:cs="Calibri"/>
        </w:rPr>
        <w:t xml:space="preserve"> hónap</w:t>
      </w:r>
      <w:r w:rsidR="00D37A1F">
        <w:rPr>
          <w:rFonts w:ascii="Calibri" w:hAnsi="Calibri" w:cs="Calibri"/>
        </w:rPr>
        <w:t>,</w:t>
      </w:r>
    </w:p>
    <w:p w:rsidR="00D37A1F" w:rsidRPr="00D37A1F" w:rsidRDefault="00D37A1F" w:rsidP="00D37A1F">
      <w:pPr>
        <w:numPr>
          <w:ilvl w:val="0"/>
          <w:numId w:val="25"/>
        </w:numPr>
        <w:tabs>
          <w:tab w:val="left" w:leader="dot" w:pos="2880"/>
          <w:tab w:val="left" w:leader="dot" w:pos="6840"/>
        </w:tabs>
        <w:jc w:val="both"/>
        <w:rPr>
          <w:rFonts w:ascii="Calibri" w:hAnsi="Calibri" w:cs="Calibri"/>
        </w:rPr>
      </w:pPr>
      <w:r>
        <w:rPr>
          <w:rFonts w:ascii="Calibri" w:hAnsi="Calibri" w:cs="Calibri"/>
        </w:rPr>
        <w:t>a</w:t>
      </w:r>
      <w:r w:rsidRPr="00D37A1F">
        <w:rPr>
          <w:rFonts w:ascii="Calibri" w:hAnsi="Calibri" w:cs="Calibri"/>
        </w:rPr>
        <w:t xml:space="preserve"> teljesítés során a hatályos jogszabályokban és a vonatkozó szabványokban </w:t>
      </w:r>
      <w:r>
        <w:rPr>
          <w:rFonts w:ascii="Calibri" w:hAnsi="Calibri" w:cs="Calibri"/>
        </w:rPr>
        <w:t>foglaltakat teljesítjük,</w:t>
      </w:r>
    </w:p>
    <w:p w:rsidR="00D37A1F" w:rsidRPr="00D37A1F" w:rsidRDefault="00D37A1F" w:rsidP="00D37A1F">
      <w:pPr>
        <w:numPr>
          <w:ilvl w:val="0"/>
          <w:numId w:val="25"/>
        </w:numPr>
        <w:tabs>
          <w:tab w:val="left" w:leader="dot" w:pos="2880"/>
          <w:tab w:val="left" w:leader="dot" w:pos="6840"/>
        </w:tabs>
        <w:jc w:val="both"/>
        <w:rPr>
          <w:rFonts w:ascii="Calibri" w:hAnsi="Calibri" w:cs="Calibri"/>
        </w:rPr>
      </w:pPr>
      <w:r>
        <w:rPr>
          <w:rFonts w:ascii="Calibri" w:hAnsi="Calibri" w:cs="Calibri"/>
        </w:rPr>
        <w:t>a</w:t>
      </w:r>
      <w:r w:rsidRPr="00D37A1F">
        <w:rPr>
          <w:rFonts w:ascii="Calibri" w:hAnsi="Calibri" w:cs="Calibri"/>
        </w:rPr>
        <w:t xml:space="preserve"> munka elvégzéséhez szükséges</w:t>
      </w:r>
      <w:r>
        <w:rPr>
          <w:rFonts w:ascii="Calibri" w:hAnsi="Calibri" w:cs="Calibri"/>
        </w:rPr>
        <w:t xml:space="preserve"> valamennyi eszközzel rendelkezün</w:t>
      </w:r>
      <w:r w:rsidRPr="00D37A1F">
        <w:rPr>
          <w:rFonts w:ascii="Calibri" w:hAnsi="Calibri" w:cs="Calibri"/>
        </w:rPr>
        <w:t>k.</w:t>
      </w:r>
    </w:p>
    <w:p w:rsidR="00D37A1F" w:rsidRPr="00DE6C69" w:rsidRDefault="00D37A1F" w:rsidP="009A171C">
      <w:pPr>
        <w:tabs>
          <w:tab w:val="left" w:leader="dot" w:pos="2880"/>
          <w:tab w:val="left" w:leader="dot" w:pos="6840"/>
        </w:tabs>
        <w:ind w:left="1071"/>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jc w:val="both"/>
        <w:rPr>
          <w:rFonts w:ascii="Calibri" w:hAnsi="Calibri" w:cs="Calibri"/>
        </w:rPr>
      </w:pPr>
    </w:p>
    <w:p w:rsidR="00FB1DE4" w:rsidRDefault="00FB1DE4" w:rsidP="00666601">
      <w:pPr>
        <w:jc w:val="both"/>
        <w:rPr>
          <w:rFonts w:asciiTheme="minorHAnsi" w:hAnsiTheme="minorHAnsi" w:cstheme="minorHAnsi"/>
          <w:szCs w:val="24"/>
        </w:rPr>
      </w:pPr>
    </w:p>
    <w:p w:rsidR="00EB4539" w:rsidRPr="0060314F" w:rsidRDefault="00EB4539" w:rsidP="00FB1DE4">
      <w:pPr>
        <w:jc w:val="both"/>
        <w:rPr>
          <w:rFonts w:asciiTheme="minorHAnsi" w:hAnsiTheme="minorHAnsi" w:cstheme="minorHAnsi"/>
          <w:sz w:val="2"/>
          <w:szCs w:val="2"/>
        </w:rPr>
      </w:pPr>
    </w:p>
    <w:sectPr w:rsidR="00EB4539" w:rsidRPr="0060314F" w:rsidSect="00EB4539">
      <w:headerReference w:type="even" r:id="rId14"/>
      <w:headerReference w:type="default" r:id="rId15"/>
      <w:footerReference w:type="even" r:id="rId16"/>
      <w:footerReference w:type="default" r:id="rId17"/>
      <w:headerReference w:type="first" r:id="rId18"/>
      <w:footerReference w:type="first" r:id="rId19"/>
      <w:pgSz w:w="11906" w:h="16838" w:code="9"/>
      <w:pgMar w:top="992" w:right="992" w:bottom="1134" w:left="1134" w:header="53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70" w:rsidRDefault="00507F70">
      <w:r>
        <w:separator/>
      </w:r>
    </w:p>
  </w:endnote>
  <w:endnote w:type="continuationSeparator" w:id="0">
    <w:p w:rsidR="00507F70" w:rsidRDefault="00507F70">
      <w:r>
        <w:continuationSeparator/>
      </w:r>
    </w:p>
  </w:endnote>
  <w:endnote w:type="continuationNotice" w:id="1">
    <w:p w:rsidR="00507F70" w:rsidRDefault="00507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B0" w:rsidRPr="002B4BEF" w:rsidRDefault="00225BB0"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537D5F">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537D5F">
      <w:rPr>
        <w:rFonts w:ascii="Garamond" w:hAnsi="Garamond"/>
        <w:bCs/>
        <w:noProof/>
        <w:sz w:val="22"/>
        <w:szCs w:val="22"/>
      </w:rPr>
      <w:t>18</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rsidR="00225BB0" w:rsidRPr="005B4ADD" w:rsidRDefault="00225BB0"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70" w:rsidRDefault="00507F70">
      <w:r>
        <w:separator/>
      </w:r>
    </w:p>
  </w:footnote>
  <w:footnote w:type="continuationSeparator" w:id="0">
    <w:p w:rsidR="00507F70" w:rsidRDefault="00507F70">
      <w:r>
        <w:continuationSeparator/>
      </w:r>
    </w:p>
  </w:footnote>
  <w:footnote w:type="continuationNotice" w:id="1">
    <w:p w:rsidR="00507F70" w:rsidRDefault="00507F70"/>
  </w:footnote>
  <w:footnote w:id="2">
    <w:p w:rsidR="00225BB0" w:rsidRPr="00D34A10" w:rsidRDefault="00225BB0"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Az ajánlattevőnek nyilatkoznia kell meghatározott tényekről</w:t>
      </w:r>
      <w:r w:rsidRPr="00A65A71">
        <w:rPr>
          <w:rFonts w:asciiTheme="minorHAnsi" w:hAnsiTheme="minorHAnsi" w:cs="Arial"/>
          <w:sz w:val="20"/>
        </w:rPr>
        <w:t>, körülményekről, melyek fennállása esetén Ajánlatkérő dönthet arról, hogy ajánlattevővel nem kíván szerződést kötni, ezért az</w:t>
      </w:r>
      <w:r w:rsidRPr="00D34A10">
        <w:rPr>
          <w:rFonts w:asciiTheme="minorHAnsi" w:hAnsiTheme="minorHAnsi" w:cs="Arial"/>
          <w:sz w:val="20"/>
        </w:rPr>
        <w:t xml:space="preserve">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225BB0" w:rsidRPr="00D34A10" w:rsidRDefault="00225BB0"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rsidR="00225BB0" w:rsidRPr="00511AB6" w:rsidRDefault="00225BB0" w:rsidP="00EB4539">
      <w:pPr>
        <w:pStyle w:val="Lbjegyzetszveg"/>
        <w:jc w:val="both"/>
        <w:rPr>
          <w:rFonts w:ascii="Arial" w:hAnsi="Arial" w:cs="Arial"/>
          <w:sz w:val="18"/>
          <w:szCs w:val="18"/>
        </w:rPr>
      </w:pPr>
    </w:p>
  </w:footnote>
  <w:footnote w:id="3">
    <w:p w:rsidR="00225BB0" w:rsidRPr="00EB4539" w:rsidRDefault="00225BB0"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rsidR="00225BB0" w:rsidRPr="00EB4539" w:rsidRDefault="00225BB0"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rsidR="00225BB0" w:rsidRPr="00EB4539" w:rsidRDefault="00225BB0"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25BB0" w:rsidRPr="00EB4539" w:rsidRDefault="00225BB0"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rsidR="00225BB0" w:rsidRPr="00EB4539" w:rsidRDefault="00225BB0"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rsidR="00225BB0" w:rsidRPr="00EB4539" w:rsidRDefault="00225BB0"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rsidR="00225BB0" w:rsidRPr="00EB4539" w:rsidRDefault="00225BB0"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rsidR="00225BB0" w:rsidRPr="00EB4539" w:rsidRDefault="00225BB0"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rsidR="00225BB0" w:rsidRPr="00EB4539" w:rsidRDefault="00225BB0"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rsidR="00225BB0" w:rsidRPr="00EB4539" w:rsidRDefault="00225BB0"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rsidR="00225BB0" w:rsidRPr="00EB4539" w:rsidRDefault="00225BB0"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rsidR="00225BB0" w:rsidRDefault="00225BB0"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 w:id="6">
    <w:p w:rsidR="00225BB0" w:rsidRPr="00EB4539" w:rsidRDefault="00225BB0" w:rsidP="00EB4539">
      <w:pPr>
        <w:pStyle w:val="Lbjegyzetszveg"/>
        <w:rPr>
          <w:rFonts w:asciiTheme="minorHAnsi" w:hAnsiTheme="minorHAnsi" w:cs="Arial"/>
        </w:rPr>
      </w:pPr>
      <w:r w:rsidRPr="00EB4539">
        <w:rPr>
          <w:rStyle w:val="Lbjegyzet-hivatkozs"/>
          <w:rFonts w:asciiTheme="minorHAnsi" w:hAnsiTheme="minorHAnsi" w:cs="Arial"/>
        </w:rPr>
        <w:footnoteRef/>
      </w:r>
      <w:r w:rsidRPr="00EB4539">
        <w:rPr>
          <w:rFonts w:asciiTheme="minorHAnsi" w:hAnsiTheme="minorHAnsi" w:cs="Arial"/>
        </w:rPr>
        <w:t xml:space="preserve"> A nyilatkozatot attól függően kell ajánlattevőnek, alvállalkozójának vagy az </w:t>
      </w:r>
      <w:r w:rsidRPr="00EB4539">
        <w:rPr>
          <w:rFonts w:asciiTheme="minorHAnsi" w:hAnsiTheme="minorHAnsi" w:cs="Arial"/>
          <w:szCs w:val="24"/>
        </w:rPr>
        <w:t>alkalmasság igazolására igénybe vett más szervezetnek</w:t>
      </w:r>
      <w:r w:rsidRPr="00EB4539">
        <w:rPr>
          <w:rFonts w:asciiTheme="minorHAnsi" w:hAnsiTheme="minorHAnsi" w:cs="Arial"/>
        </w:rPr>
        <w:t xml:space="preserve"> kitöltenie, hogy a teljesítésbe melyikük kívánja a szakembert bevonni.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B0" w:rsidRPr="00EB4539" w:rsidRDefault="00225BB0"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30733B04" wp14:editId="4FABD1CF">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rsidR="00225BB0" w:rsidRPr="00EB4539" w:rsidRDefault="00225BB0"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BKV Zrt</w:t>
    </w:r>
    <w:r w:rsidRPr="00A65A71">
      <w:rPr>
        <w:rFonts w:asciiTheme="minorHAnsi" w:hAnsiTheme="minorHAnsi"/>
        <w:sz w:val="22"/>
        <w:szCs w:val="22"/>
      </w:rPr>
      <w:t>. VB-150/</w:t>
    </w:r>
    <w:r w:rsidRPr="00EB4539">
      <w:rPr>
        <w:rFonts w:asciiTheme="minorHAnsi" w:hAnsiTheme="minorHAnsi"/>
        <w:sz w:val="22"/>
        <w:szCs w:val="22"/>
      </w:rPr>
      <w:t>1</w:t>
    </w:r>
    <w:r>
      <w:rPr>
        <w:rFonts w:asciiTheme="minorHAnsi" w:hAnsiTheme="minorHAnsi"/>
        <w:sz w:val="22"/>
        <w:szCs w:val="22"/>
      </w:rPr>
      <w:t>7</w:t>
    </w:r>
    <w:r w:rsidRPr="00EB4539">
      <w:rPr>
        <w:rFonts w:asciiTheme="minorHAnsi" w:hAnsiTheme="minorHAnsi"/>
        <w:sz w:val="22"/>
        <w:szCs w:val="22"/>
      </w:rPr>
      <w:t>.</w:t>
    </w:r>
  </w:p>
  <w:p w:rsidR="00225BB0" w:rsidRPr="00EB4539" w:rsidRDefault="00225BB0" w:rsidP="00EB4539">
    <w:pPr>
      <w:pStyle w:val="lfej"/>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5B"/>
    <w:multiLevelType w:val="hybridMultilevel"/>
    <w:tmpl w:val="05DADE92"/>
    <w:lvl w:ilvl="0" w:tplc="C8641710">
      <w:start w:val="5"/>
      <w:numFmt w:val="bullet"/>
      <w:lvlText w:val="-"/>
      <w:lvlJc w:val="left"/>
      <w:pPr>
        <w:ind w:left="786" w:hanging="360"/>
      </w:pPr>
      <w:rPr>
        <w:rFonts w:ascii="Calibri" w:eastAsia="Times New Roman"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5">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6">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9">
    <w:nsid w:val="1D4478B8"/>
    <w:multiLevelType w:val="hybridMultilevel"/>
    <w:tmpl w:val="FCF8487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424A4563"/>
    <w:multiLevelType w:val="hybridMultilevel"/>
    <w:tmpl w:val="66E6F94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4">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6">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6"/>
  </w:num>
  <w:num w:numId="2">
    <w:abstractNumId w:val="1"/>
  </w:num>
  <w:num w:numId="3">
    <w:abstractNumId w:val="13"/>
  </w:num>
  <w:num w:numId="4">
    <w:abstractNumId w:val="23"/>
  </w:num>
  <w:num w:numId="5">
    <w:abstractNumId w:val="15"/>
  </w:num>
  <w:num w:numId="6">
    <w:abstractNumId w:val="17"/>
  </w:num>
  <w:num w:numId="7">
    <w:abstractNumId w:val="8"/>
  </w:num>
  <w:num w:numId="8">
    <w:abstractNumId w:val="21"/>
  </w:num>
  <w:num w:numId="9">
    <w:abstractNumId w:val="25"/>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19"/>
  </w:num>
  <w:num w:numId="15">
    <w:abstractNumId w:val="16"/>
  </w:num>
  <w:num w:numId="16">
    <w:abstractNumId w:val="27"/>
  </w:num>
  <w:num w:numId="17">
    <w:abstractNumId w:val="22"/>
  </w:num>
  <w:num w:numId="18">
    <w:abstractNumId w:val="20"/>
  </w:num>
  <w:num w:numId="19">
    <w:abstractNumId w:val="24"/>
  </w:num>
  <w:num w:numId="20">
    <w:abstractNumId w:val="12"/>
  </w:num>
  <w:num w:numId="21">
    <w:abstractNumId w:val="10"/>
  </w:num>
  <w:num w:numId="22">
    <w:abstractNumId w:val="26"/>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9"/>
  </w:num>
  <w:num w:numId="28">
    <w:abstractNumId w:val="14"/>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39C6"/>
    <w:rsid w:val="000970D7"/>
    <w:rsid w:val="000A4E2B"/>
    <w:rsid w:val="000B037A"/>
    <w:rsid w:val="000B361C"/>
    <w:rsid w:val="000B3796"/>
    <w:rsid w:val="000B431E"/>
    <w:rsid w:val="000B569D"/>
    <w:rsid w:val="000B6EF6"/>
    <w:rsid w:val="000C1AB9"/>
    <w:rsid w:val="000C7461"/>
    <w:rsid w:val="000D2298"/>
    <w:rsid w:val="000D50A1"/>
    <w:rsid w:val="000E07BB"/>
    <w:rsid w:val="000E17AB"/>
    <w:rsid w:val="000E1CE1"/>
    <w:rsid w:val="000E30C3"/>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A44D2"/>
    <w:rsid w:val="001A5A7C"/>
    <w:rsid w:val="001B17B9"/>
    <w:rsid w:val="001B28F1"/>
    <w:rsid w:val="001B41C1"/>
    <w:rsid w:val="001B4936"/>
    <w:rsid w:val="001B6DE4"/>
    <w:rsid w:val="001B722F"/>
    <w:rsid w:val="001C0284"/>
    <w:rsid w:val="001C1325"/>
    <w:rsid w:val="001C2A8D"/>
    <w:rsid w:val="001D0836"/>
    <w:rsid w:val="001D49D7"/>
    <w:rsid w:val="001D5EA9"/>
    <w:rsid w:val="001E777F"/>
    <w:rsid w:val="001F016E"/>
    <w:rsid w:val="001F16E8"/>
    <w:rsid w:val="001F44D9"/>
    <w:rsid w:val="001F50EE"/>
    <w:rsid w:val="001F7AE0"/>
    <w:rsid w:val="00204EF4"/>
    <w:rsid w:val="00205552"/>
    <w:rsid w:val="00212C64"/>
    <w:rsid w:val="00221AF0"/>
    <w:rsid w:val="00225BB0"/>
    <w:rsid w:val="002269DE"/>
    <w:rsid w:val="00230F12"/>
    <w:rsid w:val="00234CB0"/>
    <w:rsid w:val="00241B35"/>
    <w:rsid w:val="00242150"/>
    <w:rsid w:val="00243C24"/>
    <w:rsid w:val="00246759"/>
    <w:rsid w:val="00250C90"/>
    <w:rsid w:val="002564D2"/>
    <w:rsid w:val="00261AA5"/>
    <w:rsid w:val="00263CF7"/>
    <w:rsid w:val="00265EB4"/>
    <w:rsid w:val="002678C5"/>
    <w:rsid w:val="0027203E"/>
    <w:rsid w:val="00281B44"/>
    <w:rsid w:val="00281FBD"/>
    <w:rsid w:val="00284A7B"/>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23C4"/>
    <w:rsid w:val="002D3491"/>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50D11"/>
    <w:rsid w:val="00360D2B"/>
    <w:rsid w:val="003628E1"/>
    <w:rsid w:val="00363E34"/>
    <w:rsid w:val="00365888"/>
    <w:rsid w:val="003722E2"/>
    <w:rsid w:val="003735E9"/>
    <w:rsid w:val="00375331"/>
    <w:rsid w:val="0037762B"/>
    <w:rsid w:val="003B4A95"/>
    <w:rsid w:val="003B7962"/>
    <w:rsid w:val="003C1B55"/>
    <w:rsid w:val="003C3999"/>
    <w:rsid w:val="003D0ED4"/>
    <w:rsid w:val="003D2E18"/>
    <w:rsid w:val="003D7C8F"/>
    <w:rsid w:val="003E1612"/>
    <w:rsid w:val="003E6780"/>
    <w:rsid w:val="003E71EF"/>
    <w:rsid w:val="003F783C"/>
    <w:rsid w:val="00406443"/>
    <w:rsid w:val="00410D02"/>
    <w:rsid w:val="00417D66"/>
    <w:rsid w:val="00420770"/>
    <w:rsid w:val="00422490"/>
    <w:rsid w:val="0042416F"/>
    <w:rsid w:val="00430A75"/>
    <w:rsid w:val="00433E91"/>
    <w:rsid w:val="00437752"/>
    <w:rsid w:val="00443C4C"/>
    <w:rsid w:val="00444DB5"/>
    <w:rsid w:val="00444EC4"/>
    <w:rsid w:val="0044620F"/>
    <w:rsid w:val="0044654D"/>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502457"/>
    <w:rsid w:val="00507F70"/>
    <w:rsid w:val="00510933"/>
    <w:rsid w:val="00512B74"/>
    <w:rsid w:val="0052052B"/>
    <w:rsid w:val="0052470F"/>
    <w:rsid w:val="00524746"/>
    <w:rsid w:val="005248F4"/>
    <w:rsid w:val="00534CDC"/>
    <w:rsid w:val="00537B28"/>
    <w:rsid w:val="00537D5F"/>
    <w:rsid w:val="005411F3"/>
    <w:rsid w:val="00541798"/>
    <w:rsid w:val="00545B84"/>
    <w:rsid w:val="00547B60"/>
    <w:rsid w:val="00553613"/>
    <w:rsid w:val="0056011F"/>
    <w:rsid w:val="00561897"/>
    <w:rsid w:val="00562E87"/>
    <w:rsid w:val="00563A7C"/>
    <w:rsid w:val="00571887"/>
    <w:rsid w:val="00573B8F"/>
    <w:rsid w:val="00577904"/>
    <w:rsid w:val="00590FC9"/>
    <w:rsid w:val="00592859"/>
    <w:rsid w:val="005959D6"/>
    <w:rsid w:val="005A54E5"/>
    <w:rsid w:val="005A63F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0BE1"/>
    <w:rsid w:val="0060314F"/>
    <w:rsid w:val="00606039"/>
    <w:rsid w:val="0060713A"/>
    <w:rsid w:val="00610B02"/>
    <w:rsid w:val="006131EC"/>
    <w:rsid w:val="006176EC"/>
    <w:rsid w:val="006264DB"/>
    <w:rsid w:val="00627E6E"/>
    <w:rsid w:val="006324E6"/>
    <w:rsid w:val="0063405A"/>
    <w:rsid w:val="00641682"/>
    <w:rsid w:val="00641851"/>
    <w:rsid w:val="00644878"/>
    <w:rsid w:val="0064595F"/>
    <w:rsid w:val="006502A0"/>
    <w:rsid w:val="00655A43"/>
    <w:rsid w:val="00656C21"/>
    <w:rsid w:val="0066160C"/>
    <w:rsid w:val="00661DB9"/>
    <w:rsid w:val="00666601"/>
    <w:rsid w:val="00670A55"/>
    <w:rsid w:val="00670C8A"/>
    <w:rsid w:val="00671987"/>
    <w:rsid w:val="00673181"/>
    <w:rsid w:val="00675099"/>
    <w:rsid w:val="00684720"/>
    <w:rsid w:val="00685AF1"/>
    <w:rsid w:val="00686C16"/>
    <w:rsid w:val="00687AED"/>
    <w:rsid w:val="00690CD0"/>
    <w:rsid w:val="00696B0D"/>
    <w:rsid w:val="006A0713"/>
    <w:rsid w:val="006A1157"/>
    <w:rsid w:val="006A298B"/>
    <w:rsid w:val="006A5C9F"/>
    <w:rsid w:val="006A7D52"/>
    <w:rsid w:val="006B5C9C"/>
    <w:rsid w:val="006B608D"/>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27750"/>
    <w:rsid w:val="00732A48"/>
    <w:rsid w:val="007351EB"/>
    <w:rsid w:val="0074001C"/>
    <w:rsid w:val="007405AC"/>
    <w:rsid w:val="00745811"/>
    <w:rsid w:val="00751FED"/>
    <w:rsid w:val="007541EE"/>
    <w:rsid w:val="0075616E"/>
    <w:rsid w:val="00756E33"/>
    <w:rsid w:val="00760BFC"/>
    <w:rsid w:val="007618EB"/>
    <w:rsid w:val="00763FAC"/>
    <w:rsid w:val="00764E9F"/>
    <w:rsid w:val="00765CFC"/>
    <w:rsid w:val="00766364"/>
    <w:rsid w:val="007669CA"/>
    <w:rsid w:val="007705E1"/>
    <w:rsid w:val="00776857"/>
    <w:rsid w:val="0078591F"/>
    <w:rsid w:val="00785B26"/>
    <w:rsid w:val="00787092"/>
    <w:rsid w:val="00794B90"/>
    <w:rsid w:val="007962F6"/>
    <w:rsid w:val="007A15FB"/>
    <w:rsid w:val="007B1187"/>
    <w:rsid w:val="007B3A60"/>
    <w:rsid w:val="007C4ED7"/>
    <w:rsid w:val="007C56F8"/>
    <w:rsid w:val="007D1B18"/>
    <w:rsid w:val="007D6979"/>
    <w:rsid w:val="007E49F1"/>
    <w:rsid w:val="007F0D45"/>
    <w:rsid w:val="007F2CC9"/>
    <w:rsid w:val="008038A6"/>
    <w:rsid w:val="008040D1"/>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C1ABF"/>
    <w:rsid w:val="008C34C0"/>
    <w:rsid w:val="008C4762"/>
    <w:rsid w:val="008C663A"/>
    <w:rsid w:val="008D040F"/>
    <w:rsid w:val="008D04E7"/>
    <w:rsid w:val="008D059A"/>
    <w:rsid w:val="008E185A"/>
    <w:rsid w:val="008E2558"/>
    <w:rsid w:val="008E618A"/>
    <w:rsid w:val="008F08B0"/>
    <w:rsid w:val="008F1E9F"/>
    <w:rsid w:val="008F1F7D"/>
    <w:rsid w:val="008F215A"/>
    <w:rsid w:val="008F5DEE"/>
    <w:rsid w:val="008F6B13"/>
    <w:rsid w:val="00902F63"/>
    <w:rsid w:val="00912BE3"/>
    <w:rsid w:val="009148B4"/>
    <w:rsid w:val="00914C38"/>
    <w:rsid w:val="009201B2"/>
    <w:rsid w:val="009209C3"/>
    <w:rsid w:val="00921EBE"/>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1C"/>
    <w:rsid w:val="009A176B"/>
    <w:rsid w:val="009A27D2"/>
    <w:rsid w:val="009A4144"/>
    <w:rsid w:val="009A7E73"/>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5274"/>
    <w:rsid w:val="00A16BF3"/>
    <w:rsid w:val="00A30069"/>
    <w:rsid w:val="00A4038B"/>
    <w:rsid w:val="00A403DA"/>
    <w:rsid w:val="00A4147A"/>
    <w:rsid w:val="00A41F96"/>
    <w:rsid w:val="00A45B79"/>
    <w:rsid w:val="00A55419"/>
    <w:rsid w:val="00A60B47"/>
    <w:rsid w:val="00A611D9"/>
    <w:rsid w:val="00A61DD7"/>
    <w:rsid w:val="00A62CF7"/>
    <w:rsid w:val="00A64AC2"/>
    <w:rsid w:val="00A651E8"/>
    <w:rsid w:val="00A65A71"/>
    <w:rsid w:val="00A673B0"/>
    <w:rsid w:val="00A71732"/>
    <w:rsid w:val="00A74B27"/>
    <w:rsid w:val="00A75DA1"/>
    <w:rsid w:val="00A8053C"/>
    <w:rsid w:val="00A8483F"/>
    <w:rsid w:val="00A86428"/>
    <w:rsid w:val="00A879B6"/>
    <w:rsid w:val="00A87B6B"/>
    <w:rsid w:val="00A93EE9"/>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45D6"/>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4C2"/>
    <w:rsid w:val="00B2792C"/>
    <w:rsid w:val="00B30D8F"/>
    <w:rsid w:val="00B322BF"/>
    <w:rsid w:val="00B33019"/>
    <w:rsid w:val="00B443CA"/>
    <w:rsid w:val="00B464B9"/>
    <w:rsid w:val="00B46C0D"/>
    <w:rsid w:val="00B50A62"/>
    <w:rsid w:val="00B535D8"/>
    <w:rsid w:val="00B600D9"/>
    <w:rsid w:val="00B625EC"/>
    <w:rsid w:val="00B627DE"/>
    <w:rsid w:val="00B62CD1"/>
    <w:rsid w:val="00B6447D"/>
    <w:rsid w:val="00B64857"/>
    <w:rsid w:val="00B6624B"/>
    <w:rsid w:val="00B70272"/>
    <w:rsid w:val="00B75404"/>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0294"/>
    <w:rsid w:val="00BC1B31"/>
    <w:rsid w:val="00BC5A47"/>
    <w:rsid w:val="00BD1A3D"/>
    <w:rsid w:val="00BD3DB6"/>
    <w:rsid w:val="00BE12C1"/>
    <w:rsid w:val="00BE3079"/>
    <w:rsid w:val="00BE32B8"/>
    <w:rsid w:val="00BE3DCC"/>
    <w:rsid w:val="00BE4640"/>
    <w:rsid w:val="00BF0AC8"/>
    <w:rsid w:val="00BF1D76"/>
    <w:rsid w:val="00C00678"/>
    <w:rsid w:val="00C00B9E"/>
    <w:rsid w:val="00C039DD"/>
    <w:rsid w:val="00C056ED"/>
    <w:rsid w:val="00C07ED7"/>
    <w:rsid w:val="00C1374C"/>
    <w:rsid w:val="00C13A71"/>
    <w:rsid w:val="00C24F69"/>
    <w:rsid w:val="00C32953"/>
    <w:rsid w:val="00C330F7"/>
    <w:rsid w:val="00C3414B"/>
    <w:rsid w:val="00C350EF"/>
    <w:rsid w:val="00C351F5"/>
    <w:rsid w:val="00C414AD"/>
    <w:rsid w:val="00C4184B"/>
    <w:rsid w:val="00C43D51"/>
    <w:rsid w:val="00C52CBA"/>
    <w:rsid w:val="00C548CC"/>
    <w:rsid w:val="00C57AD5"/>
    <w:rsid w:val="00C606BB"/>
    <w:rsid w:val="00C630EF"/>
    <w:rsid w:val="00C67142"/>
    <w:rsid w:val="00C77D29"/>
    <w:rsid w:val="00C83174"/>
    <w:rsid w:val="00C84347"/>
    <w:rsid w:val="00C84C26"/>
    <w:rsid w:val="00C85F76"/>
    <w:rsid w:val="00C86310"/>
    <w:rsid w:val="00C922C3"/>
    <w:rsid w:val="00C94FA4"/>
    <w:rsid w:val="00C97BD7"/>
    <w:rsid w:val="00CA02ED"/>
    <w:rsid w:val="00CA089B"/>
    <w:rsid w:val="00CA3C03"/>
    <w:rsid w:val="00CA6090"/>
    <w:rsid w:val="00CB4E3D"/>
    <w:rsid w:val="00CB760F"/>
    <w:rsid w:val="00CB7668"/>
    <w:rsid w:val="00CC1C9F"/>
    <w:rsid w:val="00CC25D1"/>
    <w:rsid w:val="00CC58FB"/>
    <w:rsid w:val="00CC5DEB"/>
    <w:rsid w:val="00CC66D9"/>
    <w:rsid w:val="00CD0210"/>
    <w:rsid w:val="00CD409C"/>
    <w:rsid w:val="00CD748C"/>
    <w:rsid w:val="00CD7FDD"/>
    <w:rsid w:val="00CE0255"/>
    <w:rsid w:val="00CE3DC5"/>
    <w:rsid w:val="00CE41F4"/>
    <w:rsid w:val="00CE72B0"/>
    <w:rsid w:val="00CE790A"/>
    <w:rsid w:val="00CE7CC4"/>
    <w:rsid w:val="00CF1D5F"/>
    <w:rsid w:val="00CF4490"/>
    <w:rsid w:val="00CF490F"/>
    <w:rsid w:val="00CF7215"/>
    <w:rsid w:val="00CF7D4F"/>
    <w:rsid w:val="00D02995"/>
    <w:rsid w:val="00D06086"/>
    <w:rsid w:val="00D1116D"/>
    <w:rsid w:val="00D12F43"/>
    <w:rsid w:val="00D230FC"/>
    <w:rsid w:val="00D23869"/>
    <w:rsid w:val="00D2546F"/>
    <w:rsid w:val="00D34A10"/>
    <w:rsid w:val="00D37A1F"/>
    <w:rsid w:val="00D47B37"/>
    <w:rsid w:val="00D578F5"/>
    <w:rsid w:val="00D611C4"/>
    <w:rsid w:val="00D62022"/>
    <w:rsid w:val="00D622DA"/>
    <w:rsid w:val="00D63C0E"/>
    <w:rsid w:val="00D65727"/>
    <w:rsid w:val="00D8518D"/>
    <w:rsid w:val="00D86F73"/>
    <w:rsid w:val="00D8776A"/>
    <w:rsid w:val="00D90CB4"/>
    <w:rsid w:val="00D938DA"/>
    <w:rsid w:val="00D93CB2"/>
    <w:rsid w:val="00D96142"/>
    <w:rsid w:val="00D96E8B"/>
    <w:rsid w:val="00D97B75"/>
    <w:rsid w:val="00DA344F"/>
    <w:rsid w:val="00DA35B6"/>
    <w:rsid w:val="00DB3FA8"/>
    <w:rsid w:val="00DB5BC6"/>
    <w:rsid w:val="00DD0480"/>
    <w:rsid w:val="00DD1903"/>
    <w:rsid w:val="00DD328F"/>
    <w:rsid w:val="00DE0CE1"/>
    <w:rsid w:val="00DE3135"/>
    <w:rsid w:val="00DE5DE1"/>
    <w:rsid w:val="00DF11B5"/>
    <w:rsid w:val="00DF6887"/>
    <w:rsid w:val="00E01613"/>
    <w:rsid w:val="00E14CF9"/>
    <w:rsid w:val="00E17273"/>
    <w:rsid w:val="00E175FB"/>
    <w:rsid w:val="00E320AA"/>
    <w:rsid w:val="00E357CD"/>
    <w:rsid w:val="00E36316"/>
    <w:rsid w:val="00E4353D"/>
    <w:rsid w:val="00E4537F"/>
    <w:rsid w:val="00E54624"/>
    <w:rsid w:val="00E547FC"/>
    <w:rsid w:val="00E6129A"/>
    <w:rsid w:val="00E63395"/>
    <w:rsid w:val="00E66290"/>
    <w:rsid w:val="00E67227"/>
    <w:rsid w:val="00E70E5B"/>
    <w:rsid w:val="00E734F0"/>
    <w:rsid w:val="00E74876"/>
    <w:rsid w:val="00E756BA"/>
    <w:rsid w:val="00E811BF"/>
    <w:rsid w:val="00E943CD"/>
    <w:rsid w:val="00E94913"/>
    <w:rsid w:val="00E96F05"/>
    <w:rsid w:val="00EA0301"/>
    <w:rsid w:val="00EA250A"/>
    <w:rsid w:val="00EA28BE"/>
    <w:rsid w:val="00EA37D0"/>
    <w:rsid w:val="00EA7E9B"/>
    <w:rsid w:val="00EB3FAA"/>
    <w:rsid w:val="00EB4539"/>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27763"/>
    <w:rsid w:val="00F42695"/>
    <w:rsid w:val="00F63FA7"/>
    <w:rsid w:val="00F667D2"/>
    <w:rsid w:val="00F71E34"/>
    <w:rsid w:val="00F722E2"/>
    <w:rsid w:val="00F72E7D"/>
    <w:rsid w:val="00F73FF8"/>
    <w:rsid w:val="00F74882"/>
    <w:rsid w:val="00F84577"/>
    <w:rsid w:val="00F867D3"/>
    <w:rsid w:val="00F90125"/>
    <w:rsid w:val="00F90EBC"/>
    <w:rsid w:val="00F92A83"/>
    <w:rsid w:val="00F95814"/>
    <w:rsid w:val="00F96405"/>
    <w:rsid w:val="00F96981"/>
    <w:rsid w:val="00FA7127"/>
    <w:rsid w:val="00FB1DE4"/>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8155664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490749710">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B825-B370-40B4-AE5F-F0D216EB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3000</Words>
  <Characters>20700</Characters>
  <Application>Microsoft Office Word</Application>
  <DocSecurity>0</DocSecurity>
  <Lines>172</Lines>
  <Paragraphs>47</Paragraphs>
  <ScaleCrop>false</ScaleCrop>
  <Company/>
  <LinksUpToDate>false</LinksUpToDate>
  <CharactersWithSpaces>23653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2017-10-18T08:58:00Z</dcterms:created>
  <dcterms:modified xsi:type="dcterms:W3CDTF">2017-10-18T08:58:00Z</dcterms:modified>
</cp:coreProperties>
</file>