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91" w:rsidRDefault="00317A91" w:rsidP="00317A91">
      <w:pPr>
        <w:spacing w:after="0" w:line="240" w:lineRule="auto"/>
        <w:ind w:left="2484" w:right="71" w:firstLine="348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bookmarkStart w:id="0" w:name="_GoBack"/>
      <w:bookmarkEnd w:id="0"/>
    </w:p>
    <w:p w:rsidR="00317A91" w:rsidRDefault="00317A91" w:rsidP="00317A91">
      <w:pPr>
        <w:spacing w:after="0" w:line="240" w:lineRule="auto"/>
        <w:ind w:left="2484" w:right="71" w:firstLine="348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</w:p>
    <w:p w:rsidR="00317A91" w:rsidRPr="00317A91" w:rsidRDefault="00317A91" w:rsidP="00317A91">
      <w:pPr>
        <w:spacing w:after="0" w:line="240" w:lineRule="auto"/>
        <w:ind w:left="2484" w:right="71" w:firstLine="348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317A91">
        <w:rPr>
          <w:rFonts w:ascii="Calibri" w:eastAsia="Times New Roman" w:hAnsi="Calibri" w:cs="Times New Roman"/>
          <w:b/>
          <w:sz w:val="28"/>
          <w:szCs w:val="28"/>
          <w:lang w:eastAsia="hu-HU"/>
        </w:rPr>
        <w:t>MŰSZAKI DISZPOZÍCIÓ</w:t>
      </w:r>
    </w:p>
    <w:p w:rsidR="00317A91" w:rsidRPr="00317A91" w:rsidRDefault="00317A91" w:rsidP="00317A91">
      <w:pPr>
        <w:spacing w:after="0" w:line="240" w:lineRule="auto"/>
        <w:ind w:left="360" w:right="71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</w:p>
    <w:p w:rsidR="00317A91" w:rsidRDefault="00317A91" w:rsidP="00317A91">
      <w:pPr>
        <w:spacing w:after="0" w:line="240" w:lineRule="auto"/>
        <w:ind w:left="360" w:right="71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17A91" w:rsidRPr="00317A91" w:rsidRDefault="00317A91" w:rsidP="00317A91">
      <w:pPr>
        <w:spacing w:after="0" w:line="240" w:lineRule="auto"/>
        <w:ind w:left="360" w:right="71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Műszaki követelmények (diszpozíció) meghatározása:</w:t>
      </w:r>
    </w:p>
    <w:p w:rsidR="00317A91" w:rsidRPr="00317A91" w:rsidRDefault="00317A91" w:rsidP="00317A91">
      <w:pPr>
        <w:spacing w:after="0" w:line="240" w:lineRule="auto"/>
        <w:ind w:left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Alkalmazási terület: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Összetett, komplex szolgáltatás nyújtása.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Több telephelyes szolgáltató.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Üzemeltetett szerverek száma: ~ 300 db.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Üzemeltetett munkaállomások száma: ~ 2200 db.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Alvállalkozók bevonása a szolgáltatásba.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Szolgáltatásban résztvevők száma:</w:t>
      </w:r>
    </w:p>
    <w:p w:rsidR="00317A91" w:rsidRPr="00317A91" w:rsidRDefault="00317A91" w:rsidP="00317A9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vezetők: 5,</w:t>
      </w:r>
    </w:p>
    <w:p w:rsidR="00317A91" w:rsidRPr="00317A91" w:rsidRDefault="00317A91" w:rsidP="00317A91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alkalmazottak: ~30.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Audit helyszín: 1074 Budapest Akácfa u. 15.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A 2017. szeptember 15-i határidő betartása.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Ajánlatadás kiküldéstől számított 10 munkanap.</w:t>
      </w:r>
    </w:p>
    <w:p w:rsidR="00317A91" w:rsidRPr="00317A91" w:rsidRDefault="00317A91" w:rsidP="00317A9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17A91">
        <w:rPr>
          <w:rFonts w:ascii="Calibri" w:eastAsia="Times New Roman" w:hAnsi="Calibri" w:cs="Times New Roman"/>
          <w:sz w:val="24"/>
          <w:szCs w:val="24"/>
          <w:lang w:eastAsia="hu-HU"/>
        </w:rPr>
        <w:t>Tanúsítás nyelve: magyar és angol.</w:t>
      </w:r>
    </w:p>
    <w:p w:rsidR="005909CB" w:rsidRDefault="005909CB"/>
    <w:sectPr w:rsidR="00590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FE" w:rsidRDefault="002B62FE" w:rsidP="00317A91">
      <w:pPr>
        <w:spacing w:after="0" w:line="240" w:lineRule="auto"/>
      </w:pPr>
      <w:r>
        <w:separator/>
      </w:r>
    </w:p>
  </w:endnote>
  <w:endnote w:type="continuationSeparator" w:id="0">
    <w:p w:rsidR="002B62FE" w:rsidRDefault="002B62FE" w:rsidP="0031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5" w:rsidRDefault="006574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5" w:rsidRDefault="006574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5" w:rsidRDefault="006574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FE" w:rsidRDefault="002B62FE" w:rsidP="00317A91">
      <w:pPr>
        <w:spacing w:after="0" w:line="240" w:lineRule="auto"/>
      </w:pPr>
      <w:r>
        <w:separator/>
      </w:r>
    </w:p>
  </w:footnote>
  <w:footnote w:type="continuationSeparator" w:id="0">
    <w:p w:rsidR="002B62FE" w:rsidRDefault="002B62FE" w:rsidP="0031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5" w:rsidRDefault="006574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91" w:rsidRDefault="00317A91">
    <w:pPr>
      <w:pStyle w:val="lfej"/>
    </w:pPr>
    <w:r>
      <w:rPr>
        <w:noProof/>
        <w:lang w:eastAsia="hu-HU"/>
      </w:rPr>
      <w:drawing>
        <wp:inline distT="0" distB="0" distL="0" distR="0" wp14:anchorId="714D00F1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5" w:rsidRDefault="006574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F74"/>
    <w:multiLevelType w:val="hybridMultilevel"/>
    <w:tmpl w:val="67F0E6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91"/>
    <w:rsid w:val="002B62FE"/>
    <w:rsid w:val="00317A91"/>
    <w:rsid w:val="005909CB"/>
    <w:rsid w:val="00657435"/>
    <w:rsid w:val="00E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A91"/>
  </w:style>
  <w:style w:type="paragraph" w:styleId="llb">
    <w:name w:val="footer"/>
    <w:basedOn w:val="Norml"/>
    <w:link w:val="llbChar"/>
    <w:uiPriority w:val="99"/>
    <w:unhideWhenUsed/>
    <w:rsid w:val="0031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A91"/>
  </w:style>
  <w:style w:type="paragraph" w:styleId="Buborkszveg">
    <w:name w:val="Balloon Text"/>
    <w:basedOn w:val="Norml"/>
    <w:link w:val="BuborkszvegChar"/>
    <w:uiPriority w:val="99"/>
    <w:semiHidden/>
    <w:unhideWhenUsed/>
    <w:rsid w:val="003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A91"/>
  </w:style>
  <w:style w:type="paragraph" w:styleId="llb">
    <w:name w:val="footer"/>
    <w:basedOn w:val="Norml"/>
    <w:link w:val="llbChar"/>
    <w:uiPriority w:val="99"/>
    <w:unhideWhenUsed/>
    <w:rsid w:val="0031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A91"/>
  </w:style>
  <w:style w:type="paragraph" w:styleId="Buborkszveg">
    <w:name w:val="Balloon Text"/>
    <w:basedOn w:val="Norml"/>
    <w:link w:val="BuborkszvegChar"/>
    <w:uiPriority w:val="99"/>
    <w:semiHidden/>
    <w:unhideWhenUsed/>
    <w:rsid w:val="003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2017-10-26T06:53:00Z</dcterms:created>
  <dcterms:modified xsi:type="dcterms:W3CDTF">2017-10-26T06:53:00Z</dcterms:modified>
</cp:coreProperties>
</file>