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59" w:rsidRDefault="003A1E6A" w:rsidP="003A1E6A">
      <w:pPr>
        <w:jc w:val="center"/>
        <w:rPr>
          <w:rFonts w:cs="Calibri"/>
          <w:b/>
          <w:sz w:val="32"/>
          <w:szCs w:val="32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  <w:r w:rsidRPr="005374B4">
        <w:rPr>
          <w:rFonts w:ascii="Calibri" w:hAnsi="Calibri" w:cs="Calibri"/>
          <w:b/>
          <w:sz w:val="32"/>
          <w:szCs w:val="32"/>
        </w:rPr>
        <w:t xml:space="preserve">A „Budapesti M3 metróvonal </w:t>
      </w:r>
      <w:r w:rsidR="00560298">
        <w:rPr>
          <w:rFonts w:ascii="Calibri" w:hAnsi="Calibri" w:cs="Calibri"/>
          <w:b/>
          <w:sz w:val="32"/>
          <w:szCs w:val="32"/>
        </w:rPr>
        <w:t xml:space="preserve">infrastruktúra </w:t>
      </w:r>
      <w:r w:rsidRPr="005374B4">
        <w:rPr>
          <w:rFonts w:ascii="Calibri" w:hAnsi="Calibri" w:cs="Calibri"/>
          <w:b/>
          <w:sz w:val="32"/>
          <w:szCs w:val="32"/>
        </w:rPr>
        <w:t xml:space="preserve">rekonstrukciója” elnevezésű projekt </w:t>
      </w:r>
      <w:r>
        <w:rPr>
          <w:rFonts w:ascii="Calibri" w:hAnsi="Calibri" w:cs="Calibri"/>
          <w:b/>
          <w:sz w:val="32"/>
          <w:szCs w:val="32"/>
        </w:rPr>
        <w:t>kommunikációs tevékenységéhez kapcsolódó nyomtatott</w:t>
      </w:r>
      <w:r w:rsidR="006E3DEB">
        <w:rPr>
          <w:rFonts w:ascii="Calibri" w:hAnsi="Calibri" w:cs="Calibri"/>
          <w:b/>
          <w:sz w:val="32"/>
          <w:szCs w:val="32"/>
        </w:rPr>
        <w:t>,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="009E6D59" w:rsidRPr="009E6D59">
        <w:rPr>
          <w:rFonts w:asciiTheme="minorHAnsi" w:hAnsiTheme="minorHAnsi" w:cs="Calibri"/>
          <w:b/>
          <w:sz w:val="32"/>
          <w:szCs w:val="32"/>
        </w:rPr>
        <w:t>címezetlen tájékoztató kiadványok terjesztése Budapest lakossága részére</w:t>
      </w:r>
      <w:r w:rsidR="009E6D59">
        <w:rPr>
          <w:rFonts w:cs="Calibri"/>
          <w:b/>
          <w:sz w:val="32"/>
          <w:szCs w:val="32"/>
        </w:rPr>
        <w:t xml:space="preserve"> </w:t>
      </w:r>
    </w:p>
    <w:p w:rsidR="003A1E6A" w:rsidRPr="00BC4FB7" w:rsidRDefault="003A1E6A" w:rsidP="003A1E6A">
      <w:pPr>
        <w:jc w:val="center"/>
        <w:rPr>
          <w:rFonts w:ascii="Calibri" w:hAnsi="Calibri"/>
          <w:b/>
          <w:sz w:val="32"/>
          <w:szCs w:val="32"/>
        </w:rPr>
      </w:pPr>
      <w:r w:rsidRPr="000F4072">
        <w:rPr>
          <w:rFonts w:ascii="Calibri" w:hAnsi="Calibri"/>
          <w:b/>
          <w:sz w:val="32"/>
          <w:szCs w:val="32"/>
        </w:rPr>
        <w:t>(BKV Zrt</w:t>
      </w:r>
      <w:r w:rsidRPr="00711CFF">
        <w:rPr>
          <w:rFonts w:ascii="Calibri" w:hAnsi="Calibri"/>
          <w:b/>
          <w:sz w:val="32"/>
          <w:szCs w:val="32"/>
        </w:rPr>
        <w:t xml:space="preserve">. </w:t>
      </w:r>
      <w:r w:rsidR="009E6D59">
        <w:rPr>
          <w:rFonts w:ascii="Calibri" w:hAnsi="Calibri"/>
          <w:b/>
          <w:bCs/>
          <w:sz w:val="32"/>
          <w:szCs w:val="32"/>
        </w:rPr>
        <w:t>VP-</w:t>
      </w:r>
      <w:r w:rsidR="00486084" w:rsidRPr="00486084">
        <w:rPr>
          <w:rFonts w:ascii="Calibri" w:hAnsi="Calibri"/>
          <w:b/>
          <w:bCs/>
          <w:sz w:val="32"/>
          <w:szCs w:val="32"/>
        </w:rPr>
        <w:t>339</w:t>
      </w:r>
      <w:r w:rsidR="007039AF" w:rsidRPr="00486084">
        <w:rPr>
          <w:rFonts w:ascii="Calibri" w:hAnsi="Calibri"/>
          <w:b/>
          <w:bCs/>
          <w:sz w:val="32"/>
          <w:szCs w:val="32"/>
        </w:rPr>
        <w:t>/17</w:t>
      </w:r>
      <w:r w:rsidRPr="007039AF">
        <w:rPr>
          <w:rFonts w:ascii="Calibri" w:hAnsi="Calibri"/>
          <w:b/>
          <w:sz w:val="32"/>
          <w:szCs w:val="32"/>
        </w:rPr>
        <w:t>)</w:t>
      </w:r>
    </w:p>
    <w:p w:rsidR="00FA1FE1" w:rsidRPr="00BC4FB7" w:rsidRDefault="00FA1FE1" w:rsidP="00FA1FE1">
      <w:pPr>
        <w:pStyle w:val="Szvegtrzs3"/>
        <w:ind w:left="1065"/>
        <w:jc w:val="center"/>
        <w:rPr>
          <w:rFonts w:ascii="Calibri" w:hAnsi="Calibri" w:cs="Arial"/>
          <w:b/>
          <w:sz w:val="36"/>
          <w:szCs w:val="36"/>
        </w:rPr>
      </w:pPr>
    </w:p>
    <w:p w:rsidR="00FA1FE1" w:rsidRPr="00A155A4" w:rsidRDefault="00FA1FE1" w:rsidP="00FA1FE1">
      <w:pPr>
        <w:pStyle w:val="Listaszerbekezds"/>
        <w:ind w:left="1065"/>
        <w:jc w:val="center"/>
        <w:rPr>
          <w:rFonts w:ascii="Calibri" w:hAnsi="Calibri" w:cs="Arial"/>
          <w:szCs w:val="24"/>
        </w:rPr>
      </w:pPr>
    </w:p>
    <w:p w:rsidR="00FA1FE1" w:rsidRPr="00A155A4" w:rsidRDefault="00FA1FE1" w:rsidP="00FA1FE1">
      <w:pPr>
        <w:pStyle w:val="BKV"/>
        <w:spacing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caps/>
          <w:sz w:val="36"/>
          <w:szCs w:val="36"/>
        </w:rPr>
        <w:t>Útmutató az ajánlattevők részére</w:t>
      </w:r>
    </w:p>
    <w:p w:rsidR="00FA1FE1" w:rsidRDefault="00FA1FE1" w:rsidP="00FA1FE1">
      <w:pPr>
        <w:pStyle w:val="Default"/>
        <w:rPr>
          <w:rFonts w:asciiTheme="minorHAnsi" w:hAnsiTheme="minorHAnsi"/>
          <w:b/>
          <w:sz w:val="42"/>
          <w:szCs w:val="20"/>
        </w:rPr>
      </w:pPr>
    </w:p>
    <w:p w:rsidR="00FA1FE1" w:rsidRPr="00CE22DB" w:rsidRDefault="00FA1FE1" w:rsidP="00FA1FE1">
      <w:pPr>
        <w:pStyle w:val="Default"/>
        <w:jc w:val="center"/>
        <w:rPr>
          <w:rFonts w:asciiTheme="minorHAnsi" w:hAnsiTheme="minorHAnsi"/>
          <w:b/>
          <w:sz w:val="42"/>
          <w:szCs w:val="20"/>
        </w:rPr>
      </w:pPr>
      <w:r>
        <w:rPr>
          <w:rFonts w:asciiTheme="minorHAnsi" w:hAnsiTheme="minorHAnsi"/>
          <w:b/>
          <w:noProof/>
          <w:sz w:val="42"/>
          <w:szCs w:val="20"/>
        </w:rPr>
        <w:drawing>
          <wp:inline distT="0" distB="0" distL="0" distR="0" wp14:anchorId="74C311B3" wp14:editId="7A8AF284">
            <wp:extent cx="4124325" cy="2082362"/>
            <wp:effectExtent l="0" t="0" r="0" b="0"/>
            <wp:docPr id="1" name="Kép 1" descr="D:\Users\vinczej1\Documents\Arculat\végleges\mfp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inczej1\Documents\Arculat\végleges\mfpi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577" cy="208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jc w:val="center"/>
        <w:rPr>
          <w:rFonts w:asciiTheme="minorHAnsi" w:hAnsiTheme="minorHAnsi"/>
        </w:rPr>
      </w:pPr>
    </w:p>
    <w:p w:rsidR="00960E8A" w:rsidRPr="00172B96" w:rsidRDefault="00960E8A" w:rsidP="00133CD8">
      <w:pPr>
        <w:rPr>
          <w:rFonts w:asciiTheme="minorHAnsi" w:hAnsiTheme="minorHAnsi"/>
        </w:rPr>
      </w:pPr>
    </w:p>
    <w:p w:rsidR="00A155A4" w:rsidRPr="00A155A4" w:rsidRDefault="00A155A4" w:rsidP="00A155A4">
      <w:pPr>
        <w:pStyle w:val="Listaszerbekezds"/>
        <w:ind w:left="1065"/>
        <w:jc w:val="center"/>
        <w:rPr>
          <w:rFonts w:ascii="Calibri" w:hAnsi="Calibri"/>
          <w:sz w:val="28"/>
          <w:szCs w:val="28"/>
        </w:rPr>
      </w:pPr>
      <w:bookmarkStart w:id="6" w:name="_Toc93738231"/>
      <w:bookmarkStart w:id="7" w:name="_Toc143597540"/>
      <w:bookmarkStart w:id="8" w:name="_Toc221860855"/>
      <w:bookmarkEnd w:id="0"/>
      <w:bookmarkEnd w:id="1"/>
      <w:bookmarkEnd w:id="2"/>
      <w:bookmarkEnd w:id="3"/>
      <w:bookmarkEnd w:id="4"/>
    </w:p>
    <w:p w:rsidR="003F5BDF" w:rsidRDefault="003F5BDF" w:rsidP="00A155A4">
      <w:pPr>
        <w:pStyle w:val="Listaszerbekezds"/>
        <w:ind w:left="0"/>
        <w:jc w:val="center"/>
        <w:rPr>
          <w:rFonts w:ascii="Calibri" w:hAnsi="Calibri"/>
          <w:sz w:val="28"/>
          <w:szCs w:val="28"/>
        </w:rPr>
      </w:pPr>
    </w:p>
    <w:p w:rsidR="003F5BDF" w:rsidRDefault="003F5BDF" w:rsidP="00A155A4">
      <w:pPr>
        <w:pStyle w:val="Listaszerbekezds"/>
        <w:ind w:left="0"/>
        <w:jc w:val="center"/>
        <w:rPr>
          <w:rFonts w:ascii="Calibri" w:hAnsi="Calibri"/>
          <w:sz w:val="28"/>
          <w:szCs w:val="28"/>
        </w:rPr>
      </w:pPr>
    </w:p>
    <w:p w:rsidR="003F5BDF" w:rsidRDefault="003F5BDF" w:rsidP="00A155A4">
      <w:pPr>
        <w:pStyle w:val="Listaszerbekezds"/>
        <w:ind w:left="0"/>
        <w:jc w:val="center"/>
        <w:rPr>
          <w:rFonts w:ascii="Calibri" w:hAnsi="Calibri"/>
          <w:sz w:val="28"/>
          <w:szCs w:val="28"/>
        </w:rPr>
      </w:pPr>
    </w:p>
    <w:p w:rsidR="00FA1FE1" w:rsidRDefault="00A155A4" w:rsidP="00A155A4">
      <w:pPr>
        <w:pStyle w:val="Listaszerbekezds"/>
        <w:ind w:left="0"/>
        <w:jc w:val="center"/>
        <w:rPr>
          <w:rFonts w:ascii="Calibri" w:hAnsi="Calibri"/>
          <w:sz w:val="28"/>
          <w:szCs w:val="28"/>
        </w:rPr>
        <w:sectPr w:rsidR="00FA1FE1" w:rsidSect="00FA1F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7" w:h="16840" w:code="9"/>
          <w:pgMar w:top="1418" w:right="1418" w:bottom="1134" w:left="1701" w:header="709" w:footer="709" w:gutter="0"/>
          <w:paperSrc w:first="7" w:other="7"/>
          <w:cols w:space="708"/>
          <w:vAlign w:val="center"/>
          <w:titlePg/>
        </w:sectPr>
      </w:pPr>
      <w:r w:rsidRPr="00A155A4">
        <w:rPr>
          <w:rFonts w:ascii="Calibri" w:hAnsi="Calibri"/>
          <w:sz w:val="28"/>
          <w:szCs w:val="28"/>
        </w:rPr>
        <w:t>201</w:t>
      </w:r>
      <w:r w:rsidR="0098199F">
        <w:rPr>
          <w:rFonts w:ascii="Calibri" w:hAnsi="Calibri"/>
          <w:sz w:val="28"/>
          <w:szCs w:val="28"/>
        </w:rPr>
        <w:t xml:space="preserve">7. </w:t>
      </w:r>
      <w:r w:rsidR="009163E0">
        <w:rPr>
          <w:rFonts w:ascii="Calibri" w:hAnsi="Calibri"/>
          <w:sz w:val="28"/>
          <w:szCs w:val="28"/>
        </w:rPr>
        <w:t>szeptember</w:t>
      </w:r>
      <w:r w:rsidR="00CA505F">
        <w:rPr>
          <w:rFonts w:ascii="Calibri" w:hAnsi="Calibri"/>
          <w:sz w:val="28"/>
          <w:szCs w:val="28"/>
        </w:rPr>
        <w:t xml:space="preserve"> </w:t>
      </w:r>
      <w:r w:rsidR="00AE6EE3">
        <w:rPr>
          <w:rFonts w:ascii="Calibri" w:hAnsi="Calibri"/>
          <w:sz w:val="28"/>
          <w:szCs w:val="28"/>
        </w:rPr>
        <w:t>6</w:t>
      </w:r>
      <w:r w:rsidR="0020632C">
        <w:rPr>
          <w:rFonts w:ascii="Calibri" w:hAnsi="Calibri"/>
          <w:sz w:val="28"/>
          <w:szCs w:val="28"/>
        </w:rPr>
        <w:t>.</w:t>
      </w:r>
    </w:p>
    <w:p w:rsidR="000B2DCA" w:rsidRDefault="00114FDE" w:rsidP="001E004C">
      <w:pPr>
        <w:pStyle w:val="Cmsor1"/>
        <w:keepNext w:val="0"/>
        <w:pageBreakBefore/>
        <w:numPr>
          <w:ilvl w:val="0"/>
          <w:numId w:val="14"/>
        </w:numPr>
        <w:spacing w:before="0" w:after="0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lastRenderedPageBreak/>
        <w:t>ÁLTALÁNOS TUDNIVALÓK</w:t>
      </w:r>
      <w:bookmarkEnd w:id="6"/>
      <w:bookmarkEnd w:id="7"/>
      <w:bookmarkEnd w:id="8"/>
    </w:p>
    <w:p w:rsidR="00133CD8" w:rsidRDefault="00133CD8" w:rsidP="00133CD8"/>
    <w:p w:rsidR="00C13F01" w:rsidRDefault="004D09D1" w:rsidP="00797266">
      <w:pPr>
        <w:pStyle w:val="Cmsor3"/>
        <w:numPr>
          <w:ilvl w:val="0"/>
          <w:numId w:val="7"/>
        </w:numPr>
        <w:spacing w:before="0" w:after="0"/>
        <w:ind w:left="703" w:hanging="703"/>
        <w:rPr>
          <w:rFonts w:asciiTheme="minorHAnsi" w:hAnsiTheme="minorHAnsi"/>
        </w:rPr>
      </w:pPr>
      <w:bookmarkStart w:id="9" w:name="_Toc221860856"/>
      <w:r w:rsidRPr="00172B96">
        <w:rPr>
          <w:rFonts w:asciiTheme="minorHAnsi" w:hAnsiTheme="minorHAnsi"/>
        </w:rPr>
        <w:t>Az eljárás</w:t>
      </w:r>
      <w:bookmarkEnd w:id="9"/>
    </w:p>
    <w:p w:rsidR="00133CD8" w:rsidRPr="00133CD8" w:rsidRDefault="00133CD8" w:rsidP="00133CD8"/>
    <w:p w:rsidR="00534818" w:rsidRPr="00172B96" w:rsidRDefault="00534818" w:rsidP="00797266">
      <w:pPr>
        <w:numPr>
          <w:ilvl w:val="1"/>
          <w:numId w:val="6"/>
        </w:numPr>
        <w:tabs>
          <w:tab w:val="clear" w:pos="792"/>
          <w:tab w:val="num" w:pos="567"/>
        </w:tabs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Budapesti Közlekedési </w:t>
      </w:r>
      <w:r w:rsidR="00454391" w:rsidRPr="00172B96">
        <w:rPr>
          <w:rFonts w:asciiTheme="minorHAnsi" w:hAnsiTheme="minorHAnsi"/>
        </w:rPr>
        <w:t xml:space="preserve">Zártkörűen Működő </w:t>
      </w:r>
      <w:r w:rsidRPr="00172B96">
        <w:rPr>
          <w:rFonts w:asciiTheme="minorHAnsi" w:hAnsiTheme="minorHAnsi"/>
        </w:rPr>
        <w:t xml:space="preserve">Részvénytársaság </w:t>
      </w:r>
      <w:r w:rsidR="00737D26">
        <w:rPr>
          <w:rFonts w:asciiTheme="minorHAnsi" w:hAnsiTheme="minorHAnsi"/>
        </w:rPr>
        <w:t xml:space="preserve">Metró Felújítási Projekt Igazgatóság </w:t>
      </w:r>
      <w:r w:rsidRPr="00172B96">
        <w:rPr>
          <w:rFonts w:asciiTheme="minorHAnsi" w:hAnsiTheme="minorHAnsi"/>
        </w:rPr>
        <w:t>(</w:t>
      </w:r>
      <w:r w:rsidR="007C5073" w:rsidRPr="00172B96">
        <w:rPr>
          <w:rFonts w:asciiTheme="minorHAnsi" w:hAnsiTheme="minorHAnsi"/>
        </w:rPr>
        <w:t>a továbbiakban: Ajánlatkérő</w:t>
      </w:r>
      <w:r w:rsidRPr="00172B96">
        <w:rPr>
          <w:rFonts w:asciiTheme="minorHAnsi" w:hAnsiTheme="minorHAnsi"/>
        </w:rPr>
        <w:t xml:space="preserve">) </w:t>
      </w:r>
      <w:r w:rsidR="00737D26">
        <w:rPr>
          <w:rFonts w:asciiTheme="minorHAnsi" w:hAnsiTheme="minorHAnsi"/>
        </w:rPr>
        <w:t>a közbeszerzési</w:t>
      </w:r>
      <w:r w:rsidR="0009233B" w:rsidRPr="0009233B">
        <w:rPr>
          <w:rFonts w:asciiTheme="minorHAnsi" w:hAnsiTheme="minorHAnsi"/>
        </w:rPr>
        <w:t xml:space="preserve"> értékhatár alatti szerződés megkötésére irányuló</w:t>
      </w:r>
      <w:r w:rsidR="00737D26">
        <w:rPr>
          <w:rFonts w:asciiTheme="minorHAnsi" w:hAnsiTheme="minorHAnsi"/>
        </w:rPr>
        <w:t xml:space="preserve"> b</w:t>
      </w:r>
      <w:r w:rsidR="0009233B" w:rsidRPr="0009233B">
        <w:rPr>
          <w:rFonts w:asciiTheme="minorHAnsi" w:hAnsiTheme="minorHAnsi"/>
        </w:rPr>
        <w:t>eszerzési eljárást indít</w:t>
      </w:r>
      <w:r w:rsidR="0009233B">
        <w:rPr>
          <w:rFonts w:asciiTheme="minorHAnsi" w:hAnsiTheme="minorHAnsi"/>
        </w:rPr>
        <w:t xml:space="preserve">, melynek </w:t>
      </w:r>
      <w:r w:rsidRPr="00172B96">
        <w:rPr>
          <w:rFonts w:asciiTheme="minorHAnsi" w:hAnsiTheme="minorHAnsi"/>
        </w:rPr>
        <w:t>keretében a jelen</w:t>
      </w:r>
      <w:r w:rsidR="0009233B">
        <w:rPr>
          <w:rFonts w:asciiTheme="minorHAnsi" w:hAnsiTheme="minorHAnsi"/>
        </w:rPr>
        <w:t xml:space="preserve"> útmutatóban </w:t>
      </w:r>
      <w:r w:rsidR="00737D26">
        <w:rPr>
          <w:rFonts w:asciiTheme="minorHAnsi" w:hAnsiTheme="minorHAnsi"/>
        </w:rPr>
        <w:t xml:space="preserve">(a továbbiakban: Útmutató) </w:t>
      </w:r>
      <w:r w:rsidR="0009233B">
        <w:rPr>
          <w:rFonts w:asciiTheme="minorHAnsi" w:hAnsiTheme="minorHAnsi"/>
        </w:rPr>
        <w:t>és a további dokumentumokban</w:t>
      </w:r>
      <w:r w:rsidRPr="00172B96">
        <w:rPr>
          <w:rFonts w:asciiTheme="minorHAnsi" w:hAnsiTheme="minorHAnsi"/>
        </w:rPr>
        <w:t xml:space="preserve"> meghatározott feltételek szerint kéri </w:t>
      </w:r>
      <w:r w:rsidR="00350FFB" w:rsidRPr="00172B96">
        <w:rPr>
          <w:rFonts w:asciiTheme="minorHAnsi" w:hAnsiTheme="minorHAnsi"/>
        </w:rPr>
        <w:t xml:space="preserve">az ajánlatokat </w:t>
      </w:r>
      <w:r w:rsidRPr="00172B96">
        <w:rPr>
          <w:rFonts w:asciiTheme="minorHAnsi" w:hAnsiTheme="minorHAnsi"/>
        </w:rPr>
        <w:t>benyújtani a</w:t>
      </w:r>
      <w:r w:rsidR="00350FFB" w:rsidRPr="00172B96">
        <w:rPr>
          <w:rFonts w:asciiTheme="minorHAnsi" w:hAnsiTheme="minorHAnsi"/>
        </w:rPr>
        <w:t xml:space="preserve">z </w:t>
      </w:r>
      <w:r w:rsidR="00737D26">
        <w:rPr>
          <w:rFonts w:asciiTheme="minorHAnsi" w:hAnsiTheme="minorHAnsi"/>
        </w:rPr>
        <w:t>a</w:t>
      </w:r>
      <w:r w:rsidR="00F43D85">
        <w:rPr>
          <w:rFonts w:asciiTheme="minorHAnsi" w:hAnsiTheme="minorHAnsi"/>
        </w:rPr>
        <w:t>jánlattevő</w:t>
      </w:r>
      <w:r w:rsidR="00350FFB" w:rsidRPr="00172B96">
        <w:rPr>
          <w:rFonts w:asciiTheme="minorHAnsi" w:hAnsiTheme="minorHAnsi"/>
        </w:rPr>
        <w:t>ktől</w:t>
      </w:r>
      <w:r w:rsidRPr="00172B96">
        <w:rPr>
          <w:rFonts w:asciiTheme="minorHAnsi" w:hAnsiTheme="minorHAnsi"/>
        </w:rPr>
        <w:t>.</w:t>
      </w:r>
    </w:p>
    <w:p w:rsidR="001B10E7" w:rsidRPr="00172B96" w:rsidRDefault="001B10E7" w:rsidP="00133CD8">
      <w:pPr>
        <w:rPr>
          <w:rFonts w:asciiTheme="minorHAnsi" w:hAnsiTheme="minorHAnsi"/>
        </w:rPr>
      </w:pPr>
    </w:p>
    <w:p w:rsidR="00FC1B6A" w:rsidRPr="00737D26" w:rsidRDefault="00FC1B6A" w:rsidP="00133CD8">
      <w:pPr>
        <w:numPr>
          <w:ilvl w:val="1"/>
          <w:numId w:val="6"/>
        </w:numPr>
        <w:tabs>
          <w:tab w:val="clear" w:pos="792"/>
          <w:tab w:val="num" w:pos="567"/>
        </w:tabs>
        <w:ind w:left="567" w:hanging="567"/>
        <w:rPr>
          <w:rFonts w:asciiTheme="minorHAnsi" w:hAnsiTheme="minorHAnsi"/>
        </w:rPr>
      </w:pPr>
      <w:r w:rsidRPr="00737D26">
        <w:rPr>
          <w:rFonts w:asciiTheme="minorHAnsi" w:hAnsiTheme="minorHAnsi"/>
        </w:rPr>
        <w:t xml:space="preserve">Jelen eljárásban ajánlatot </w:t>
      </w:r>
      <w:r w:rsidR="003F5BDF">
        <w:rPr>
          <w:rFonts w:asciiTheme="minorHAnsi" w:hAnsiTheme="minorHAnsi"/>
        </w:rPr>
        <w:t>minden érdekelt</w:t>
      </w:r>
      <w:r w:rsidRPr="00737D26">
        <w:rPr>
          <w:rFonts w:asciiTheme="minorHAnsi" w:hAnsiTheme="minorHAnsi"/>
        </w:rPr>
        <w:t xml:space="preserve"> gaz</w:t>
      </w:r>
      <w:r w:rsidR="00364C5D" w:rsidRPr="00737D26">
        <w:rPr>
          <w:rFonts w:asciiTheme="minorHAnsi" w:hAnsiTheme="minorHAnsi"/>
        </w:rPr>
        <w:t>dasági szereplők tehet</w:t>
      </w:r>
      <w:r w:rsidR="003F5BDF">
        <w:rPr>
          <w:rFonts w:asciiTheme="minorHAnsi" w:hAnsiTheme="minorHAnsi"/>
        </w:rPr>
        <w:t>.</w:t>
      </w:r>
      <w:r w:rsidR="00364C5D" w:rsidRPr="00737D26">
        <w:rPr>
          <w:rFonts w:asciiTheme="minorHAnsi" w:hAnsiTheme="minorHAnsi"/>
        </w:rPr>
        <w:t xml:space="preserve"> </w:t>
      </w:r>
      <w:r w:rsidR="008325FC" w:rsidRPr="00737D26">
        <w:rPr>
          <w:rFonts w:asciiTheme="minorHAnsi" w:hAnsiTheme="minorHAnsi"/>
        </w:rPr>
        <w:t xml:space="preserve">Bármely </w:t>
      </w:r>
      <w:r w:rsidR="00364C5D" w:rsidRPr="00737D26">
        <w:rPr>
          <w:rFonts w:asciiTheme="minorHAnsi" w:hAnsiTheme="minorHAnsi"/>
        </w:rPr>
        <w:t xml:space="preserve">gazdasági szereplő jogosult közösen ajánlatot tenni </w:t>
      </w:r>
      <w:r w:rsidR="003F5BDF">
        <w:rPr>
          <w:rFonts w:asciiTheme="minorHAnsi" w:hAnsiTheme="minorHAnsi"/>
        </w:rPr>
        <w:t>másik</w:t>
      </w:r>
      <w:r w:rsidR="003F5BDF" w:rsidRPr="00737D26">
        <w:rPr>
          <w:rFonts w:asciiTheme="minorHAnsi" w:hAnsiTheme="minorHAnsi"/>
        </w:rPr>
        <w:t xml:space="preserve"> </w:t>
      </w:r>
      <w:r w:rsidR="00364C5D" w:rsidRPr="00737D26">
        <w:rPr>
          <w:rFonts w:asciiTheme="minorHAnsi" w:hAnsiTheme="minorHAnsi"/>
        </w:rPr>
        <w:t>gazdasági szereplővel</w:t>
      </w:r>
      <w:r w:rsidR="003F5BDF">
        <w:rPr>
          <w:rFonts w:asciiTheme="minorHAnsi" w:hAnsiTheme="minorHAnsi"/>
        </w:rPr>
        <w:t>/szereplőkkel</w:t>
      </w:r>
      <w:r w:rsidR="00364C5D" w:rsidRPr="00737D26">
        <w:rPr>
          <w:rFonts w:asciiTheme="minorHAnsi" w:hAnsiTheme="minorHAnsi"/>
        </w:rPr>
        <w:t>.</w:t>
      </w:r>
    </w:p>
    <w:p w:rsidR="006C6144" w:rsidRDefault="006C6144" w:rsidP="00133CD8">
      <w:pPr>
        <w:rPr>
          <w:rFonts w:asciiTheme="minorHAnsi" w:hAnsiTheme="minorHAnsi"/>
        </w:rPr>
      </w:pPr>
    </w:p>
    <w:p w:rsidR="00230574" w:rsidRDefault="00230574" w:rsidP="00230574">
      <w:pPr>
        <w:numPr>
          <w:ilvl w:val="1"/>
          <w:numId w:val="6"/>
        </w:numPr>
        <w:tabs>
          <w:tab w:val="clear" w:pos="792"/>
          <w:tab w:val="num" w:pos="567"/>
        </w:tabs>
        <w:ind w:left="567" w:hanging="567"/>
        <w:rPr>
          <w:rFonts w:asciiTheme="minorHAnsi" w:hAnsiTheme="minorHAnsi"/>
        </w:rPr>
      </w:pPr>
      <w:r w:rsidRPr="00230574">
        <w:rPr>
          <w:rFonts w:asciiTheme="minorHAnsi" w:hAnsiTheme="minorHAnsi"/>
        </w:rPr>
        <w:t>Az ajánlattevő nem tehet másik ajánlatot más ajánlattevővel közösen.</w:t>
      </w:r>
    </w:p>
    <w:p w:rsidR="00560298" w:rsidRDefault="00560298" w:rsidP="00560298">
      <w:pPr>
        <w:pStyle w:val="Listaszerbekezds"/>
        <w:rPr>
          <w:rFonts w:asciiTheme="minorHAnsi" w:hAnsiTheme="minorHAnsi"/>
        </w:rPr>
      </w:pPr>
    </w:p>
    <w:p w:rsidR="00560298" w:rsidRPr="00230574" w:rsidRDefault="00560298" w:rsidP="00560298">
      <w:pPr>
        <w:numPr>
          <w:ilvl w:val="1"/>
          <w:numId w:val="6"/>
        </w:numPr>
        <w:tabs>
          <w:tab w:val="clear" w:pos="792"/>
          <w:tab w:val="num" w:pos="567"/>
        </w:tabs>
        <w:ind w:left="567" w:hanging="567"/>
        <w:rPr>
          <w:rFonts w:asciiTheme="minorHAnsi" w:hAnsiTheme="minorHAnsi"/>
        </w:rPr>
      </w:pPr>
      <w:r w:rsidRPr="00560298">
        <w:rPr>
          <w:rFonts w:asciiTheme="minorHAnsi" w:hAnsiTheme="minorHAnsi"/>
        </w:rPr>
        <w:t xml:space="preserve">Alternatív ajánlat benyújtását Ajánlatkérő </w:t>
      </w:r>
      <w:r w:rsidR="00CC151E">
        <w:rPr>
          <w:rFonts w:asciiTheme="minorHAnsi" w:hAnsiTheme="minorHAnsi"/>
        </w:rPr>
        <w:t>n</w:t>
      </w:r>
      <w:r w:rsidRPr="00560298">
        <w:rPr>
          <w:rFonts w:asciiTheme="minorHAnsi" w:hAnsiTheme="minorHAnsi"/>
        </w:rPr>
        <w:t>em teszi lehetővé.</w:t>
      </w:r>
    </w:p>
    <w:p w:rsidR="00230574" w:rsidRDefault="00230574" w:rsidP="00133CD8">
      <w:pPr>
        <w:rPr>
          <w:rFonts w:asciiTheme="minorHAnsi" w:hAnsiTheme="minorHAnsi"/>
        </w:rPr>
      </w:pPr>
    </w:p>
    <w:p w:rsidR="00737D26" w:rsidRDefault="00737D26" w:rsidP="00737D26">
      <w:pPr>
        <w:numPr>
          <w:ilvl w:val="1"/>
          <w:numId w:val="6"/>
        </w:numPr>
        <w:tabs>
          <w:tab w:val="clear" w:pos="792"/>
          <w:tab w:val="num" w:pos="567"/>
        </w:tabs>
        <w:ind w:left="567" w:hanging="567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Ajánlatkérő </w:t>
      </w:r>
      <w:r w:rsidRPr="003254D1">
        <w:rPr>
          <w:rFonts w:ascii="Calibri" w:hAnsi="Calibri" w:cs="Calibri"/>
          <w:color w:val="000000"/>
          <w:szCs w:val="24"/>
        </w:rPr>
        <w:t xml:space="preserve">csak az eljárás nyertesével, vagy – az eljárás nyertesének visszalépése esetén – az ajánlatok értékelése </w:t>
      </w:r>
      <w:r w:rsidRPr="00737D26">
        <w:rPr>
          <w:rFonts w:asciiTheme="minorHAnsi" w:hAnsiTheme="minorHAnsi"/>
        </w:rPr>
        <w:t>során</w:t>
      </w:r>
      <w:r w:rsidRPr="003254D1">
        <w:rPr>
          <w:rFonts w:ascii="Calibri" w:hAnsi="Calibri" w:cs="Calibri"/>
          <w:color w:val="000000"/>
          <w:szCs w:val="24"/>
        </w:rPr>
        <w:t xml:space="preserve"> a következő legkedvezőbb ajánlatot tevőnek minősített ajánlattevővel köti</w:t>
      </w:r>
      <w:r>
        <w:rPr>
          <w:rFonts w:ascii="Calibri" w:hAnsi="Calibri" w:cs="Calibri"/>
          <w:color w:val="000000"/>
          <w:szCs w:val="24"/>
        </w:rPr>
        <w:t xml:space="preserve"> </w:t>
      </w:r>
      <w:r w:rsidRPr="003254D1">
        <w:rPr>
          <w:rFonts w:ascii="Calibri" w:hAnsi="Calibri" w:cs="Calibri"/>
          <w:color w:val="000000"/>
          <w:szCs w:val="24"/>
        </w:rPr>
        <w:t xml:space="preserve">meg a </w:t>
      </w:r>
      <w:r>
        <w:rPr>
          <w:rFonts w:ascii="Calibri" w:hAnsi="Calibri" w:cs="Calibri"/>
          <w:color w:val="000000"/>
          <w:szCs w:val="24"/>
        </w:rPr>
        <w:t>S</w:t>
      </w:r>
      <w:r w:rsidRPr="003254D1">
        <w:rPr>
          <w:rFonts w:ascii="Calibri" w:hAnsi="Calibri" w:cs="Calibri"/>
          <w:color w:val="000000"/>
          <w:szCs w:val="24"/>
        </w:rPr>
        <w:t>zerződést.</w:t>
      </w:r>
    </w:p>
    <w:p w:rsidR="00737D26" w:rsidRDefault="00737D26" w:rsidP="00737D26">
      <w:pPr>
        <w:pStyle w:val="Listaszerbekezds"/>
        <w:rPr>
          <w:rFonts w:ascii="Calibri" w:hAnsi="Calibri" w:cs="Calibri"/>
          <w:color w:val="000000"/>
          <w:szCs w:val="24"/>
        </w:rPr>
      </w:pPr>
    </w:p>
    <w:p w:rsidR="00737D26" w:rsidRPr="00981505" w:rsidRDefault="00737D26" w:rsidP="00737D26">
      <w:pPr>
        <w:numPr>
          <w:ilvl w:val="1"/>
          <w:numId w:val="6"/>
        </w:numPr>
        <w:tabs>
          <w:tab w:val="clear" w:pos="792"/>
          <w:tab w:val="num" w:pos="567"/>
        </w:tabs>
        <w:ind w:left="567" w:hanging="567"/>
        <w:rPr>
          <w:rFonts w:ascii="Calibri" w:hAnsi="Calibri" w:cs="Calibri"/>
          <w:color w:val="000000"/>
          <w:szCs w:val="24"/>
        </w:rPr>
      </w:pPr>
      <w:r w:rsidRPr="00981505">
        <w:rPr>
          <w:rFonts w:ascii="Calibri" w:hAnsi="Calibri" w:cs="Calibri"/>
          <w:color w:val="000000"/>
          <w:szCs w:val="24"/>
        </w:rPr>
        <w:t>Ajánlatkérő fenntartja a jogot, hogy egy ajánlattevővel se kössön szerződést és a versenyeztetési eljárást eredménytelennek minősítse.</w:t>
      </w:r>
    </w:p>
    <w:p w:rsidR="00737D26" w:rsidRPr="00981505" w:rsidRDefault="00737D26" w:rsidP="00737D26">
      <w:pPr>
        <w:pStyle w:val="Szvegtrzsbehzssal2"/>
        <w:ind w:left="641"/>
        <w:rPr>
          <w:rFonts w:ascii="Calibri" w:hAnsi="Calibri" w:cs="Calibri"/>
          <w:color w:val="000000"/>
          <w:szCs w:val="24"/>
          <w:lang w:val="x-none"/>
        </w:rPr>
      </w:pPr>
    </w:p>
    <w:p w:rsidR="00063E9D" w:rsidRDefault="004D09D1" w:rsidP="00797266">
      <w:pPr>
        <w:pStyle w:val="Cmsor3"/>
        <w:numPr>
          <w:ilvl w:val="0"/>
          <w:numId w:val="7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  <w:szCs w:val="24"/>
        </w:rPr>
      </w:pPr>
      <w:bookmarkStart w:id="10" w:name="_Toc221860857"/>
      <w:bookmarkStart w:id="11" w:name="_Toc156800840"/>
      <w:r w:rsidRPr="00C76303">
        <w:rPr>
          <w:rFonts w:asciiTheme="minorHAnsi" w:hAnsiTheme="minorHAnsi"/>
          <w:szCs w:val="24"/>
        </w:rPr>
        <w:t xml:space="preserve">A </w:t>
      </w:r>
      <w:r w:rsidR="006F0CA1">
        <w:rPr>
          <w:rFonts w:asciiTheme="minorHAnsi" w:hAnsiTheme="minorHAnsi"/>
          <w:szCs w:val="24"/>
        </w:rPr>
        <w:t>b</w:t>
      </w:r>
      <w:r w:rsidRPr="00C76303">
        <w:rPr>
          <w:rFonts w:asciiTheme="minorHAnsi" w:hAnsiTheme="minorHAnsi"/>
          <w:szCs w:val="24"/>
        </w:rPr>
        <w:t>eszerzési eljárás tárgyának bemutatása</w:t>
      </w:r>
      <w:bookmarkEnd w:id="10"/>
      <w:bookmarkEnd w:id="11"/>
    </w:p>
    <w:p w:rsidR="0020632C" w:rsidRPr="0020632C" w:rsidRDefault="0020632C" w:rsidP="0020632C"/>
    <w:p w:rsidR="00F70677" w:rsidRPr="00F70677" w:rsidRDefault="00F70677" w:rsidP="0080684A">
      <w:pPr>
        <w:pStyle w:val="Listaszerbekezds"/>
        <w:ind w:left="360"/>
        <w:rPr>
          <w:rFonts w:ascii="Calibri" w:hAnsi="Calibri"/>
          <w:vanish/>
        </w:rPr>
      </w:pPr>
    </w:p>
    <w:p w:rsidR="00F70677" w:rsidRPr="00A43BDD" w:rsidRDefault="00F70677" w:rsidP="0080684A">
      <w:pPr>
        <w:pStyle w:val="Listaszerbekezds"/>
        <w:numPr>
          <w:ilvl w:val="1"/>
          <w:numId w:val="26"/>
        </w:numPr>
        <w:rPr>
          <w:rFonts w:asciiTheme="minorHAnsi" w:hAnsiTheme="minorHAnsi"/>
        </w:rPr>
      </w:pPr>
      <w:r w:rsidRPr="0080684A">
        <w:rPr>
          <w:rFonts w:ascii="Calibri" w:hAnsi="Calibri"/>
        </w:rPr>
        <w:t xml:space="preserve">A „Budapesti M3 metróvonal </w:t>
      </w:r>
      <w:r w:rsidR="00560298" w:rsidRPr="0080684A">
        <w:rPr>
          <w:rFonts w:ascii="Calibri" w:hAnsi="Calibri"/>
        </w:rPr>
        <w:t>infrastruktúra</w:t>
      </w:r>
      <w:r w:rsidR="00560298" w:rsidRPr="0080684A">
        <w:rPr>
          <w:rFonts w:ascii="Calibri" w:hAnsi="Calibri"/>
          <w:b/>
        </w:rPr>
        <w:t xml:space="preserve"> </w:t>
      </w:r>
      <w:r w:rsidRPr="0080684A">
        <w:rPr>
          <w:rFonts w:ascii="Calibri" w:hAnsi="Calibri"/>
        </w:rPr>
        <w:t xml:space="preserve">rekonstrukciója” elnevezésű projekthez (a továbbiakban: Projekt) kötődő kommunikációs feladatok célja a Projekttel kapcsolatos információk, hatások, eredmények, események, előnyök megismertetése a közvéleménnyel, valamint a felújítással járó kellemetlenségek és kényelmetlenségek elfogadtatása a Fővárosban az építési területek közelében élő és a vonalon közlekedő </w:t>
      </w:r>
      <w:r w:rsidRPr="00A43BDD">
        <w:rPr>
          <w:rFonts w:asciiTheme="minorHAnsi" w:hAnsiTheme="minorHAnsi"/>
        </w:rPr>
        <w:t>emberekkel, az érintett vállalkozásokkal és civil szervezetekkel.</w:t>
      </w:r>
    </w:p>
    <w:p w:rsidR="00F70677" w:rsidRPr="00A43BDD" w:rsidRDefault="00F70677" w:rsidP="00F70677">
      <w:pPr>
        <w:ind w:left="284"/>
        <w:rPr>
          <w:rFonts w:asciiTheme="minorHAnsi" w:hAnsiTheme="minorHAnsi"/>
        </w:rPr>
      </w:pPr>
    </w:p>
    <w:p w:rsidR="00CC151E" w:rsidRPr="00A43BDD" w:rsidRDefault="00F70677" w:rsidP="0080684A">
      <w:pPr>
        <w:pStyle w:val="Listaszerbekezds"/>
        <w:numPr>
          <w:ilvl w:val="1"/>
          <w:numId w:val="26"/>
        </w:numPr>
        <w:rPr>
          <w:rFonts w:asciiTheme="minorHAnsi" w:hAnsiTheme="minorHAnsi"/>
        </w:rPr>
      </w:pPr>
      <w:r w:rsidRPr="00A43BDD">
        <w:rPr>
          <w:rFonts w:asciiTheme="minorHAnsi" w:hAnsiTheme="minorHAnsi"/>
        </w:rPr>
        <w:t>A jelen</w:t>
      </w:r>
      <w:r w:rsidR="00221561" w:rsidRPr="00A43BDD">
        <w:rPr>
          <w:rFonts w:asciiTheme="minorHAnsi" w:hAnsiTheme="minorHAnsi"/>
        </w:rPr>
        <w:t xml:space="preserve"> </w:t>
      </w:r>
      <w:r w:rsidR="006F0CA1" w:rsidRPr="00A43BDD">
        <w:rPr>
          <w:rFonts w:asciiTheme="minorHAnsi" w:hAnsiTheme="minorHAnsi"/>
        </w:rPr>
        <w:t>b</w:t>
      </w:r>
      <w:r w:rsidR="00221561" w:rsidRPr="00A43BDD">
        <w:rPr>
          <w:rFonts w:asciiTheme="minorHAnsi" w:hAnsiTheme="minorHAnsi"/>
        </w:rPr>
        <w:t>eszerzési eljárást lezáró S</w:t>
      </w:r>
      <w:r w:rsidRPr="00A43BDD">
        <w:rPr>
          <w:rFonts w:asciiTheme="minorHAnsi" w:hAnsiTheme="minorHAnsi"/>
        </w:rPr>
        <w:t>zerződés keretében a nyertes ajánlattevő feladata a nyomtatott</w:t>
      </w:r>
      <w:r w:rsidR="00BE7E89" w:rsidRPr="00A43BDD">
        <w:rPr>
          <w:rFonts w:asciiTheme="minorHAnsi" w:hAnsiTheme="minorHAnsi"/>
        </w:rPr>
        <w:t>, cí</w:t>
      </w:r>
      <w:r w:rsidR="00A43BDD">
        <w:rPr>
          <w:rFonts w:asciiTheme="minorHAnsi" w:hAnsiTheme="minorHAnsi"/>
        </w:rPr>
        <w:t>mezetlen tájékoztató kiadványok</w:t>
      </w:r>
      <w:r w:rsidR="00BE7E89" w:rsidRPr="00A43BDD">
        <w:rPr>
          <w:rFonts w:asciiTheme="minorHAnsi" w:hAnsiTheme="minorHAnsi"/>
        </w:rPr>
        <w:t xml:space="preserve"> átvétele, levélszekrény útján történő terjesztése Budapest lakossága részére, továbbá a terjesztés ellenőrzése. A bekért felmérés alapján jelenleg 740.000 háztartásba kézbesíthető tájékoztató kiadvány a fővárosban.</w:t>
      </w:r>
    </w:p>
    <w:p w:rsidR="00CC151E" w:rsidRPr="00234938" w:rsidRDefault="00CC151E" w:rsidP="00CC151E">
      <w:pPr>
        <w:pStyle w:val="Listaszerbekezds"/>
        <w:rPr>
          <w:rFonts w:asciiTheme="minorHAnsi" w:hAnsiTheme="minorHAnsi"/>
          <w:b/>
        </w:rPr>
      </w:pPr>
    </w:p>
    <w:p w:rsidR="00F70677" w:rsidRPr="00234938" w:rsidRDefault="00F70677" w:rsidP="00CC151E">
      <w:pPr>
        <w:ind w:left="567"/>
        <w:rPr>
          <w:rFonts w:asciiTheme="minorHAnsi" w:hAnsiTheme="minorHAnsi"/>
          <w:b/>
        </w:rPr>
      </w:pPr>
      <w:r w:rsidRPr="00234938">
        <w:rPr>
          <w:rFonts w:asciiTheme="minorHAnsi" w:hAnsiTheme="minorHAnsi"/>
          <w:b/>
        </w:rPr>
        <w:t>Feladatok részletes meghatározása:</w:t>
      </w:r>
    </w:p>
    <w:p w:rsidR="00234938" w:rsidRPr="00234938" w:rsidRDefault="00234938" w:rsidP="00234938">
      <w:pPr>
        <w:rPr>
          <w:rFonts w:asciiTheme="minorHAnsi" w:hAnsiTheme="minorHAnsi"/>
          <w:b/>
        </w:rPr>
      </w:pPr>
    </w:p>
    <w:p w:rsidR="00234938" w:rsidRPr="00234938" w:rsidRDefault="00234938" w:rsidP="00234938">
      <w:pPr>
        <w:pStyle w:val="Listaszerbekezds"/>
        <w:numPr>
          <w:ilvl w:val="0"/>
          <w:numId w:val="25"/>
        </w:numPr>
        <w:ind w:hanging="436"/>
        <w:contextualSpacing/>
        <w:rPr>
          <w:rFonts w:asciiTheme="minorHAnsi" w:hAnsiTheme="minorHAnsi"/>
        </w:rPr>
      </w:pPr>
      <w:r w:rsidRPr="00234938">
        <w:rPr>
          <w:rFonts w:asciiTheme="minorHAnsi" w:hAnsiTheme="minorHAnsi"/>
        </w:rPr>
        <w:t>Az alábbi kiadványok átvétele a Megrendelő által megjelölt helyen és időpontban</w:t>
      </w:r>
    </w:p>
    <w:p w:rsidR="00234938" w:rsidRPr="00234938" w:rsidRDefault="00234938" w:rsidP="00234938">
      <w:pPr>
        <w:pStyle w:val="Listaszerbekezds"/>
        <w:ind w:left="720"/>
        <w:contextualSpacing/>
        <w:rPr>
          <w:rFonts w:asciiTheme="minorHAnsi" w:hAnsiTheme="minorHAnsi"/>
        </w:rPr>
      </w:pPr>
    </w:p>
    <w:p w:rsidR="00234938" w:rsidRPr="00234938" w:rsidRDefault="00234938" w:rsidP="00234938">
      <w:pPr>
        <w:pStyle w:val="Listaszerbekezds"/>
        <w:numPr>
          <w:ilvl w:val="0"/>
          <w:numId w:val="23"/>
        </w:numPr>
        <w:rPr>
          <w:rFonts w:asciiTheme="minorHAnsi" w:hAnsiTheme="minorHAnsi"/>
        </w:rPr>
      </w:pPr>
      <w:r w:rsidRPr="00234938">
        <w:rPr>
          <w:rFonts w:asciiTheme="minorHAnsi" w:hAnsiTheme="minorHAnsi"/>
        </w:rPr>
        <w:t>A kiadványok mérete, jellemzői: A5-ös méretű, 8 oldalas, színes, 150 gr-os papírra nyomtatott,</w:t>
      </w:r>
    </w:p>
    <w:p w:rsidR="00234938" w:rsidRPr="00234938" w:rsidRDefault="00234938" w:rsidP="00234938">
      <w:pPr>
        <w:pStyle w:val="Listaszerbekezds"/>
        <w:numPr>
          <w:ilvl w:val="0"/>
          <w:numId w:val="23"/>
        </w:numPr>
        <w:rPr>
          <w:rFonts w:asciiTheme="minorHAnsi" w:hAnsiTheme="minorHAnsi"/>
        </w:rPr>
      </w:pPr>
      <w:r w:rsidRPr="00234938">
        <w:rPr>
          <w:rFonts w:asciiTheme="minorHAnsi" w:hAnsiTheme="minorHAnsi"/>
        </w:rPr>
        <w:t>A kiadványok pontos darabszáma: 740.000 db</w:t>
      </w:r>
    </w:p>
    <w:p w:rsidR="00234938" w:rsidRPr="00234938" w:rsidRDefault="00234938" w:rsidP="00234938">
      <w:pPr>
        <w:pStyle w:val="Listaszerbekezds"/>
        <w:ind w:left="0"/>
        <w:rPr>
          <w:rFonts w:asciiTheme="minorHAnsi" w:hAnsiTheme="minorHAnsi"/>
        </w:rPr>
      </w:pPr>
    </w:p>
    <w:p w:rsidR="00A43BDD" w:rsidRPr="00A43BDD" w:rsidRDefault="00234938" w:rsidP="00A43BDD">
      <w:pPr>
        <w:pStyle w:val="Listaszerbekezds"/>
        <w:ind w:left="284"/>
        <w:rPr>
          <w:rFonts w:asciiTheme="minorHAnsi" w:hAnsiTheme="minorHAnsi"/>
        </w:rPr>
      </w:pPr>
      <w:r w:rsidRPr="00A43BDD">
        <w:rPr>
          <w:rFonts w:asciiTheme="minorHAnsi" w:hAnsiTheme="minorHAnsi"/>
        </w:rPr>
        <w:t xml:space="preserve">A kiadványok teljes mennyiségének átadására egyszerre, előreláthatólag </w:t>
      </w:r>
      <w:r w:rsidR="00A43BDD" w:rsidRPr="00A43BDD">
        <w:rPr>
          <w:rFonts w:asciiTheme="minorHAnsi" w:hAnsiTheme="minorHAnsi"/>
        </w:rPr>
        <w:t>2017. október hónapban kerül sor. Vállalkozó feladata az átadott kiadványok elszállítása, terjesztési tervének megfelelő szortírozása, kötegelése, kézbesítésre való előkészítése.</w:t>
      </w:r>
    </w:p>
    <w:p w:rsidR="00234938" w:rsidRPr="00234938" w:rsidRDefault="00234938" w:rsidP="00A43BDD">
      <w:pPr>
        <w:pStyle w:val="Listaszerbekezds"/>
        <w:ind w:left="284"/>
        <w:rPr>
          <w:rFonts w:asciiTheme="minorHAnsi" w:hAnsiTheme="minorHAnsi"/>
        </w:rPr>
      </w:pPr>
    </w:p>
    <w:p w:rsidR="00234938" w:rsidRPr="00234938" w:rsidRDefault="00234938" w:rsidP="00234938">
      <w:pPr>
        <w:pStyle w:val="Listaszerbekezds"/>
        <w:numPr>
          <w:ilvl w:val="0"/>
          <w:numId w:val="25"/>
        </w:numPr>
        <w:ind w:hanging="436"/>
        <w:contextualSpacing/>
        <w:rPr>
          <w:rFonts w:asciiTheme="minorHAnsi" w:hAnsiTheme="minorHAnsi"/>
        </w:rPr>
      </w:pPr>
      <w:r w:rsidRPr="00234938">
        <w:rPr>
          <w:rFonts w:asciiTheme="minorHAnsi" w:hAnsiTheme="minorHAnsi"/>
        </w:rPr>
        <w:t>A kézbesítés részletes ütemezését tartalmazó terjesztési terv készítése</w:t>
      </w:r>
    </w:p>
    <w:p w:rsidR="00234938" w:rsidRPr="00234938" w:rsidRDefault="00234938" w:rsidP="00234938">
      <w:pPr>
        <w:pStyle w:val="Listaszerbekezds"/>
        <w:ind w:left="720"/>
        <w:contextualSpacing/>
        <w:rPr>
          <w:rFonts w:asciiTheme="minorHAnsi" w:hAnsiTheme="minorHAnsi"/>
        </w:rPr>
      </w:pPr>
    </w:p>
    <w:p w:rsidR="00234938" w:rsidRPr="00234938" w:rsidRDefault="00234938" w:rsidP="00234938">
      <w:pPr>
        <w:pStyle w:val="Listaszerbekezds"/>
        <w:numPr>
          <w:ilvl w:val="0"/>
          <w:numId w:val="25"/>
        </w:numPr>
        <w:ind w:hanging="436"/>
        <w:contextualSpacing/>
        <w:rPr>
          <w:rFonts w:asciiTheme="minorHAnsi" w:hAnsiTheme="minorHAnsi"/>
        </w:rPr>
      </w:pPr>
      <w:r w:rsidRPr="00234938">
        <w:rPr>
          <w:rFonts w:asciiTheme="minorHAnsi" w:hAnsiTheme="minorHAnsi"/>
        </w:rPr>
        <w:t>A fenti kiadványok kézbesítése a budapesti lakosok számára, elsősorban a levélszekrényekbe. Ahol a levélszekrényhez történő hozzáférés nem biztosított, vagy a levélszekrénybe történő kézbesítés a jogosult személy tiltakozása okán nem valósulhat meg, ott gyűjtőládába, polcra, szekrénybe kerül elhelyezésre.</w:t>
      </w:r>
    </w:p>
    <w:p w:rsidR="00234938" w:rsidRPr="00234938" w:rsidRDefault="00234938" w:rsidP="00234938">
      <w:pPr>
        <w:pStyle w:val="Listaszerbekezds"/>
        <w:numPr>
          <w:ilvl w:val="0"/>
          <w:numId w:val="25"/>
        </w:numPr>
        <w:spacing w:before="120" w:after="120"/>
        <w:ind w:hanging="436"/>
        <w:rPr>
          <w:rFonts w:asciiTheme="minorHAnsi" w:hAnsiTheme="minorHAnsi"/>
        </w:rPr>
      </w:pPr>
      <w:r w:rsidRPr="00234938">
        <w:rPr>
          <w:rFonts w:asciiTheme="minorHAnsi" w:hAnsiTheme="minorHAnsi"/>
        </w:rPr>
        <w:t>A terjesztés ellenőrzése</w:t>
      </w:r>
    </w:p>
    <w:p w:rsidR="00234938" w:rsidRPr="00234938" w:rsidRDefault="00234938" w:rsidP="00234938">
      <w:pPr>
        <w:ind w:left="284"/>
        <w:rPr>
          <w:rFonts w:asciiTheme="minorHAnsi" w:hAnsiTheme="minorHAnsi"/>
          <w:sz w:val="22"/>
        </w:rPr>
      </w:pPr>
      <w:r w:rsidRPr="00234938">
        <w:rPr>
          <w:rFonts w:asciiTheme="minorHAnsi" w:hAnsiTheme="minorHAnsi"/>
        </w:rPr>
        <w:t>A kézbesítési eredmény megállapításánál az Ajánlatkérő közös ellenőrzés lebonyolítását kéri, az ellenőrzési jegyzőkönyv elkészítése a Vállalkozó feladata. Az eredményes ellenőrzési jegyzőkönyv a teljesítési igazolás mellékletét képezi.</w:t>
      </w:r>
    </w:p>
    <w:p w:rsidR="00C86152" w:rsidRPr="00234938" w:rsidRDefault="00C86152" w:rsidP="00F524E6">
      <w:pPr>
        <w:pStyle w:val="Szvegtrzsbehzssal2"/>
        <w:ind w:left="567" w:firstLine="0"/>
        <w:rPr>
          <w:rFonts w:asciiTheme="minorHAnsi" w:hAnsiTheme="minorHAnsi"/>
          <w:szCs w:val="24"/>
        </w:rPr>
      </w:pPr>
    </w:p>
    <w:p w:rsidR="00FA3CD5" w:rsidRDefault="004D09D1" w:rsidP="00797266">
      <w:pPr>
        <w:pStyle w:val="Cmsor3"/>
        <w:numPr>
          <w:ilvl w:val="0"/>
          <w:numId w:val="7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</w:rPr>
      </w:pPr>
      <w:bookmarkStart w:id="12" w:name="_Toc215222825"/>
      <w:bookmarkStart w:id="13" w:name="_Toc221860858"/>
      <w:r w:rsidRPr="00172B96">
        <w:rPr>
          <w:rFonts w:asciiTheme="minorHAnsi" w:hAnsiTheme="minorHAnsi"/>
        </w:rPr>
        <w:t>Kapcsolattartás az Ajánlatkérővel</w:t>
      </w:r>
      <w:bookmarkEnd w:id="12"/>
      <w:bookmarkEnd w:id="13"/>
    </w:p>
    <w:p w:rsidR="00133CD8" w:rsidRPr="00133CD8" w:rsidRDefault="00133CD8" w:rsidP="00133CD8"/>
    <w:p w:rsidR="00FA3CD5" w:rsidRPr="009F7D7A" w:rsidRDefault="00FA3CD5" w:rsidP="009F7D7A">
      <w:pPr>
        <w:pStyle w:val="Szvegtrzsbehzssal2"/>
        <w:ind w:left="567" w:firstLine="0"/>
        <w:rPr>
          <w:rFonts w:ascii="Calibri" w:hAnsi="Calibri" w:cs="Calibri"/>
          <w:color w:val="000000"/>
          <w:szCs w:val="24"/>
        </w:rPr>
      </w:pPr>
      <w:r w:rsidRPr="009F7D7A">
        <w:rPr>
          <w:rFonts w:ascii="Calibri" w:hAnsi="Calibri" w:cs="Calibri"/>
          <w:color w:val="000000"/>
          <w:szCs w:val="24"/>
        </w:rPr>
        <w:t>Ajánlatkérő elérhetősége:</w:t>
      </w:r>
    </w:p>
    <w:p w:rsidR="00FA3CD5" w:rsidRPr="009F7D7A" w:rsidRDefault="00FA3CD5" w:rsidP="00F70677">
      <w:pPr>
        <w:pStyle w:val="Szvegtrzsbehzssal2"/>
        <w:ind w:left="567" w:hanging="567"/>
        <w:rPr>
          <w:rFonts w:ascii="Calibri" w:hAnsi="Calibri" w:cs="Calibri"/>
          <w:color w:val="000000"/>
          <w:szCs w:val="24"/>
        </w:rPr>
      </w:pPr>
    </w:p>
    <w:p w:rsidR="00F70677" w:rsidRPr="00422CDA" w:rsidRDefault="00F70677" w:rsidP="00F70677">
      <w:pPr>
        <w:ind w:left="567" w:hanging="567"/>
        <w:rPr>
          <w:rStyle w:val="NormlWebCharCharCharCharCharCharCharCharChar"/>
          <w:rFonts w:ascii="Calibri" w:hAnsi="Calibri" w:cs="Calibri"/>
        </w:rPr>
      </w:pPr>
      <w:r>
        <w:rPr>
          <w:rStyle w:val="NormlWebCharCharCharCharCharCharCharCharChar"/>
          <w:rFonts w:ascii="Calibri" w:hAnsi="Calibri" w:cs="Calibri"/>
        </w:rPr>
        <w:tab/>
      </w:r>
      <w:r w:rsidRPr="00422CDA">
        <w:rPr>
          <w:rStyle w:val="NormlWebCharCharCharCharCharCharCharCharChar"/>
          <w:rFonts w:ascii="Calibri" w:hAnsi="Calibri" w:cs="Calibri"/>
        </w:rPr>
        <w:t>Budapesti Közlekedési Zártkörűen Működő Részvénytársaság (BKV Zrt.)</w:t>
      </w:r>
    </w:p>
    <w:p w:rsidR="00F70677" w:rsidRPr="00422CDA" w:rsidRDefault="00F70677" w:rsidP="00F70677">
      <w:pPr>
        <w:tabs>
          <w:tab w:val="left" w:pos="3402"/>
        </w:tabs>
        <w:ind w:left="567" w:hanging="567"/>
        <w:rPr>
          <w:rStyle w:val="NormlWebCharCharCharCharCharCharCharCharChar"/>
          <w:rFonts w:ascii="Calibri" w:hAnsi="Calibri" w:cs="Calibri"/>
        </w:rPr>
      </w:pPr>
      <w:r>
        <w:rPr>
          <w:rStyle w:val="NormlWebCharCharCharCharCharCharCharCharChar"/>
          <w:rFonts w:ascii="Calibri" w:hAnsi="Calibri" w:cs="Calibri"/>
        </w:rPr>
        <w:tab/>
      </w:r>
      <w:r w:rsidRPr="00422CDA">
        <w:rPr>
          <w:rStyle w:val="NormlWebCharCharCharCharCharCharCharCharChar"/>
          <w:rFonts w:ascii="Calibri" w:hAnsi="Calibri" w:cs="Calibri"/>
        </w:rPr>
        <w:t>Metró Felújítási Projekt Igazgatóság</w:t>
      </w:r>
      <w:r w:rsidRPr="00422CDA">
        <w:rPr>
          <w:rStyle w:val="NormlWebCharCharCharCharCharCharCharCharChar"/>
          <w:rFonts w:ascii="Calibri" w:hAnsi="Calibri" w:cs="Calibri"/>
        </w:rPr>
        <w:tab/>
      </w:r>
    </w:p>
    <w:p w:rsidR="00F70677" w:rsidRPr="00422CDA" w:rsidRDefault="00F70677" w:rsidP="00F70677">
      <w:pPr>
        <w:tabs>
          <w:tab w:val="left" w:pos="3402"/>
        </w:tabs>
        <w:ind w:left="567" w:hanging="567"/>
        <w:rPr>
          <w:rStyle w:val="NormlWebCharCharCharCharCharCharCharCharChar"/>
          <w:rFonts w:ascii="Calibri" w:hAnsi="Calibri" w:cs="Calibri"/>
        </w:rPr>
      </w:pPr>
      <w:r>
        <w:rPr>
          <w:rStyle w:val="NormlWebCharCharCharCharCharCharCharCharChar"/>
          <w:rFonts w:ascii="Calibri" w:hAnsi="Calibri" w:cs="Calibri"/>
        </w:rPr>
        <w:tab/>
      </w:r>
      <w:r w:rsidRPr="00422CDA">
        <w:rPr>
          <w:rStyle w:val="NormlWebCharCharCharCharCharCharCharCharChar"/>
          <w:rFonts w:ascii="Calibri" w:hAnsi="Calibri" w:cs="Calibri"/>
        </w:rPr>
        <w:t>1143 Budapest, Hungária krt. 46. V. épület 1. emelet 168. iroda</w:t>
      </w:r>
    </w:p>
    <w:p w:rsidR="00F70677" w:rsidRPr="00422CDA" w:rsidRDefault="00F70677" w:rsidP="00F70677">
      <w:pPr>
        <w:tabs>
          <w:tab w:val="left" w:pos="3402"/>
        </w:tabs>
        <w:ind w:left="567" w:hanging="567"/>
        <w:rPr>
          <w:rStyle w:val="NormlWebCharCharCharCharCharCharCharCharChar"/>
          <w:rFonts w:ascii="Calibri" w:hAnsi="Calibri" w:cs="Calibri"/>
        </w:rPr>
      </w:pPr>
      <w:r>
        <w:rPr>
          <w:rStyle w:val="NormlWebCharCharCharCharCharCharCharCharChar"/>
          <w:rFonts w:ascii="Calibri" w:hAnsi="Calibri" w:cs="Calibri"/>
        </w:rPr>
        <w:tab/>
      </w:r>
      <w:r w:rsidRPr="00422CDA">
        <w:rPr>
          <w:rStyle w:val="NormlWebCharCharCharCharCharCharCharCharChar"/>
          <w:rFonts w:ascii="Calibri" w:hAnsi="Calibri" w:cs="Calibri"/>
        </w:rPr>
        <w:t>Címzett: Radnay Tibor projektigazgató</w:t>
      </w:r>
    </w:p>
    <w:p w:rsidR="00F70677" w:rsidRPr="00422CDA" w:rsidRDefault="00F70677" w:rsidP="00F70677">
      <w:pPr>
        <w:tabs>
          <w:tab w:val="left" w:pos="3402"/>
        </w:tabs>
        <w:ind w:left="567" w:hanging="567"/>
        <w:rPr>
          <w:rStyle w:val="NormlWebCharCharCharCharCharCharCharCharChar"/>
          <w:rFonts w:ascii="Calibri" w:hAnsi="Calibri" w:cs="Calibri"/>
        </w:rPr>
      </w:pPr>
      <w:r>
        <w:rPr>
          <w:rStyle w:val="NormlWebCharCharCharCharCharCharCharCharChar"/>
          <w:rFonts w:ascii="Calibri" w:hAnsi="Calibri" w:cs="Calibri"/>
        </w:rPr>
        <w:tab/>
      </w:r>
      <w:r w:rsidRPr="00422CDA">
        <w:rPr>
          <w:rStyle w:val="NormlWebCharCharCharCharCharCharCharCharChar"/>
          <w:rFonts w:ascii="Calibri" w:hAnsi="Calibri" w:cs="Calibri"/>
        </w:rPr>
        <w:t>Telefonszám: (+36 1) 461 6500/42842</w:t>
      </w:r>
    </w:p>
    <w:p w:rsidR="00F70677" w:rsidRPr="00422CDA" w:rsidRDefault="00F70677" w:rsidP="00F70677">
      <w:pPr>
        <w:tabs>
          <w:tab w:val="left" w:pos="3402"/>
        </w:tabs>
        <w:ind w:left="567" w:hanging="567"/>
        <w:rPr>
          <w:rStyle w:val="NormlWebCharCharCharCharCharCharCharCharChar"/>
          <w:rFonts w:ascii="Calibri" w:hAnsi="Calibri" w:cs="Calibri"/>
        </w:rPr>
      </w:pPr>
      <w:r>
        <w:rPr>
          <w:rStyle w:val="NormlWebCharCharCharCharCharCharCharCharChar"/>
          <w:rFonts w:ascii="Calibri" w:hAnsi="Calibri" w:cs="Calibri"/>
        </w:rPr>
        <w:tab/>
      </w:r>
      <w:r w:rsidRPr="00422CDA">
        <w:rPr>
          <w:rStyle w:val="NormlWebCharCharCharCharCharCharCharCharChar"/>
          <w:rFonts w:ascii="Calibri" w:hAnsi="Calibri" w:cs="Calibri"/>
        </w:rPr>
        <w:t>E-mail</w:t>
      </w:r>
      <w:r w:rsidR="00601CF8">
        <w:rPr>
          <w:rStyle w:val="NormlWebCharCharCharCharCharCharCharCharChar"/>
          <w:rFonts w:ascii="Calibri" w:hAnsi="Calibri" w:cs="Calibri"/>
        </w:rPr>
        <w:t xml:space="preserve"> </w:t>
      </w:r>
      <w:r w:rsidRPr="00422CDA">
        <w:rPr>
          <w:rStyle w:val="NormlWebCharCharCharCharCharCharCharCharChar"/>
          <w:rFonts w:ascii="Calibri" w:hAnsi="Calibri" w:cs="Calibri"/>
        </w:rPr>
        <w:t xml:space="preserve">cím: </w:t>
      </w:r>
      <w:hyperlink r:id="rId16" w:history="1">
        <w:r w:rsidRPr="00422CDA">
          <w:rPr>
            <w:rStyle w:val="Hiperhivatkozs"/>
            <w:rFonts w:ascii="Calibri" w:hAnsi="Calibri" w:cs="Calibri"/>
            <w:szCs w:val="24"/>
          </w:rPr>
          <w:t>radnayt@bkv.hu</w:t>
        </w:r>
      </w:hyperlink>
    </w:p>
    <w:p w:rsidR="00F70677" w:rsidRPr="00422CDA" w:rsidRDefault="00F70677" w:rsidP="00F70677">
      <w:pPr>
        <w:tabs>
          <w:tab w:val="left" w:pos="3402"/>
        </w:tabs>
        <w:ind w:left="567" w:hanging="567"/>
        <w:rPr>
          <w:rStyle w:val="NormlWebCharCharCharCharCharCharCharCharChar"/>
          <w:rFonts w:ascii="Calibri" w:hAnsi="Calibri" w:cs="Calibri"/>
        </w:rPr>
      </w:pPr>
      <w:r>
        <w:rPr>
          <w:rStyle w:val="NormlWebCharCharCharCharCharCharCharCharChar"/>
          <w:rFonts w:ascii="Calibri" w:hAnsi="Calibri" w:cs="Calibri"/>
        </w:rPr>
        <w:tab/>
      </w:r>
      <w:r w:rsidRPr="00422CDA">
        <w:rPr>
          <w:rStyle w:val="NormlWebCharCharCharCharCharCharCharCharChar"/>
          <w:rFonts w:ascii="Calibri" w:hAnsi="Calibri" w:cs="Calibri"/>
        </w:rPr>
        <w:t>Az ajánlatkérő általános címe:</w:t>
      </w:r>
      <w:r w:rsidRPr="00422CDA">
        <w:rPr>
          <w:rStyle w:val="NormlWebCharCharCharCharCharCharCharCharChar"/>
          <w:rFonts w:ascii="Calibri" w:hAnsi="Calibri" w:cs="Calibri"/>
        </w:rPr>
        <w:tab/>
      </w:r>
      <w:hyperlink r:id="rId17" w:history="1">
        <w:r w:rsidRPr="00422CDA">
          <w:rPr>
            <w:rStyle w:val="Hiperhivatkozs"/>
            <w:rFonts w:ascii="Calibri" w:hAnsi="Calibri" w:cs="Calibri"/>
            <w:szCs w:val="24"/>
          </w:rPr>
          <w:t>www.bkv.hu</w:t>
        </w:r>
      </w:hyperlink>
      <w:r w:rsidRPr="00422CDA">
        <w:rPr>
          <w:rStyle w:val="NormlWebCharCharCharCharCharCharCharCharChar"/>
          <w:rFonts w:ascii="Calibri" w:hAnsi="Calibri" w:cs="Calibri"/>
        </w:rPr>
        <w:t xml:space="preserve"> </w:t>
      </w:r>
    </w:p>
    <w:p w:rsidR="00F70677" w:rsidRPr="00422CDA" w:rsidRDefault="00F70677" w:rsidP="00F70677">
      <w:pPr>
        <w:ind w:left="567" w:hanging="567"/>
        <w:rPr>
          <w:rStyle w:val="NormlWebCharCharCharCharCharCharCharCharChar"/>
          <w:rFonts w:ascii="Calibri" w:hAnsi="Calibri" w:cs="Calibri"/>
        </w:rPr>
      </w:pPr>
      <w:r>
        <w:rPr>
          <w:rStyle w:val="NormlWebCharCharCharCharCharCharCharCharChar"/>
          <w:rFonts w:ascii="Calibri" w:hAnsi="Calibri" w:cs="Calibri"/>
        </w:rPr>
        <w:tab/>
      </w:r>
      <w:r w:rsidRPr="00422CDA">
        <w:rPr>
          <w:rStyle w:val="NormlWebCharCharCharCharCharCharCharCharChar"/>
          <w:rFonts w:ascii="Calibri" w:hAnsi="Calibri" w:cs="Calibri"/>
        </w:rPr>
        <w:t>A felhasználói oldal címe (URL):</w:t>
      </w:r>
      <w:r>
        <w:rPr>
          <w:rStyle w:val="NormlWebCharCharCharCharCharCharCharCharChar"/>
          <w:rFonts w:ascii="Calibri" w:hAnsi="Calibri" w:cs="Calibri"/>
        </w:rPr>
        <w:t xml:space="preserve"> </w:t>
      </w:r>
      <w:hyperlink r:id="rId18" w:history="1">
        <w:r w:rsidRPr="00422CDA">
          <w:rPr>
            <w:rStyle w:val="Hiperhivatkozs"/>
            <w:rFonts w:ascii="Calibri" w:hAnsi="Calibri" w:cs="Calibri"/>
            <w:szCs w:val="24"/>
          </w:rPr>
          <w:t>www.bkv.hu/beszerzesek</w:t>
        </w:r>
      </w:hyperlink>
      <w:r w:rsidRPr="00422CDA">
        <w:rPr>
          <w:rStyle w:val="NormlWebCharCharCharCharCharCharCharCharChar"/>
          <w:rFonts w:ascii="Calibri" w:hAnsi="Calibri" w:cs="Calibri"/>
        </w:rPr>
        <w:t xml:space="preserve"> </w:t>
      </w:r>
    </w:p>
    <w:p w:rsidR="00133CD8" w:rsidRDefault="00133CD8" w:rsidP="00133CD8">
      <w:pPr>
        <w:tabs>
          <w:tab w:val="left" w:pos="3402"/>
        </w:tabs>
        <w:ind w:left="709"/>
        <w:rPr>
          <w:rFonts w:asciiTheme="minorHAnsi" w:hAnsiTheme="minorHAnsi"/>
          <w:szCs w:val="24"/>
        </w:rPr>
      </w:pPr>
    </w:p>
    <w:p w:rsidR="00FA3CD5" w:rsidRDefault="00FA3CD5" w:rsidP="00797266">
      <w:pPr>
        <w:pStyle w:val="Cmsor3"/>
        <w:numPr>
          <w:ilvl w:val="0"/>
          <w:numId w:val="7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</w:rPr>
      </w:pPr>
      <w:bookmarkStart w:id="14" w:name="_Toc221860859"/>
      <w:r w:rsidRPr="00172B96">
        <w:rPr>
          <w:rFonts w:asciiTheme="minorHAnsi" w:hAnsiTheme="minorHAnsi"/>
        </w:rPr>
        <w:t>K</w:t>
      </w:r>
      <w:r w:rsidR="004D09D1" w:rsidRPr="00172B96">
        <w:rPr>
          <w:rFonts w:asciiTheme="minorHAnsi" w:hAnsiTheme="minorHAnsi"/>
        </w:rPr>
        <w:t>iegészítő tájékoztatás</w:t>
      </w:r>
      <w:bookmarkEnd w:id="14"/>
    </w:p>
    <w:p w:rsidR="00133CD8" w:rsidRPr="00133CD8" w:rsidRDefault="00133CD8" w:rsidP="00133CD8"/>
    <w:p w:rsidR="00601CF8" w:rsidRDefault="00FA3CD5" w:rsidP="00797266">
      <w:pPr>
        <w:numPr>
          <w:ilvl w:val="1"/>
          <w:numId w:val="7"/>
        </w:numPr>
        <w:tabs>
          <w:tab w:val="clear" w:pos="989"/>
          <w:tab w:val="num" w:pos="567"/>
          <w:tab w:val="num" w:pos="705"/>
        </w:tabs>
        <w:ind w:left="567" w:hanging="567"/>
        <w:rPr>
          <w:rFonts w:asciiTheme="minorHAnsi" w:hAnsiTheme="minorHAnsi"/>
        </w:rPr>
      </w:pPr>
      <w:bookmarkStart w:id="15" w:name="_Toc220324396"/>
      <w:r w:rsidRPr="00172B96">
        <w:rPr>
          <w:rFonts w:asciiTheme="minorHAnsi" w:hAnsiTheme="minorHAnsi"/>
        </w:rPr>
        <w:t>Amennyiben a</w:t>
      </w:r>
      <w:r w:rsidR="003E38B0">
        <w:rPr>
          <w:rFonts w:asciiTheme="minorHAnsi" w:hAnsiTheme="minorHAnsi"/>
        </w:rPr>
        <w:t xml:space="preserve"> gazdasági szereplő</w:t>
      </w:r>
      <w:r w:rsidR="00E172EA" w:rsidRPr="00172B96">
        <w:rPr>
          <w:rFonts w:asciiTheme="minorHAnsi" w:hAnsiTheme="minorHAnsi"/>
        </w:rPr>
        <w:t xml:space="preserve"> </w:t>
      </w:r>
      <w:r w:rsidR="00E81F11">
        <w:rPr>
          <w:rFonts w:asciiTheme="minorHAnsi" w:hAnsiTheme="minorHAnsi"/>
        </w:rPr>
        <w:t>–</w:t>
      </w:r>
      <w:r w:rsidRPr="00172B96">
        <w:rPr>
          <w:rFonts w:asciiTheme="minorHAnsi" w:hAnsiTheme="minorHAnsi"/>
        </w:rPr>
        <w:t xml:space="preserve"> a megfelelő </w:t>
      </w:r>
      <w:r w:rsidR="0068676D" w:rsidRPr="00172B96">
        <w:rPr>
          <w:rFonts w:asciiTheme="minorHAnsi" w:hAnsiTheme="minorHAnsi"/>
        </w:rPr>
        <w:t>ajánlat</w:t>
      </w:r>
      <w:r w:rsidR="00234493" w:rsidRPr="00172B96">
        <w:rPr>
          <w:rFonts w:asciiTheme="minorHAnsi" w:hAnsiTheme="minorHAnsi"/>
        </w:rPr>
        <w:t xml:space="preserve"> benyújtása érdekében – a </w:t>
      </w:r>
      <w:r w:rsidR="00F70677">
        <w:rPr>
          <w:rFonts w:asciiTheme="minorHAnsi" w:hAnsiTheme="minorHAnsi"/>
        </w:rPr>
        <w:t>F</w:t>
      </w:r>
      <w:r w:rsidR="0068676D" w:rsidRPr="00172B96">
        <w:rPr>
          <w:rFonts w:asciiTheme="minorHAnsi" w:hAnsiTheme="minorHAnsi"/>
        </w:rPr>
        <w:t xml:space="preserve">elhívásban, illetve </w:t>
      </w:r>
      <w:r w:rsidR="00F70677">
        <w:rPr>
          <w:rFonts w:asciiTheme="minorHAnsi" w:hAnsiTheme="minorHAnsi"/>
        </w:rPr>
        <w:t xml:space="preserve">a </w:t>
      </w:r>
      <w:r w:rsidR="00F70677" w:rsidRPr="00F70677">
        <w:rPr>
          <w:rFonts w:asciiTheme="minorHAnsi" w:hAnsiTheme="minorHAnsi"/>
        </w:rPr>
        <w:t>beszerzési eljárás dokumentumai</w:t>
      </w:r>
      <w:r w:rsidR="00F70677">
        <w:rPr>
          <w:rFonts w:asciiTheme="minorHAnsi" w:hAnsiTheme="minorHAnsi"/>
        </w:rPr>
        <w:t>ban</w:t>
      </w:r>
      <w:r w:rsidR="00F70677" w:rsidRPr="00F706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>közölt információkkal kapcsolatosan kiegészítő (értelmező) tájékoztatást igényel, úgy kizárólag írásban</w:t>
      </w:r>
      <w:r w:rsidR="004C7B6F">
        <w:rPr>
          <w:rFonts w:asciiTheme="minorHAnsi" w:hAnsiTheme="minorHAnsi"/>
        </w:rPr>
        <w:t xml:space="preserve"> </w:t>
      </w:r>
      <w:r w:rsidR="00B259C9">
        <w:rPr>
          <w:rFonts w:asciiTheme="minorHAnsi" w:hAnsiTheme="minorHAnsi"/>
        </w:rPr>
        <w:t>–</w:t>
      </w:r>
      <w:r w:rsidR="00134087" w:rsidRPr="00172B96">
        <w:rPr>
          <w:rFonts w:asciiTheme="minorHAnsi" w:hAnsiTheme="minorHAnsi"/>
        </w:rPr>
        <w:t xml:space="preserve"> a kérdéssel éri</w:t>
      </w:r>
      <w:r w:rsidR="00F70677">
        <w:rPr>
          <w:rFonts w:asciiTheme="minorHAnsi" w:hAnsiTheme="minorHAnsi"/>
        </w:rPr>
        <w:t>ntett rész megjelölésével (pl. F</w:t>
      </w:r>
      <w:r w:rsidR="00134087" w:rsidRPr="00172B96">
        <w:rPr>
          <w:rFonts w:asciiTheme="minorHAnsi" w:hAnsiTheme="minorHAnsi"/>
        </w:rPr>
        <w:t xml:space="preserve">elhívás vagy </w:t>
      </w:r>
      <w:r w:rsidR="00F70677">
        <w:rPr>
          <w:rFonts w:asciiTheme="minorHAnsi" w:hAnsiTheme="minorHAnsi"/>
        </w:rPr>
        <w:t>Ú</w:t>
      </w:r>
      <w:r w:rsidR="006069B1">
        <w:rPr>
          <w:rFonts w:asciiTheme="minorHAnsi" w:hAnsiTheme="minorHAnsi"/>
        </w:rPr>
        <w:t>tmutató</w:t>
      </w:r>
      <w:r w:rsidR="00134087" w:rsidRPr="00172B96">
        <w:rPr>
          <w:rFonts w:asciiTheme="minorHAnsi" w:hAnsiTheme="minorHAnsi"/>
        </w:rPr>
        <w:t xml:space="preserve"> melyik pontja, bekezdése stb.) </w:t>
      </w:r>
      <w:r w:rsidR="00B259C9">
        <w:rPr>
          <w:rFonts w:asciiTheme="minorHAnsi" w:hAnsiTheme="minorHAnsi"/>
        </w:rPr>
        <w:t>–</w:t>
      </w:r>
      <w:r w:rsidR="008347E1" w:rsidRPr="00172B96">
        <w:rPr>
          <w:rFonts w:asciiTheme="minorHAnsi" w:hAnsiTheme="minorHAnsi"/>
        </w:rPr>
        <w:t>, a</w:t>
      </w:r>
      <w:r w:rsidR="00601CF8">
        <w:rPr>
          <w:rFonts w:asciiTheme="minorHAnsi" w:hAnsiTheme="minorHAnsi"/>
        </w:rPr>
        <w:t xml:space="preserve">z alábbi </w:t>
      </w:r>
      <w:r w:rsidR="008347E1" w:rsidRPr="00172B96">
        <w:rPr>
          <w:rFonts w:asciiTheme="minorHAnsi" w:hAnsiTheme="minorHAnsi"/>
        </w:rPr>
        <w:t>elérhetőségen</w:t>
      </w:r>
      <w:r w:rsidRPr="00172B96">
        <w:rPr>
          <w:rFonts w:asciiTheme="minorHAnsi" w:hAnsiTheme="minorHAnsi"/>
        </w:rPr>
        <w:t xml:space="preserve">, </w:t>
      </w:r>
      <w:r w:rsidR="0020632C" w:rsidRPr="00A9255F">
        <w:rPr>
          <w:rFonts w:asciiTheme="minorHAnsi" w:hAnsiTheme="minorHAnsi" w:cs="Calibri"/>
          <w:color w:val="000000"/>
          <w:szCs w:val="24"/>
        </w:rPr>
        <w:t xml:space="preserve">2017. </w:t>
      </w:r>
      <w:r w:rsidR="009163E0">
        <w:rPr>
          <w:rFonts w:asciiTheme="minorHAnsi" w:hAnsiTheme="minorHAnsi" w:cs="Calibri"/>
          <w:color w:val="000000"/>
          <w:szCs w:val="24"/>
        </w:rPr>
        <w:t>szeptember 8. napján 14</w:t>
      </w:r>
      <w:r w:rsidR="0020632C" w:rsidRPr="00A9255F">
        <w:rPr>
          <w:rFonts w:asciiTheme="minorHAnsi" w:hAnsiTheme="minorHAnsi" w:cs="Calibri"/>
          <w:color w:val="000000"/>
          <w:szCs w:val="24"/>
        </w:rPr>
        <w:t xml:space="preserve"> óráig,</w:t>
      </w:r>
      <w:r w:rsidR="0020632C" w:rsidRPr="006234C1">
        <w:rPr>
          <w:rFonts w:cs="Calibri"/>
          <w:color w:val="000000"/>
          <w:szCs w:val="24"/>
        </w:rPr>
        <w:t xml:space="preserve"> </w:t>
      </w:r>
      <w:r w:rsidR="003269A5" w:rsidRPr="00364C5D">
        <w:rPr>
          <w:rFonts w:asciiTheme="minorHAnsi" w:hAnsiTheme="minorHAnsi"/>
        </w:rPr>
        <w:t>megkeresheti</w:t>
      </w:r>
      <w:r w:rsidRPr="00172B96">
        <w:rPr>
          <w:rFonts w:asciiTheme="minorHAnsi" w:hAnsiTheme="minorHAnsi"/>
        </w:rPr>
        <w:t xml:space="preserve"> az </w:t>
      </w:r>
      <w:r w:rsidR="00262976" w:rsidRPr="00172B96">
        <w:rPr>
          <w:rFonts w:asciiTheme="minorHAnsi" w:hAnsiTheme="minorHAnsi"/>
        </w:rPr>
        <w:t>A</w:t>
      </w:r>
      <w:r w:rsidRPr="00172B96">
        <w:rPr>
          <w:rFonts w:asciiTheme="minorHAnsi" w:hAnsiTheme="minorHAnsi"/>
        </w:rPr>
        <w:t>jánlatkérőt</w:t>
      </w:r>
      <w:r w:rsidR="00E311CB" w:rsidRPr="00172B96">
        <w:rPr>
          <w:rFonts w:asciiTheme="minorHAnsi" w:hAnsiTheme="minorHAnsi"/>
        </w:rPr>
        <w:t>.</w:t>
      </w:r>
      <w:bookmarkEnd w:id="15"/>
      <w:r w:rsidR="0091173D">
        <w:rPr>
          <w:rFonts w:asciiTheme="minorHAnsi" w:hAnsiTheme="minorHAnsi"/>
        </w:rPr>
        <w:t xml:space="preserve"> </w:t>
      </w:r>
    </w:p>
    <w:p w:rsidR="00601CF8" w:rsidRDefault="00601CF8" w:rsidP="00601CF8">
      <w:pPr>
        <w:ind w:left="567"/>
        <w:rPr>
          <w:rFonts w:asciiTheme="minorHAnsi" w:hAnsiTheme="minorHAnsi"/>
        </w:rPr>
      </w:pPr>
    </w:p>
    <w:p w:rsidR="00601CF8" w:rsidRPr="003F5BDF" w:rsidRDefault="00601CF8" w:rsidP="00601CF8">
      <w:pPr>
        <w:tabs>
          <w:tab w:val="num" w:pos="705"/>
        </w:tabs>
        <w:ind w:left="567"/>
        <w:rPr>
          <w:rFonts w:ascii="Calibri" w:hAnsi="Calibri"/>
          <w:szCs w:val="24"/>
        </w:rPr>
      </w:pPr>
      <w:r w:rsidRPr="003F5BDF">
        <w:rPr>
          <w:rFonts w:asciiTheme="minorHAnsi" w:hAnsiTheme="minorHAnsi"/>
        </w:rPr>
        <w:t>Kapcsolattartó</w:t>
      </w:r>
      <w:r w:rsidRPr="003F5BDF">
        <w:rPr>
          <w:rFonts w:ascii="Calibri" w:hAnsi="Calibri"/>
          <w:szCs w:val="24"/>
        </w:rPr>
        <w:t xml:space="preserve">: </w:t>
      </w:r>
      <w:r w:rsidR="00845DE4" w:rsidRPr="003F5BDF">
        <w:rPr>
          <w:rFonts w:ascii="Calibri" w:hAnsi="Calibri"/>
          <w:szCs w:val="24"/>
        </w:rPr>
        <w:t>Vincze Júlia</w:t>
      </w:r>
    </w:p>
    <w:p w:rsidR="00601CF8" w:rsidRDefault="00601CF8" w:rsidP="00601CF8">
      <w:pPr>
        <w:pStyle w:val="BKV"/>
        <w:spacing w:line="240" w:lineRule="auto"/>
        <w:ind w:firstLine="567"/>
        <w:rPr>
          <w:rStyle w:val="Hiperhivatkozs"/>
          <w:rFonts w:ascii="Calibri" w:hAnsi="Calibri"/>
          <w:szCs w:val="24"/>
        </w:rPr>
      </w:pPr>
      <w:r w:rsidRPr="003F5BDF">
        <w:rPr>
          <w:rFonts w:ascii="Calibri" w:hAnsi="Calibri"/>
          <w:szCs w:val="24"/>
        </w:rPr>
        <w:t xml:space="preserve">E-mail: </w:t>
      </w:r>
      <w:hyperlink r:id="rId19" w:history="1">
        <w:r w:rsidRPr="003F5BDF">
          <w:rPr>
            <w:rStyle w:val="Hiperhivatkozs"/>
            <w:rFonts w:ascii="Calibri" w:hAnsi="Calibri"/>
            <w:szCs w:val="24"/>
          </w:rPr>
          <w:t>ikt_0308@bkv.hu</w:t>
        </w:r>
      </w:hyperlink>
      <w:r w:rsidRPr="003F5BDF">
        <w:rPr>
          <w:rFonts w:ascii="Calibri" w:hAnsi="Calibri"/>
          <w:szCs w:val="24"/>
        </w:rPr>
        <w:t xml:space="preserve">; másolatban kapja: </w:t>
      </w:r>
      <w:hyperlink r:id="rId20" w:history="1">
        <w:r w:rsidR="00845DE4" w:rsidRPr="003F5BDF">
          <w:rPr>
            <w:rStyle w:val="Hiperhivatkozs"/>
            <w:rFonts w:ascii="Calibri" w:hAnsi="Calibri"/>
            <w:szCs w:val="24"/>
          </w:rPr>
          <w:t>vinczej1@bkv.hu</w:t>
        </w:r>
      </w:hyperlink>
    </w:p>
    <w:p w:rsidR="002F7766" w:rsidRPr="00034E9B" w:rsidRDefault="002F7766" w:rsidP="00601CF8">
      <w:pPr>
        <w:pStyle w:val="BKV"/>
        <w:spacing w:line="240" w:lineRule="auto"/>
        <w:ind w:firstLine="567"/>
        <w:rPr>
          <w:rFonts w:ascii="Calibri" w:hAnsi="Calibri"/>
          <w:szCs w:val="24"/>
        </w:rPr>
      </w:pPr>
    </w:p>
    <w:p w:rsidR="00601CF8" w:rsidRPr="00034E9B" w:rsidRDefault="00601CF8" w:rsidP="00601CF8">
      <w:pPr>
        <w:pStyle w:val="BKV"/>
        <w:spacing w:line="240" w:lineRule="auto"/>
        <w:ind w:firstLine="567"/>
        <w:rPr>
          <w:rFonts w:ascii="Calibri" w:hAnsi="Calibri"/>
          <w:szCs w:val="24"/>
        </w:rPr>
      </w:pPr>
      <w:r w:rsidRPr="00034E9B">
        <w:rPr>
          <w:rFonts w:ascii="Calibri" w:hAnsi="Calibri"/>
          <w:szCs w:val="24"/>
        </w:rPr>
        <w:t>Az email tárgyában meg</w:t>
      </w:r>
      <w:r w:rsidR="002F7766">
        <w:rPr>
          <w:rFonts w:ascii="Calibri" w:hAnsi="Calibri"/>
          <w:szCs w:val="24"/>
        </w:rPr>
        <w:t xml:space="preserve"> kell </w:t>
      </w:r>
      <w:r w:rsidRPr="00034E9B">
        <w:rPr>
          <w:rFonts w:ascii="Calibri" w:hAnsi="Calibri"/>
          <w:szCs w:val="24"/>
        </w:rPr>
        <w:t>jelölni az eljárás megnevezését.</w:t>
      </w:r>
    </w:p>
    <w:p w:rsidR="00601CF8" w:rsidRDefault="00601CF8" w:rsidP="00601CF8">
      <w:pPr>
        <w:ind w:left="567"/>
        <w:rPr>
          <w:rFonts w:asciiTheme="minorHAnsi" w:hAnsiTheme="minorHAnsi"/>
        </w:rPr>
      </w:pPr>
    </w:p>
    <w:p w:rsidR="00A33A29" w:rsidRPr="00A33A29" w:rsidRDefault="00262976" w:rsidP="00A33A29">
      <w:pPr>
        <w:numPr>
          <w:ilvl w:val="1"/>
          <w:numId w:val="7"/>
        </w:numPr>
        <w:tabs>
          <w:tab w:val="clear" w:pos="989"/>
          <w:tab w:val="num" w:pos="567"/>
          <w:tab w:val="num" w:pos="705"/>
        </w:tabs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  <w:color w:val="000000"/>
        </w:rPr>
        <w:t>Ajánlatkérő kéri, hogy az eljárás folyamán a kiegészítő tájékoztatás körében az Ajánlatkérő felé eljuttatott, írásos formában készült (szö</w:t>
      </w:r>
      <w:r w:rsidR="001D61C4" w:rsidRPr="00172B96">
        <w:rPr>
          <w:rFonts w:asciiTheme="minorHAnsi" w:hAnsiTheme="minorHAnsi"/>
          <w:color w:val="000000"/>
        </w:rPr>
        <w:t xml:space="preserve">vegtartalmú) dokumentumokat </w:t>
      </w:r>
      <w:r w:rsidR="003E38B0" w:rsidRPr="003E38B0">
        <w:rPr>
          <w:rFonts w:asciiTheme="minorHAnsi" w:hAnsiTheme="minorHAnsi"/>
          <w:color w:val="000000"/>
        </w:rPr>
        <w:t xml:space="preserve">a gazdasági </w:t>
      </w:r>
      <w:r w:rsidR="003E38B0" w:rsidRPr="00601CF8">
        <w:rPr>
          <w:rFonts w:asciiTheme="minorHAnsi" w:hAnsiTheme="minorHAnsi"/>
        </w:rPr>
        <w:t>szereplő</w:t>
      </w:r>
      <w:r w:rsidR="003E38B0" w:rsidRPr="003E38B0">
        <w:rPr>
          <w:rFonts w:asciiTheme="minorHAnsi" w:hAnsiTheme="minorHAnsi"/>
          <w:color w:val="000000"/>
        </w:rPr>
        <w:t xml:space="preserve"> </w:t>
      </w:r>
      <w:r w:rsidRPr="00172B96">
        <w:rPr>
          <w:rFonts w:asciiTheme="minorHAnsi" w:hAnsiTheme="minorHAnsi"/>
          <w:color w:val="000000"/>
        </w:rPr>
        <w:t>minden esetben szerkeszthető MS Word formátumban is küldje meg, a kérdéses rész (mondat, bekezdés stb.) pontos meghatározása mellett</w:t>
      </w:r>
      <w:r w:rsidR="004C7B6F">
        <w:rPr>
          <w:rFonts w:asciiTheme="minorHAnsi" w:hAnsiTheme="minorHAnsi"/>
          <w:color w:val="000000"/>
        </w:rPr>
        <w:t>.</w:t>
      </w:r>
      <w:r w:rsidRPr="00172B96">
        <w:rPr>
          <w:rFonts w:asciiTheme="minorHAnsi" w:hAnsiTheme="minorHAnsi"/>
          <w:color w:val="000000"/>
        </w:rPr>
        <w:t xml:space="preserve"> </w:t>
      </w:r>
      <w:bookmarkStart w:id="16" w:name="_Toc220324397"/>
    </w:p>
    <w:p w:rsidR="00FA3CD5" w:rsidRPr="00A33A29" w:rsidRDefault="00FA3CD5" w:rsidP="00A33A29">
      <w:pPr>
        <w:numPr>
          <w:ilvl w:val="1"/>
          <w:numId w:val="7"/>
        </w:numPr>
        <w:tabs>
          <w:tab w:val="clear" w:pos="989"/>
          <w:tab w:val="num" w:pos="567"/>
          <w:tab w:val="num" w:pos="705"/>
        </w:tabs>
        <w:ind w:left="567" w:hanging="567"/>
        <w:rPr>
          <w:rFonts w:asciiTheme="minorHAnsi" w:hAnsiTheme="minorHAnsi"/>
        </w:rPr>
      </w:pPr>
      <w:r w:rsidRPr="00A33A29">
        <w:rPr>
          <w:rFonts w:asciiTheme="minorHAnsi" w:hAnsiTheme="minorHAnsi"/>
        </w:rPr>
        <w:t>Ajánlatkérő a kiegészítő tájékoztatást írásban nyújtja,</w:t>
      </w:r>
      <w:r w:rsidR="00A33A29" w:rsidRPr="00A33A29">
        <w:rPr>
          <w:rFonts w:asciiTheme="minorHAnsi" w:hAnsiTheme="minorHAnsi"/>
        </w:rPr>
        <w:t xml:space="preserve"> legkésőbb</w:t>
      </w:r>
      <w:r w:rsidR="004C7B6F" w:rsidRPr="00A33A29">
        <w:rPr>
          <w:rFonts w:asciiTheme="minorHAnsi" w:hAnsiTheme="minorHAnsi"/>
        </w:rPr>
        <w:t xml:space="preserve"> </w:t>
      </w:r>
      <w:r w:rsidR="00A33A29" w:rsidRPr="00A33A29">
        <w:rPr>
          <w:rFonts w:ascii="Calibri" w:hAnsi="Calibri"/>
          <w:szCs w:val="24"/>
        </w:rPr>
        <w:t xml:space="preserve">2017. </w:t>
      </w:r>
      <w:r w:rsidR="009163E0">
        <w:rPr>
          <w:rFonts w:ascii="Calibri" w:hAnsi="Calibri"/>
          <w:szCs w:val="24"/>
        </w:rPr>
        <w:t>szeptember 12. napján 12</w:t>
      </w:r>
      <w:r w:rsidR="00A33A29" w:rsidRPr="00A33A29">
        <w:rPr>
          <w:rFonts w:ascii="Calibri" w:hAnsi="Calibri"/>
          <w:szCs w:val="24"/>
        </w:rPr>
        <w:t xml:space="preserve"> óráig.</w:t>
      </w:r>
      <w:r w:rsidR="00A33A29">
        <w:rPr>
          <w:rFonts w:ascii="Calibri" w:hAnsi="Calibri"/>
          <w:szCs w:val="24"/>
        </w:rPr>
        <w:t xml:space="preserve"> </w:t>
      </w:r>
      <w:r w:rsidRPr="00A33A29">
        <w:rPr>
          <w:rFonts w:asciiTheme="minorHAnsi" w:hAnsiTheme="minorHAnsi"/>
        </w:rPr>
        <w:t xml:space="preserve">Ajánlatkérő a kiegészítő tájékoztatást (beleértve a kérdés ismertetését a kérdező azonosítása nélkül) megküldi valamennyi olyan </w:t>
      </w:r>
      <w:r w:rsidR="003E38B0" w:rsidRPr="00A33A29">
        <w:rPr>
          <w:rFonts w:asciiTheme="minorHAnsi" w:hAnsiTheme="minorHAnsi"/>
        </w:rPr>
        <w:t>gazdasági szereplőnek</w:t>
      </w:r>
      <w:r w:rsidRPr="00A33A29">
        <w:rPr>
          <w:rFonts w:asciiTheme="minorHAnsi" w:hAnsiTheme="minorHAnsi"/>
        </w:rPr>
        <w:t>, aki</w:t>
      </w:r>
      <w:r w:rsidR="009500B1" w:rsidRPr="00A33A29">
        <w:rPr>
          <w:rFonts w:asciiTheme="minorHAnsi" w:hAnsiTheme="minorHAnsi"/>
        </w:rPr>
        <w:t>nek a</w:t>
      </w:r>
      <w:r w:rsidR="00F70677" w:rsidRPr="00A33A29">
        <w:rPr>
          <w:rFonts w:asciiTheme="minorHAnsi" w:hAnsiTheme="minorHAnsi"/>
        </w:rPr>
        <w:t xml:space="preserve"> F</w:t>
      </w:r>
      <w:r w:rsidR="009500B1" w:rsidRPr="00A33A29">
        <w:rPr>
          <w:rFonts w:asciiTheme="minorHAnsi" w:hAnsiTheme="minorHAnsi"/>
        </w:rPr>
        <w:t>elhívást megküldte</w:t>
      </w:r>
      <w:r w:rsidRPr="00A33A29">
        <w:rPr>
          <w:rFonts w:asciiTheme="minorHAnsi" w:hAnsiTheme="minorHAnsi"/>
        </w:rPr>
        <w:t>.</w:t>
      </w:r>
      <w:bookmarkEnd w:id="16"/>
    </w:p>
    <w:p w:rsidR="00AA136E" w:rsidRPr="00172B96" w:rsidRDefault="00AA136E" w:rsidP="00133CD8">
      <w:pPr>
        <w:pStyle w:val="Listaszerbekezds"/>
        <w:rPr>
          <w:rFonts w:asciiTheme="minorHAnsi" w:hAnsiTheme="minorHAnsi"/>
        </w:rPr>
      </w:pPr>
    </w:p>
    <w:p w:rsidR="006069B1" w:rsidRDefault="003A491D" w:rsidP="00E24132">
      <w:pPr>
        <w:numPr>
          <w:ilvl w:val="1"/>
          <w:numId w:val="7"/>
        </w:numPr>
        <w:tabs>
          <w:tab w:val="clear" w:pos="989"/>
          <w:tab w:val="num" w:pos="567"/>
        </w:tabs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Ha az Ajánlatkérő </w:t>
      </w:r>
      <w:r w:rsidR="00112CBA" w:rsidRPr="00112CBA">
        <w:rPr>
          <w:rFonts w:asciiTheme="minorHAnsi" w:hAnsiTheme="minorHAnsi"/>
        </w:rPr>
        <w:t xml:space="preserve">úgy ítéli meg, hogy a kiegészítő tájékoztatás megadása a megfelelő ajánlattételhez szükséges, azonban az ésszerű időben történő válaszadáshoz és a válasz figyelembevételéhez nem áll megfelelő </w:t>
      </w:r>
      <w:proofErr w:type="gramStart"/>
      <w:r w:rsidR="00112CBA" w:rsidRPr="00112CBA">
        <w:rPr>
          <w:rFonts w:asciiTheme="minorHAnsi" w:hAnsiTheme="minorHAnsi"/>
        </w:rPr>
        <w:t>idő</w:t>
      </w:r>
      <w:r w:rsidR="00F70677">
        <w:rPr>
          <w:rFonts w:asciiTheme="minorHAnsi" w:hAnsiTheme="minorHAnsi"/>
        </w:rPr>
        <w:t xml:space="preserve"> </w:t>
      </w:r>
      <w:r w:rsidR="00112CBA" w:rsidRPr="00112CBA">
        <w:rPr>
          <w:rFonts w:asciiTheme="minorHAnsi" w:hAnsiTheme="minorHAnsi"/>
        </w:rPr>
        <w:t>rendelkezésre</w:t>
      </w:r>
      <w:proofErr w:type="gramEnd"/>
      <w:r w:rsidR="00112CBA" w:rsidRPr="00112CBA">
        <w:rPr>
          <w:rFonts w:asciiTheme="minorHAnsi" w:hAnsiTheme="minorHAnsi"/>
        </w:rPr>
        <w:t xml:space="preserve">, </w:t>
      </w:r>
      <w:r w:rsidR="00F70677">
        <w:rPr>
          <w:rFonts w:asciiTheme="minorHAnsi" w:hAnsiTheme="minorHAnsi"/>
        </w:rPr>
        <w:t xml:space="preserve">élhet </w:t>
      </w:r>
      <w:r w:rsidR="00112CBA" w:rsidRPr="00112CBA">
        <w:rPr>
          <w:rFonts w:asciiTheme="minorHAnsi" w:hAnsiTheme="minorHAnsi"/>
        </w:rPr>
        <w:t xml:space="preserve">az ajánlattételi határidő meghosszabbításának lehetőségével. </w:t>
      </w:r>
    </w:p>
    <w:p w:rsidR="00C700E3" w:rsidRDefault="00C700E3" w:rsidP="00C700E3">
      <w:pPr>
        <w:pStyle w:val="Listaszerbekezds"/>
        <w:rPr>
          <w:rFonts w:asciiTheme="minorHAnsi" w:hAnsiTheme="minorHAnsi"/>
        </w:rPr>
      </w:pPr>
    </w:p>
    <w:p w:rsidR="00C700E3" w:rsidRDefault="00C700E3" w:rsidP="00C700E3">
      <w:pPr>
        <w:ind w:left="567"/>
        <w:rPr>
          <w:rFonts w:asciiTheme="minorHAnsi" w:hAnsiTheme="minorHAnsi"/>
        </w:rPr>
      </w:pPr>
    </w:p>
    <w:p w:rsidR="003E1787" w:rsidRPr="003E38B0" w:rsidRDefault="00696FDD" w:rsidP="00C700E3">
      <w:pPr>
        <w:pStyle w:val="Cmsor1"/>
        <w:keepNext w:val="0"/>
        <w:numPr>
          <w:ilvl w:val="0"/>
          <w:numId w:val="14"/>
        </w:numPr>
        <w:spacing w:before="0" w:after="0"/>
        <w:ind w:left="1060" w:hanging="703"/>
        <w:jc w:val="left"/>
        <w:rPr>
          <w:rFonts w:asciiTheme="minorHAnsi" w:hAnsiTheme="minorHAnsi"/>
        </w:rPr>
      </w:pPr>
      <w:bookmarkStart w:id="17" w:name="pr5"/>
      <w:bookmarkStart w:id="18" w:name="pr6"/>
      <w:bookmarkStart w:id="19" w:name="pr7"/>
      <w:bookmarkStart w:id="20" w:name="pr8"/>
      <w:bookmarkStart w:id="21" w:name="_Toc299160851"/>
      <w:bookmarkStart w:id="22" w:name="_Toc300379428"/>
      <w:bookmarkStart w:id="23" w:name="_Toc300385267"/>
      <w:bookmarkStart w:id="24" w:name="_Toc329588150"/>
      <w:bookmarkStart w:id="25" w:name="_Toc330183475"/>
      <w:bookmarkStart w:id="26" w:name="_Toc347822070"/>
      <w:bookmarkStart w:id="27" w:name="_Toc495364373"/>
      <w:bookmarkStart w:id="28" w:name="_Toc57171337"/>
      <w:bookmarkStart w:id="29" w:name="_Toc57171480"/>
      <w:bookmarkStart w:id="30" w:name="_Toc57705219"/>
      <w:bookmarkStart w:id="31" w:name="_Toc57785070"/>
      <w:bookmarkStart w:id="32" w:name="_Toc72115229"/>
      <w:bookmarkStart w:id="33" w:name="_Toc221860860"/>
      <w:bookmarkEnd w:id="17"/>
      <w:bookmarkEnd w:id="18"/>
      <w:bookmarkEnd w:id="19"/>
      <w:bookmarkEnd w:id="20"/>
      <w:r w:rsidRPr="003E38B0">
        <w:rPr>
          <w:rFonts w:asciiTheme="minorHAnsi" w:hAnsiTheme="minorHAnsi"/>
        </w:rPr>
        <w:t>A</w:t>
      </w:r>
      <w:r w:rsidR="00477B00" w:rsidRPr="003E38B0">
        <w:rPr>
          <w:rFonts w:asciiTheme="minorHAnsi" w:hAnsiTheme="minorHAnsi"/>
        </w:rPr>
        <w:t>Z</w:t>
      </w:r>
      <w:r w:rsidR="00F9459D" w:rsidRPr="003E38B0">
        <w:rPr>
          <w:rFonts w:asciiTheme="minorHAnsi" w:hAnsiTheme="minorHAnsi"/>
        </w:rPr>
        <w:t xml:space="preserve"> </w:t>
      </w:r>
      <w:r w:rsidR="00477B00" w:rsidRPr="003E38B0">
        <w:rPr>
          <w:rFonts w:asciiTheme="minorHAnsi" w:hAnsiTheme="minorHAnsi"/>
        </w:rPr>
        <w:t>AJÁNLAT</w:t>
      </w:r>
      <w:r w:rsidRPr="003E38B0">
        <w:rPr>
          <w:rFonts w:asciiTheme="minorHAnsi" w:hAnsiTheme="minorHAnsi"/>
        </w:rPr>
        <w:t xml:space="preserve"> FORMAI KÖVETELMÉNYEI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133CD8" w:rsidRPr="00133CD8" w:rsidRDefault="00133CD8" w:rsidP="00133CD8">
      <w:pPr>
        <w:pStyle w:val="Listaszerbekezds"/>
        <w:ind w:left="1065"/>
      </w:pPr>
    </w:p>
    <w:p w:rsidR="00553708" w:rsidRPr="00172B96" w:rsidRDefault="00B37DBE" w:rsidP="00797266">
      <w:pPr>
        <w:pStyle w:val="Cmsor3"/>
        <w:numPr>
          <w:ilvl w:val="0"/>
          <w:numId w:val="7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</w:rPr>
      </w:pPr>
      <w:bookmarkStart w:id="34" w:name="_Toc221860861"/>
      <w:bookmarkStart w:id="35" w:name="_Toc143597553"/>
      <w:r w:rsidRPr="00172B96">
        <w:rPr>
          <w:rFonts w:asciiTheme="minorHAnsi" w:hAnsiTheme="minorHAnsi"/>
        </w:rPr>
        <w:t>Az ajánlat</w:t>
      </w:r>
      <w:r w:rsidR="00066F72" w:rsidRPr="00172B96">
        <w:rPr>
          <w:rFonts w:asciiTheme="minorHAnsi" w:hAnsiTheme="minorHAnsi"/>
        </w:rPr>
        <w:t xml:space="preserve"> formája</w:t>
      </w:r>
      <w:bookmarkEnd w:id="34"/>
      <w:bookmarkEnd w:id="35"/>
    </w:p>
    <w:p w:rsidR="009D7B8A" w:rsidRPr="00172B96" w:rsidRDefault="009D7B8A" w:rsidP="00133CD8">
      <w:pPr>
        <w:pStyle w:val="Listaszerbekezds"/>
        <w:rPr>
          <w:rFonts w:asciiTheme="minorHAnsi" w:hAnsiTheme="minorHAnsi"/>
        </w:rPr>
      </w:pPr>
    </w:p>
    <w:p w:rsidR="00C34546" w:rsidRDefault="00F43D85" w:rsidP="00797266">
      <w:pPr>
        <w:numPr>
          <w:ilvl w:val="1"/>
          <w:numId w:val="7"/>
        </w:numPr>
        <w:tabs>
          <w:tab w:val="clear" w:pos="989"/>
          <w:tab w:val="num" w:pos="567"/>
          <w:tab w:val="num" w:pos="705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Ajánlattevő</w:t>
      </w:r>
      <w:r w:rsidR="009D7B8A" w:rsidRPr="00172B96">
        <w:rPr>
          <w:rFonts w:asciiTheme="minorHAnsi" w:hAnsiTheme="minorHAnsi"/>
        </w:rPr>
        <w:t>nek</w:t>
      </w:r>
      <w:r w:rsidR="00800F57" w:rsidRPr="00172B96">
        <w:rPr>
          <w:rFonts w:asciiTheme="minorHAnsi" w:hAnsiTheme="minorHAnsi"/>
        </w:rPr>
        <w:t xml:space="preserve"> </w:t>
      </w:r>
      <w:r w:rsidR="009D7B8A" w:rsidRPr="00172B96">
        <w:rPr>
          <w:rFonts w:asciiTheme="minorHAnsi" w:hAnsiTheme="minorHAnsi"/>
          <w:b/>
        </w:rPr>
        <w:t>1 (egy) eredeti</w:t>
      </w:r>
      <w:r w:rsidR="009D7B8A" w:rsidRPr="00172B96">
        <w:rPr>
          <w:rFonts w:asciiTheme="minorHAnsi" w:hAnsiTheme="minorHAnsi"/>
        </w:rPr>
        <w:t xml:space="preserve"> példányban, összefűzve kell benyújtania az ajánlatát. </w:t>
      </w:r>
    </w:p>
    <w:p w:rsidR="00C34546" w:rsidRDefault="00C34546" w:rsidP="00C34546">
      <w:pPr>
        <w:ind w:firstLine="567"/>
        <w:rPr>
          <w:rFonts w:ascii="Calibri" w:hAnsi="Calibri" w:cs="Calibri"/>
          <w:szCs w:val="24"/>
        </w:rPr>
      </w:pPr>
    </w:p>
    <w:p w:rsidR="00560298" w:rsidRPr="00560298" w:rsidRDefault="00C34546" w:rsidP="00560298">
      <w:pPr>
        <w:ind w:left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</w:t>
      </w:r>
      <w:r w:rsidRPr="00C34546">
        <w:rPr>
          <w:rFonts w:ascii="Calibri" w:hAnsi="Calibri" w:cs="Calibri"/>
          <w:szCs w:val="24"/>
        </w:rPr>
        <w:t xml:space="preserve">jánlatkérő előírja a papír alapú példánnyal mindenben megegyező </w:t>
      </w:r>
      <w:r w:rsidR="00F673DB" w:rsidRPr="00F673DB">
        <w:rPr>
          <w:rFonts w:ascii="Calibri" w:hAnsi="Calibri" w:cs="Calibri"/>
          <w:b/>
          <w:szCs w:val="24"/>
        </w:rPr>
        <w:t xml:space="preserve">1 </w:t>
      </w:r>
      <w:r w:rsidRPr="00F673DB">
        <w:rPr>
          <w:rFonts w:ascii="Calibri" w:hAnsi="Calibri" w:cs="Calibri"/>
          <w:b/>
          <w:szCs w:val="24"/>
        </w:rPr>
        <w:t>(</w:t>
      </w:r>
      <w:r w:rsidR="00F673DB" w:rsidRPr="00F673DB">
        <w:rPr>
          <w:rFonts w:ascii="Calibri" w:hAnsi="Calibri" w:cs="Calibri"/>
          <w:b/>
          <w:szCs w:val="24"/>
        </w:rPr>
        <w:t>egy</w:t>
      </w:r>
      <w:r w:rsidRPr="00F673DB">
        <w:rPr>
          <w:rFonts w:ascii="Calibri" w:hAnsi="Calibri" w:cs="Calibri"/>
          <w:b/>
          <w:szCs w:val="24"/>
        </w:rPr>
        <w:t xml:space="preserve">) db elektronikus másolati </w:t>
      </w:r>
      <w:r w:rsidRPr="00F673DB">
        <w:rPr>
          <w:rFonts w:ascii="Calibri" w:hAnsi="Calibri" w:cs="Calibri"/>
          <w:szCs w:val="24"/>
        </w:rPr>
        <w:t>példány benyújtását. Ajánlatkérő kéri, hogy Ajánlattevő</w:t>
      </w:r>
      <w:r w:rsidRPr="00C34546">
        <w:rPr>
          <w:rFonts w:ascii="Calibri" w:hAnsi="Calibri" w:cs="Calibri"/>
          <w:szCs w:val="24"/>
        </w:rPr>
        <w:t xml:space="preserve"> papír alapon benyújtott, aláírt ajánlatát nem szerkeszthető (</w:t>
      </w:r>
      <w:proofErr w:type="spellStart"/>
      <w:r w:rsidRPr="00C34546">
        <w:rPr>
          <w:rFonts w:ascii="Calibri" w:hAnsi="Calibri" w:cs="Calibri"/>
          <w:szCs w:val="24"/>
        </w:rPr>
        <w:t>pl</w:t>
      </w:r>
      <w:proofErr w:type="spellEnd"/>
      <w:r w:rsidRPr="00C34546">
        <w:rPr>
          <w:rFonts w:ascii="Calibri" w:hAnsi="Calibri" w:cs="Calibri"/>
          <w:szCs w:val="24"/>
        </w:rPr>
        <w:t xml:space="preserve">: </w:t>
      </w:r>
      <w:proofErr w:type="spellStart"/>
      <w:r w:rsidRPr="00C34546">
        <w:rPr>
          <w:rFonts w:ascii="Calibri" w:hAnsi="Calibri" w:cs="Calibri"/>
          <w:szCs w:val="24"/>
        </w:rPr>
        <w:t>pdf</w:t>
      </w:r>
      <w:proofErr w:type="spellEnd"/>
      <w:r w:rsidRPr="00C34546">
        <w:rPr>
          <w:rFonts w:ascii="Calibri" w:hAnsi="Calibri" w:cs="Calibri"/>
          <w:szCs w:val="24"/>
        </w:rPr>
        <w:t xml:space="preserve"> vagy </w:t>
      </w:r>
      <w:proofErr w:type="spellStart"/>
      <w:r w:rsidRPr="00C34546">
        <w:rPr>
          <w:rFonts w:ascii="Calibri" w:hAnsi="Calibri" w:cs="Calibri"/>
          <w:szCs w:val="24"/>
        </w:rPr>
        <w:t>jpeg</w:t>
      </w:r>
      <w:proofErr w:type="spellEnd"/>
      <w:r w:rsidRPr="00C34546">
        <w:rPr>
          <w:rFonts w:ascii="Calibri" w:hAnsi="Calibri" w:cs="Calibri"/>
          <w:szCs w:val="24"/>
        </w:rPr>
        <w:t xml:space="preserve">) formátumban elektronikus adathordozón </w:t>
      </w:r>
      <w:r>
        <w:rPr>
          <w:rFonts w:ascii="Calibri" w:hAnsi="Calibri" w:cs="Calibri"/>
          <w:szCs w:val="24"/>
        </w:rPr>
        <w:t xml:space="preserve">(CD, DVD, </w:t>
      </w:r>
      <w:proofErr w:type="spellStart"/>
      <w:r>
        <w:rPr>
          <w:rFonts w:ascii="Calibri" w:hAnsi="Calibri" w:cs="Calibri"/>
          <w:szCs w:val="24"/>
        </w:rPr>
        <w:t>pendrive</w:t>
      </w:r>
      <w:proofErr w:type="spellEnd"/>
      <w:r>
        <w:rPr>
          <w:rFonts w:ascii="Calibri" w:hAnsi="Calibri" w:cs="Calibri"/>
          <w:szCs w:val="24"/>
        </w:rPr>
        <w:t xml:space="preserve">) </w:t>
      </w:r>
      <w:r w:rsidRPr="00C34546">
        <w:rPr>
          <w:rFonts w:ascii="Calibri" w:hAnsi="Calibri" w:cs="Calibri"/>
          <w:szCs w:val="24"/>
        </w:rPr>
        <w:t>szíveskedjen rendelkezésre bocsátani</w:t>
      </w:r>
      <w:r w:rsidR="003E38B0">
        <w:rPr>
          <w:rFonts w:ascii="Calibri" w:hAnsi="Calibri" w:cs="Calibri"/>
          <w:szCs w:val="24"/>
        </w:rPr>
        <w:t xml:space="preserve">. </w:t>
      </w:r>
      <w:r w:rsidR="00560298" w:rsidRPr="00560298">
        <w:rPr>
          <w:rFonts w:ascii="Calibri" w:hAnsi="Calibri" w:cs="Calibri"/>
          <w:szCs w:val="24"/>
        </w:rPr>
        <w:t>Az elektronikus példányt olyan módon kell elkészíteni, hogy az azokon szereplő adatok megváltoztathatatlansága biztosított legyen és azokra további fájlok hozzáadása ne legyen lehetséges (pl. nem újra írható CD, DVD).</w:t>
      </w:r>
      <w:r w:rsidR="00560298">
        <w:rPr>
          <w:rFonts w:ascii="Calibri" w:hAnsi="Calibri" w:cs="Calibri"/>
          <w:szCs w:val="24"/>
        </w:rPr>
        <w:t xml:space="preserve"> </w:t>
      </w:r>
      <w:r w:rsidR="003E38B0">
        <w:rPr>
          <w:rFonts w:ascii="Calibri" w:hAnsi="Calibri" w:cs="Calibri"/>
          <w:szCs w:val="24"/>
        </w:rPr>
        <w:t>Az elektronikus adathordozón az a</w:t>
      </w:r>
      <w:r w:rsidRPr="00C34546">
        <w:rPr>
          <w:rFonts w:ascii="Calibri" w:hAnsi="Calibri" w:cs="Calibri"/>
          <w:szCs w:val="24"/>
        </w:rPr>
        <w:t xml:space="preserve">jánlattevő nevét és az </w:t>
      </w:r>
      <w:r w:rsidRPr="002A040A">
        <w:rPr>
          <w:rFonts w:ascii="Calibri" w:hAnsi="Calibri" w:cs="Calibri"/>
          <w:szCs w:val="24"/>
        </w:rPr>
        <w:t>eljárás számát is szíveskedjenek feltüntetni.</w:t>
      </w:r>
      <w:r w:rsidR="00560298">
        <w:rPr>
          <w:rFonts w:ascii="Calibri" w:hAnsi="Calibri" w:cs="Calibri"/>
          <w:szCs w:val="24"/>
        </w:rPr>
        <w:t xml:space="preserve"> </w:t>
      </w:r>
    </w:p>
    <w:p w:rsidR="00C34546" w:rsidRDefault="00C34546" w:rsidP="00C34546">
      <w:pPr>
        <w:ind w:left="567"/>
        <w:rPr>
          <w:rFonts w:ascii="Calibri" w:hAnsi="Calibri" w:cs="Calibri"/>
          <w:szCs w:val="24"/>
        </w:rPr>
      </w:pPr>
    </w:p>
    <w:p w:rsidR="00C34546" w:rsidRPr="00C34546" w:rsidRDefault="00C34546" w:rsidP="00C34546">
      <w:pPr>
        <w:numPr>
          <w:ilvl w:val="1"/>
          <w:numId w:val="7"/>
        </w:numPr>
        <w:tabs>
          <w:tab w:val="clear" w:pos="989"/>
          <w:tab w:val="num" w:pos="567"/>
          <w:tab w:val="num" w:pos="705"/>
        </w:tabs>
        <w:ind w:left="567" w:hanging="567"/>
        <w:rPr>
          <w:rFonts w:ascii="Calibri" w:hAnsi="Calibri" w:cs="Calibri"/>
          <w:szCs w:val="24"/>
        </w:rPr>
      </w:pPr>
      <w:r w:rsidRPr="00C34546">
        <w:rPr>
          <w:rFonts w:ascii="Calibri" w:hAnsi="Calibri" w:cs="Calibri"/>
          <w:szCs w:val="24"/>
        </w:rPr>
        <w:t xml:space="preserve">Amennyiben a felbontott papír alapú ajánlat és az ajánlat elektronikus másolati példányai között bármilyen eltérés van, akkor </w:t>
      </w:r>
      <w:r w:rsidR="003E38B0">
        <w:rPr>
          <w:rFonts w:ascii="Calibri" w:hAnsi="Calibri" w:cs="Calibri"/>
          <w:szCs w:val="24"/>
        </w:rPr>
        <w:t>A</w:t>
      </w:r>
      <w:r w:rsidRPr="00C34546">
        <w:rPr>
          <w:rFonts w:ascii="Calibri" w:hAnsi="Calibri" w:cs="Calibri"/>
          <w:szCs w:val="24"/>
        </w:rPr>
        <w:t xml:space="preserve">jánlatkérő az ajánlat bírálatát kizárólag a papír alapú példány alapján végzi el, amely bírálat során </w:t>
      </w:r>
      <w:r w:rsidR="003E38B0">
        <w:rPr>
          <w:rFonts w:ascii="Calibri" w:hAnsi="Calibri" w:cs="Calibri"/>
          <w:szCs w:val="24"/>
        </w:rPr>
        <w:t>A</w:t>
      </w:r>
      <w:r w:rsidRPr="00C34546">
        <w:rPr>
          <w:rFonts w:ascii="Calibri" w:hAnsi="Calibri" w:cs="Calibri"/>
          <w:szCs w:val="24"/>
        </w:rPr>
        <w:t>jánlatkérő nem veszi figyelembe a papír alapú ajánlati példányban nem fellelhető, kizárólag az ajánlat elektronikus másolati példányában található dokumentumot, információt.</w:t>
      </w:r>
    </w:p>
    <w:p w:rsidR="00081A26" w:rsidRPr="00172B96" w:rsidRDefault="00081A26" w:rsidP="00133CD8">
      <w:pPr>
        <w:rPr>
          <w:rFonts w:asciiTheme="minorHAnsi" w:hAnsiTheme="minorHAnsi"/>
        </w:rPr>
      </w:pPr>
    </w:p>
    <w:p w:rsidR="00F73B02" w:rsidRPr="00D047A9" w:rsidRDefault="009D7B8A" w:rsidP="00797266">
      <w:pPr>
        <w:numPr>
          <w:ilvl w:val="1"/>
          <w:numId w:val="7"/>
        </w:numPr>
        <w:tabs>
          <w:tab w:val="clear" w:pos="989"/>
          <w:tab w:val="num" w:pos="567"/>
          <w:tab w:val="num" w:pos="705"/>
        </w:tabs>
        <w:ind w:left="567" w:hanging="567"/>
        <w:rPr>
          <w:rFonts w:asciiTheme="minorHAnsi" w:hAnsiTheme="minorHAnsi"/>
        </w:rPr>
      </w:pPr>
      <w:r w:rsidRPr="00D047A9">
        <w:rPr>
          <w:rFonts w:asciiTheme="minorHAnsi" w:hAnsiTheme="minorHAnsi"/>
        </w:rPr>
        <w:t>Ajánlatkérő összefűzésnek tekinti azt, ha az ajánlat lapjai egymáshoz rögzítve vannak és az ajánlat lapozható</w:t>
      </w:r>
      <w:r w:rsidR="003A6001" w:rsidRPr="00D047A9">
        <w:rPr>
          <w:rFonts w:asciiTheme="minorHAnsi" w:hAnsiTheme="minorHAnsi"/>
        </w:rPr>
        <w:t xml:space="preserve"> és azt roncsolás mentesen nem lehet szétszedni</w:t>
      </w:r>
      <w:r w:rsidRPr="00D047A9">
        <w:rPr>
          <w:rFonts w:asciiTheme="minorHAnsi" w:hAnsiTheme="minorHAnsi"/>
        </w:rPr>
        <w:t xml:space="preserve"> (történhet például összekapcsolással, zsinórral, ragasztással, stb.)</w:t>
      </w:r>
      <w:r w:rsidR="00D047A9">
        <w:rPr>
          <w:rFonts w:asciiTheme="minorHAnsi" w:hAnsiTheme="minorHAnsi"/>
        </w:rPr>
        <w:t>.</w:t>
      </w:r>
      <w:r w:rsidR="006069B1">
        <w:rPr>
          <w:rFonts w:asciiTheme="minorHAnsi" w:hAnsiTheme="minorHAnsi"/>
        </w:rPr>
        <w:t xml:space="preserve"> </w:t>
      </w:r>
      <w:proofErr w:type="gramStart"/>
      <w:r w:rsidR="00800F57" w:rsidRPr="00D047A9">
        <w:rPr>
          <w:rFonts w:asciiTheme="minorHAnsi" w:hAnsiTheme="minorHAnsi"/>
        </w:rPr>
        <w:t>A</w:t>
      </w:r>
      <w:proofErr w:type="gramEnd"/>
      <w:r w:rsidR="00800F57" w:rsidRPr="00D047A9">
        <w:rPr>
          <w:rFonts w:asciiTheme="minorHAnsi" w:hAnsiTheme="minorHAnsi"/>
        </w:rPr>
        <w:t xml:space="preserve"> papír alapú ajánlatot géppel</w:t>
      </w:r>
      <w:r w:rsidR="004D0F0C">
        <w:rPr>
          <w:rFonts w:asciiTheme="minorHAnsi" w:hAnsiTheme="minorHAnsi"/>
        </w:rPr>
        <w:t xml:space="preserve"> </w:t>
      </w:r>
      <w:r w:rsidR="00553708" w:rsidRPr="00D047A9">
        <w:rPr>
          <w:rFonts w:asciiTheme="minorHAnsi" w:hAnsiTheme="minorHAnsi"/>
        </w:rPr>
        <w:t>vagy</w:t>
      </w:r>
      <w:r w:rsidR="005B7317" w:rsidRPr="00D047A9">
        <w:rPr>
          <w:rFonts w:asciiTheme="minorHAnsi" w:hAnsiTheme="minorHAnsi"/>
        </w:rPr>
        <w:t xml:space="preserve"> tintával kell írni.</w:t>
      </w:r>
      <w:r w:rsidR="004D0F0C">
        <w:rPr>
          <w:rFonts w:asciiTheme="minorHAnsi" w:hAnsiTheme="minorHAnsi"/>
        </w:rPr>
        <w:t xml:space="preserve"> </w:t>
      </w:r>
      <w:r w:rsidR="0040753B" w:rsidRPr="00D047A9">
        <w:rPr>
          <w:rFonts w:asciiTheme="minorHAnsi" w:hAnsiTheme="minorHAnsi"/>
        </w:rPr>
        <w:t>Az ajánlatban lévő, minden dokumentumot</w:t>
      </w:r>
      <w:r w:rsidR="004D2651">
        <w:rPr>
          <w:rFonts w:asciiTheme="minorHAnsi" w:hAnsiTheme="minorHAnsi"/>
        </w:rPr>
        <w:t xml:space="preserve"> </w:t>
      </w:r>
      <w:r w:rsidR="0040753B" w:rsidRPr="00D047A9">
        <w:rPr>
          <w:rFonts w:asciiTheme="minorHAnsi" w:hAnsiTheme="minorHAnsi"/>
        </w:rPr>
        <w:t xml:space="preserve">(nyilatkozatot) a végén alá kell írnia az adott gazdálkodó szervezetnél erre </w:t>
      </w:r>
      <w:proofErr w:type="gramStart"/>
      <w:r w:rsidR="0040753B" w:rsidRPr="00D047A9">
        <w:rPr>
          <w:rFonts w:asciiTheme="minorHAnsi" w:hAnsiTheme="minorHAnsi"/>
        </w:rPr>
        <w:t>jogosult(</w:t>
      </w:r>
      <w:proofErr w:type="spellStart"/>
      <w:proofErr w:type="gramEnd"/>
      <w:r w:rsidR="0040753B" w:rsidRPr="00D047A9">
        <w:rPr>
          <w:rFonts w:asciiTheme="minorHAnsi" w:hAnsiTheme="minorHAnsi"/>
        </w:rPr>
        <w:t>ak</w:t>
      </w:r>
      <w:proofErr w:type="spellEnd"/>
      <w:r w:rsidR="0040753B" w:rsidRPr="00D047A9">
        <w:rPr>
          <w:rFonts w:asciiTheme="minorHAnsi" w:hAnsiTheme="minorHAnsi"/>
        </w:rPr>
        <w:t>)</w:t>
      </w:r>
      <w:proofErr w:type="spellStart"/>
      <w:r w:rsidR="0040753B" w:rsidRPr="00D047A9">
        <w:rPr>
          <w:rFonts w:asciiTheme="minorHAnsi" w:hAnsiTheme="minorHAnsi"/>
        </w:rPr>
        <w:t>nak</w:t>
      </w:r>
      <w:proofErr w:type="spellEnd"/>
      <w:r w:rsidR="0040753B" w:rsidRPr="00D047A9">
        <w:rPr>
          <w:rFonts w:asciiTheme="minorHAnsi" w:hAnsiTheme="minorHAnsi"/>
        </w:rPr>
        <w:t xml:space="preserve"> vagy olyan személynek, vagy személyeknek aki(k) erre a jogosult személy(</w:t>
      </w:r>
      <w:proofErr w:type="spellStart"/>
      <w:r w:rsidR="0040753B" w:rsidRPr="00D047A9">
        <w:rPr>
          <w:rFonts w:asciiTheme="minorHAnsi" w:hAnsiTheme="minorHAnsi"/>
        </w:rPr>
        <w:t>ek</w:t>
      </w:r>
      <w:proofErr w:type="spellEnd"/>
      <w:r w:rsidR="0040753B" w:rsidRPr="00D047A9">
        <w:rPr>
          <w:rFonts w:asciiTheme="minorHAnsi" w:hAnsiTheme="minorHAnsi"/>
        </w:rPr>
        <w:t>)</w:t>
      </w:r>
      <w:proofErr w:type="spellStart"/>
      <w:r w:rsidR="0040753B" w:rsidRPr="00D047A9">
        <w:rPr>
          <w:rFonts w:asciiTheme="minorHAnsi" w:hAnsiTheme="minorHAnsi"/>
        </w:rPr>
        <w:t>t</w:t>
      </w:r>
      <w:r w:rsidR="004D0F0C">
        <w:rPr>
          <w:rFonts w:asciiTheme="minorHAnsi" w:hAnsiTheme="minorHAnsi"/>
        </w:rPr>
        <w:t>ő</w:t>
      </w:r>
      <w:r w:rsidR="0040753B" w:rsidRPr="00D047A9">
        <w:rPr>
          <w:rFonts w:asciiTheme="minorHAnsi" w:hAnsiTheme="minorHAnsi"/>
        </w:rPr>
        <w:t>l</w:t>
      </w:r>
      <w:proofErr w:type="spellEnd"/>
      <w:r w:rsidR="0040753B" w:rsidRPr="00D047A9">
        <w:rPr>
          <w:rFonts w:asciiTheme="minorHAnsi" w:hAnsiTheme="minorHAnsi"/>
        </w:rPr>
        <w:t xml:space="preserve"> írásos felhatalmazást kaptak. </w:t>
      </w:r>
    </w:p>
    <w:p w:rsidR="00553708" w:rsidRPr="00172B96" w:rsidRDefault="00553708" w:rsidP="00133CD8">
      <w:pPr>
        <w:rPr>
          <w:rFonts w:asciiTheme="minorHAnsi" w:hAnsiTheme="minorHAnsi"/>
        </w:rPr>
      </w:pPr>
    </w:p>
    <w:p w:rsidR="00D17178" w:rsidRPr="00172B96" w:rsidRDefault="00553708" w:rsidP="00797266">
      <w:pPr>
        <w:numPr>
          <w:ilvl w:val="1"/>
          <w:numId w:val="7"/>
        </w:numPr>
        <w:tabs>
          <w:tab w:val="clear" w:pos="989"/>
          <w:tab w:val="num" w:pos="567"/>
        </w:tabs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</w:t>
      </w:r>
      <w:r w:rsidR="00B37DBE" w:rsidRPr="00172B96">
        <w:rPr>
          <w:rFonts w:asciiTheme="minorHAnsi" w:hAnsiTheme="minorHAnsi"/>
        </w:rPr>
        <w:t>z</w:t>
      </w:r>
      <w:r w:rsidR="004D0F0C">
        <w:rPr>
          <w:rFonts w:asciiTheme="minorHAnsi" w:hAnsiTheme="minorHAnsi"/>
        </w:rPr>
        <w:t xml:space="preserve"> </w:t>
      </w:r>
      <w:r w:rsidR="00B37DBE" w:rsidRPr="00172B96">
        <w:rPr>
          <w:rFonts w:asciiTheme="minorHAnsi" w:hAnsiTheme="minorHAnsi"/>
        </w:rPr>
        <w:t xml:space="preserve">ajánlat </w:t>
      </w:r>
      <w:r w:rsidRPr="00172B96">
        <w:rPr>
          <w:rFonts w:asciiTheme="minorHAnsi" w:hAnsiTheme="minorHAnsi"/>
        </w:rPr>
        <w:t>nem tartalmazhat betoldásokat, törléseket vagy átírásokat</w:t>
      </w:r>
      <w:r w:rsidR="00D047A9">
        <w:rPr>
          <w:rFonts w:asciiTheme="minorHAnsi" w:hAnsiTheme="minorHAnsi"/>
        </w:rPr>
        <w:t>,</w:t>
      </w:r>
      <w:r w:rsidRPr="00172B96">
        <w:rPr>
          <w:rFonts w:asciiTheme="minorHAnsi" w:hAnsiTheme="minorHAnsi"/>
        </w:rPr>
        <w:t xml:space="preserve"> a</w:t>
      </w:r>
      <w:r w:rsidR="00B37DBE" w:rsidRPr="00172B96">
        <w:rPr>
          <w:rFonts w:asciiTheme="minorHAnsi" w:hAnsiTheme="minorHAnsi"/>
        </w:rPr>
        <w:t>z</w:t>
      </w:r>
      <w:r w:rsidR="004D0F0C">
        <w:rPr>
          <w:rFonts w:asciiTheme="minorHAnsi" w:hAnsiTheme="minorHAnsi"/>
        </w:rPr>
        <w:t xml:space="preserve"> </w:t>
      </w:r>
      <w:r w:rsidR="003E38B0">
        <w:rPr>
          <w:rFonts w:asciiTheme="minorHAnsi" w:hAnsiTheme="minorHAnsi"/>
        </w:rPr>
        <w:t>a</w:t>
      </w:r>
      <w:r w:rsidR="00F43D85">
        <w:rPr>
          <w:rFonts w:asciiTheme="minorHAnsi" w:hAnsiTheme="minorHAnsi"/>
        </w:rPr>
        <w:t>jánlattevő</w:t>
      </w:r>
      <w:r w:rsidR="004D0F0C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 xml:space="preserve">által elkövetett hibák szükséges korrekcióinak kivételével, amely esetben </w:t>
      </w:r>
      <w:proofErr w:type="gramStart"/>
      <w:r w:rsidRPr="00172B96">
        <w:rPr>
          <w:rFonts w:asciiTheme="minorHAnsi" w:hAnsiTheme="minorHAnsi"/>
        </w:rPr>
        <w:t>ezen</w:t>
      </w:r>
      <w:proofErr w:type="gramEnd"/>
      <w:r w:rsidRPr="00172B96">
        <w:rPr>
          <w:rFonts w:asciiTheme="minorHAnsi" w:hAnsiTheme="minorHAnsi"/>
        </w:rPr>
        <w:t xml:space="preserve"> korrekciókat a</w:t>
      </w:r>
      <w:r w:rsidR="00B37DBE" w:rsidRPr="00172B96">
        <w:rPr>
          <w:rFonts w:asciiTheme="minorHAnsi" w:hAnsiTheme="minorHAnsi"/>
        </w:rPr>
        <w:t>z</w:t>
      </w:r>
      <w:r w:rsidR="006069B1">
        <w:rPr>
          <w:rFonts w:asciiTheme="minorHAnsi" w:hAnsiTheme="minorHAnsi"/>
        </w:rPr>
        <w:t xml:space="preserve"> </w:t>
      </w:r>
      <w:r w:rsidR="00B37DBE" w:rsidRPr="00172B96">
        <w:rPr>
          <w:rFonts w:asciiTheme="minorHAnsi" w:hAnsiTheme="minorHAnsi"/>
        </w:rPr>
        <w:t xml:space="preserve">ajánlatot </w:t>
      </w:r>
      <w:r w:rsidRPr="00172B96">
        <w:rPr>
          <w:rFonts w:asciiTheme="minorHAnsi" w:hAnsiTheme="minorHAnsi"/>
        </w:rPr>
        <w:t>aláíró személynek, illetve személyeknek kézjegyükkel kell ellátniuk.</w:t>
      </w:r>
    </w:p>
    <w:p w:rsidR="00133CD8" w:rsidRPr="00172B96" w:rsidRDefault="00133CD8" w:rsidP="00133CD8">
      <w:pPr>
        <w:rPr>
          <w:rFonts w:asciiTheme="minorHAnsi" w:hAnsiTheme="minorHAnsi"/>
        </w:rPr>
      </w:pPr>
    </w:p>
    <w:p w:rsidR="00553708" w:rsidRDefault="00B37DBE" w:rsidP="00797266">
      <w:pPr>
        <w:pStyle w:val="Cmsor3"/>
        <w:numPr>
          <w:ilvl w:val="0"/>
          <w:numId w:val="7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</w:rPr>
      </w:pPr>
      <w:bookmarkStart w:id="36" w:name="_Toc143597554"/>
      <w:bookmarkStart w:id="37" w:name="_Toc221860862"/>
      <w:r w:rsidRPr="00172B96">
        <w:rPr>
          <w:rFonts w:asciiTheme="minorHAnsi" w:hAnsiTheme="minorHAnsi"/>
        </w:rPr>
        <w:t>Az ajánlat</w:t>
      </w:r>
      <w:r w:rsidR="00066F72" w:rsidRPr="00172B96">
        <w:rPr>
          <w:rFonts w:asciiTheme="minorHAnsi" w:hAnsiTheme="minorHAnsi"/>
        </w:rPr>
        <w:t xml:space="preserve"> nyelve</w:t>
      </w:r>
      <w:bookmarkEnd w:id="36"/>
      <w:bookmarkEnd w:id="37"/>
    </w:p>
    <w:p w:rsidR="00133CD8" w:rsidRPr="00133CD8" w:rsidRDefault="00133CD8" w:rsidP="00133CD8"/>
    <w:p w:rsidR="00553708" w:rsidRPr="00172B96" w:rsidRDefault="00B37DBE" w:rsidP="00797266">
      <w:pPr>
        <w:numPr>
          <w:ilvl w:val="1"/>
          <w:numId w:val="7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Az ajánlat </w:t>
      </w:r>
      <w:r w:rsidR="00553708" w:rsidRPr="00172B96">
        <w:rPr>
          <w:rFonts w:asciiTheme="minorHAnsi" w:hAnsiTheme="minorHAnsi"/>
        </w:rPr>
        <w:t xml:space="preserve">és az annak részét képező valamennyi </w:t>
      </w:r>
      <w:r w:rsidRPr="00172B96">
        <w:rPr>
          <w:rFonts w:asciiTheme="minorHAnsi" w:hAnsiTheme="minorHAnsi"/>
        </w:rPr>
        <w:t xml:space="preserve">dokumentum, továbbá minden, az </w:t>
      </w:r>
      <w:r w:rsidR="008959DC" w:rsidRPr="00172B96">
        <w:rPr>
          <w:rFonts w:asciiTheme="minorHAnsi" w:hAnsiTheme="minorHAnsi"/>
        </w:rPr>
        <w:t>A</w:t>
      </w:r>
      <w:r w:rsidR="00553708" w:rsidRPr="00172B96">
        <w:rPr>
          <w:rFonts w:asciiTheme="minorHAnsi" w:hAnsiTheme="minorHAnsi"/>
        </w:rPr>
        <w:t>jánlatkérő és a</w:t>
      </w:r>
      <w:r w:rsidRPr="00172B96">
        <w:rPr>
          <w:rFonts w:asciiTheme="minorHAnsi" w:hAnsiTheme="minorHAnsi"/>
        </w:rPr>
        <w:t>z</w:t>
      </w:r>
      <w:r w:rsidR="006069B1">
        <w:rPr>
          <w:rFonts w:asciiTheme="minorHAnsi" w:hAnsiTheme="minorHAnsi"/>
        </w:rPr>
        <w:t xml:space="preserve"> </w:t>
      </w:r>
      <w:r w:rsidR="003E38B0">
        <w:rPr>
          <w:rFonts w:asciiTheme="minorHAnsi" w:hAnsiTheme="minorHAnsi"/>
        </w:rPr>
        <w:t>a</w:t>
      </w:r>
      <w:r w:rsidR="00F43D85">
        <w:rPr>
          <w:rFonts w:asciiTheme="minorHAnsi" w:hAnsiTheme="minorHAnsi"/>
        </w:rPr>
        <w:t>jánlattevő</w:t>
      </w:r>
      <w:r w:rsidR="003E38B0">
        <w:rPr>
          <w:rFonts w:asciiTheme="minorHAnsi" w:hAnsiTheme="minorHAnsi"/>
        </w:rPr>
        <w:t>k</w:t>
      </w:r>
      <w:r w:rsidR="006069B1">
        <w:rPr>
          <w:rFonts w:asciiTheme="minorHAnsi" w:hAnsiTheme="minorHAnsi"/>
        </w:rPr>
        <w:t xml:space="preserve"> </w:t>
      </w:r>
      <w:r w:rsidR="00553708" w:rsidRPr="00172B96">
        <w:rPr>
          <w:rFonts w:asciiTheme="minorHAnsi" w:hAnsiTheme="minorHAnsi"/>
        </w:rPr>
        <w:t>között a</w:t>
      </w:r>
      <w:r w:rsidRPr="00172B96">
        <w:rPr>
          <w:rFonts w:asciiTheme="minorHAnsi" w:hAnsiTheme="minorHAnsi"/>
        </w:rPr>
        <w:t>z</w:t>
      </w:r>
      <w:r w:rsidR="006069B1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 xml:space="preserve">ajánlattal </w:t>
      </w:r>
      <w:r w:rsidR="00553708" w:rsidRPr="00172B96">
        <w:rPr>
          <w:rFonts w:asciiTheme="minorHAnsi" w:hAnsiTheme="minorHAnsi"/>
        </w:rPr>
        <w:t xml:space="preserve">kapcsolatban folytatott levelezés, illetve dokumentum nyelve a </w:t>
      </w:r>
      <w:r w:rsidR="00553708" w:rsidRPr="00172B96">
        <w:rPr>
          <w:rFonts w:asciiTheme="minorHAnsi" w:hAnsiTheme="minorHAnsi"/>
          <w:b/>
        </w:rPr>
        <w:t>magyar.</w:t>
      </w:r>
      <w:r w:rsidR="004D0F0C">
        <w:rPr>
          <w:rFonts w:asciiTheme="minorHAnsi" w:hAnsiTheme="minorHAnsi"/>
          <w:b/>
        </w:rPr>
        <w:t xml:space="preserve"> </w:t>
      </w:r>
      <w:r w:rsidR="003A491D" w:rsidRPr="00172B96">
        <w:rPr>
          <w:rFonts w:asciiTheme="minorHAnsi" w:hAnsiTheme="minorHAnsi"/>
        </w:rPr>
        <w:t>Ajánlatkérő nem teszi levetővé a magyar mellett más nyelv használatát.</w:t>
      </w:r>
    </w:p>
    <w:p w:rsidR="00553708" w:rsidRPr="00172B96" w:rsidRDefault="00553708" w:rsidP="00133CD8">
      <w:pPr>
        <w:tabs>
          <w:tab w:val="num" w:pos="567"/>
        </w:tabs>
        <w:suppressAutoHyphens/>
        <w:ind w:left="567" w:hanging="567"/>
        <w:rPr>
          <w:rFonts w:asciiTheme="minorHAnsi" w:hAnsiTheme="minorHAnsi"/>
        </w:rPr>
      </w:pPr>
    </w:p>
    <w:p w:rsidR="00553708" w:rsidRDefault="00553708" w:rsidP="00797266">
      <w:pPr>
        <w:numPr>
          <w:ilvl w:val="1"/>
          <w:numId w:val="7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</w:t>
      </w:r>
      <w:r w:rsidR="00B37DBE" w:rsidRPr="00172B96">
        <w:rPr>
          <w:rFonts w:asciiTheme="minorHAnsi" w:hAnsiTheme="minorHAnsi"/>
        </w:rPr>
        <w:t>z</w:t>
      </w:r>
      <w:r w:rsidR="004D0F0C">
        <w:rPr>
          <w:rFonts w:asciiTheme="minorHAnsi" w:hAnsiTheme="minorHAnsi"/>
        </w:rPr>
        <w:t xml:space="preserve"> </w:t>
      </w:r>
      <w:r w:rsidR="003E38B0">
        <w:rPr>
          <w:rFonts w:asciiTheme="minorHAnsi" w:hAnsiTheme="minorHAnsi"/>
        </w:rPr>
        <w:t>a</w:t>
      </w:r>
      <w:r w:rsidR="00F43D85">
        <w:rPr>
          <w:rFonts w:asciiTheme="minorHAnsi" w:hAnsiTheme="minorHAnsi"/>
        </w:rPr>
        <w:t>jánlattevő</w:t>
      </w:r>
      <w:r w:rsidR="004D0F0C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>nem magyar nyelven is becsatolhat dokumentumokat</w:t>
      </w:r>
      <w:r w:rsidR="000F01E8">
        <w:rPr>
          <w:rFonts w:asciiTheme="minorHAnsi" w:hAnsiTheme="minorHAnsi"/>
        </w:rPr>
        <w:t xml:space="preserve">. </w:t>
      </w:r>
      <w:r w:rsidR="000F01E8" w:rsidRPr="003254D1">
        <w:rPr>
          <w:rFonts w:ascii="Calibri" w:hAnsi="Calibri" w:cs="Calibri"/>
          <w:color w:val="000000"/>
          <w:szCs w:val="24"/>
        </w:rPr>
        <w:t xml:space="preserve">Az idegen nyelven benyújtott iratok esetében vagy a </w:t>
      </w:r>
      <w:r w:rsidR="00CE2E61" w:rsidRPr="00CE2E61">
        <w:rPr>
          <w:rFonts w:ascii="Calibri" w:hAnsi="Calibri" w:cs="Calibri"/>
          <w:color w:val="000000"/>
          <w:szCs w:val="24"/>
        </w:rPr>
        <w:t xml:space="preserve">szakfordításról és tolmácsolásról </w:t>
      </w:r>
      <w:r w:rsidR="00CE2E61">
        <w:rPr>
          <w:rFonts w:ascii="Calibri" w:hAnsi="Calibri" w:cs="Calibri"/>
          <w:color w:val="000000"/>
          <w:szCs w:val="24"/>
        </w:rPr>
        <w:t xml:space="preserve">szóló </w:t>
      </w:r>
      <w:r w:rsidR="000F01E8" w:rsidRPr="003254D1">
        <w:rPr>
          <w:rFonts w:ascii="Calibri" w:hAnsi="Calibri" w:cs="Calibri"/>
          <w:color w:val="000000"/>
          <w:szCs w:val="24"/>
        </w:rPr>
        <w:t xml:space="preserve">24/1986. (VI. 26.) MT rendelet szerinti </w:t>
      </w:r>
      <w:r w:rsidR="000F01E8">
        <w:rPr>
          <w:rFonts w:ascii="Calibri" w:hAnsi="Calibri" w:cs="Calibri"/>
          <w:color w:val="000000"/>
          <w:szCs w:val="24"/>
        </w:rPr>
        <w:t>hiteles</w:t>
      </w:r>
      <w:r w:rsidR="000F01E8" w:rsidRPr="003254D1">
        <w:rPr>
          <w:rFonts w:ascii="Calibri" w:hAnsi="Calibri" w:cs="Calibri"/>
          <w:color w:val="000000"/>
          <w:szCs w:val="24"/>
        </w:rPr>
        <w:t xml:space="preserve"> magyar nyelvű fordítást vagy az </w:t>
      </w:r>
      <w:r w:rsidR="003E38B0">
        <w:rPr>
          <w:rFonts w:ascii="Calibri" w:hAnsi="Calibri" w:cs="Calibri"/>
          <w:color w:val="000000"/>
          <w:szCs w:val="24"/>
        </w:rPr>
        <w:t>a</w:t>
      </w:r>
      <w:r w:rsidR="00F43D85">
        <w:rPr>
          <w:rFonts w:ascii="Calibri" w:hAnsi="Calibri" w:cs="Calibri"/>
          <w:color w:val="000000"/>
          <w:szCs w:val="24"/>
        </w:rPr>
        <w:t>jánlattevő</w:t>
      </w:r>
      <w:r w:rsidR="000F01E8" w:rsidRPr="003254D1">
        <w:rPr>
          <w:rFonts w:ascii="Calibri" w:hAnsi="Calibri" w:cs="Calibri"/>
          <w:color w:val="000000"/>
          <w:szCs w:val="24"/>
        </w:rPr>
        <w:t xml:space="preserve"> által készített vagy készíttetett felelős fordítást kell benyújtani. Utóbbi esetben az </w:t>
      </w:r>
      <w:r w:rsidR="003E38B0">
        <w:rPr>
          <w:rFonts w:ascii="Calibri" w:hAnsi="Calibri" w:cs="Calibri"/>
          <w:color w:val="000000"/>
          <w:szCs w:val="24"/>
        </w:rPr>
        <w:t>a</w:t>
      </w:r>
      <w:r w:rsidR="00F43D85">
        <w:rPr>
          <w:rFonts w:ascii="Calibri" w:hAnsi="Calibri" w:cs="Calibri"/>
          <w:color w:val="000000"/>
          <w:szCs w:val="24"/>
        </w:rPr>
        <w:t>jánlattevő</w:t>
      </w:r>
      <w:r w:rsidR="000F01E8" w:rsidRPr="003254D1">
        <w:rPr>
          <w:rFonts w:ascii="Calibri" w:hAnsi="Calibri" w:cs="Calibri"/>
          <w:color w:val="000000"/>
          <w:szCs w:val="24"/>
        </w:rPr>
        <w:t>nek kifejezetten nyilatkoznia kell, hogy a fordítás tartalma mindenben megegyezik az idegen nyelvű okirattal</w:t>
      </w:r>
      <w:r w:rsidR="000F01E8">
        <w:rPr>
          <w:rFonts w:asciiTheme="minorHAnsi" w:hAnsiTheme="minorHAnsi"/>
        </w:rPr>
        <w:t>.</w:t>
      </w:r>
      <w:r w:rsidR="001562BB" w:rsidRPr="00172B96">
        <w:rPr>
          <w:rFonts w:asciiTheme="minorHAnsi" w:hAnsiTheme="minorHAnsi"/>
        </w:rPr>
        <w:t xml:space="preserve"> A fordítás tartalmának helyességéért az </w:t>
      </w:r>
      <w:r w:rsidR="003E38B0">
        <w:rPr>
          <w:rFonts w:asciiTheme="minorHAnsi" w:hAnsiTheme="minorHAnsi"/>
        </w:rPr>
        <w:t>a</w:t>
      </w:r>
      <w:r w:rsidR="00F43D85">
        <w:rPr>
          <w:rFonts w:asciiTheme="minorHAnsi" w:hAnsiTheme="minorHAnsi"/>
        </w:rPr>
        <w:t>jánlattevő</w:t>
      </w:r>
      <w:r w:rsidR="001562BB" w:rsidRPr="00172B96">
        <w:rPr>
          <w:rFonts w:asciiTheme="minorHAnsi" w:hAnsiTheme="minorHAnsi"/>
        </w:rPr>
        <w:t xml:space="preserve"> a felelős. </w:t>
      </w:r>
      <w:r w:rsidR="00B37DBE" w:rsidRPr="00172B96">
        <w:rPr>
          <w:rFonts w:asciiTheme="minorHAnsi" w:hAnsiTheme="minorHAnsi"/>
        </w:rPr>
        <w:t xml:space="preserve">Az ajánlat </w:t>
      </w:r>
      <w:r w:rsidRPr="00172B96">
        <w:rPr>
          <w:rFonts w:asciiTheme="minorHAnsi" w:hAnsiTheme="minorHAnsi"/>
        </w:rPr>
        <w:t>értelmezési szempontjából a magyar fordítás az irányadó.</w:t>
      </w:r>
    </w:p>
    <w:p w:rsidR="004D2651" w:rsidRPr="00172B96" w:rsidRDefault="004D2651" w:rsidP="00133CD8">
      <w:pPr>
        <w:suppressAutoHyphens/>
        <w:ind w:left="567"/>
        <w:rPr>
          <w:rFonts w:asciiTheme="minorHAnsi" w:hAnsiTheme="minorHAnsi"/>
        </w:rPr>
      </w:pPr>
    </w:p>
    <w:p w:rsidR="00553708" w:rsidRDefault="00F53F32" w:rsidP="00797266">
      <w:pPr>
        <w:pStyle w:val="Cmsor3"/>
        <w:numPr>
          <w:ilvl w:val="0"/>
          <w:numId w:val="7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</w:rPr>
      </w:pPr>
      <w:bookmarkStart w:id="38" w:name="_Toc143597555"/>
      <w:bookmarkStart w:id="39" w:name="_Toc221860863"/>
      <w:r w:rsidRPr="00172B96">
        <w:rPr>
          <w:rFonts w:asciiTheme="minorHAnsi" w:hAnsiTheme="minorHAnsi"/>
        </w:rPr>
        <w:t xml:space="preserve">Az ajánlat </w:t>
      </w:r>
      <w:r w:rsidR="00066F72" w:rsidRPr="00172B96">
        <w:rPr>
          <w:rFonts w:asciiTheme="minorHAnsi" w:hAnsiTheme="minorHAnsi"/>
        </w:rPr>
        <w:t>csomagolása</w:t>
      </w:r>
      <w:bookmarkEnd w:id="38"/>
      <w:bookmarkEnd w:id="39"/>
    </w:p>
    <w:p w:rsidR="00133CD8" w:rsidRPr="00133CD8" w:rsidRDefault="00133CD8" w:rsidP="00133CD8"/>
    <w:p w:rsidR="00553708" w:rsidRPr="00172B96" w:rsidRDefault="00F43D85" w:rsidP="00797266">
      <w:pPr>
        <w:numPr>
          <w:ilvl w:val="1"/>
          <w:numId w:val="7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Ajánlattevő</w:t>
      </w:r>
      <w:r w:rsidR="00F53F32" w:rsidRPr="00172B96">
        <w:rPr>
          <w:rFonts w:asciiTheme="minorHAnsi" w:hAnsiTheme="minorHAnsi"/>
        </w:rPr>
        <w:t xml:space="preserve">nek </w:t>
      </w:r>
      <w:r w:rsidR="00553708" w:rsidRPr="00172B96">
        <w:rPr>
          <w:rFonts w:asciiTheme="minorHAnsi" w:hAnsiTheme="minorHAnsi"/>
        </w:rPr>
        <w:t>a</w:t>
      </w:r>
      <w:r w:rsidR="00F53F32" w:rsidRPr="00172B96">
        <w:rPr>
          <w:rFonts w:asciiTheme="minorHAnsi" w:hAnsiTheme="minorHAnsi"/>
        </w:rPr>
        <w:t>z</w:t>
      </w:r>
      <w:r w:rsidR="004D0F0C">
        <w:rPr>
          <w:rFonts w:asciiTheme="minorHAnsi" w:hAnsiTheme="minorHAnsi"/>
        </w:rPr>
        <w:t xml:space="preserve"> </w:t>
      </w:r>
      <w:r w:rsidR="00F53F32" w:rsidRPr="00172B96">
        <w:rPr>
          <w:rFonts w:asciiTheme="minorHAnsi" w:hAnsiTheme="minorHAnsi"/>
        </w:rPr>
        <w:t>ajánlat</w:t>
      </w:r>
      <w:r w:rsidR="00BA1563" w:rsidRPr="00172B96">
        <w:rPr>
          <w:rFonts w:asciiTheme="minorHAnsi" w:hAnsiTheme="minorHAnsi"/>
        </w:rPr>
        <w:t>ot</w:t>
      </w:r>
      <w:r w:rsidR="00E311CB" w:rsidRPr="00172B96">
        <w:rPr>
          <w:rFonts w:asciiTheme="minorHAnsi" w:hAnsiTheme="minorHAnsi"/>
        </w:rPr>
        <w:t xml:space="preserve"> borítékba vagy csomagolásba kell zárnia.</w:t>
      </w:r>
    </w:p>
    <w:p w:rsidR="00553708" w:rsidRPr="00172B96" w:rsidRDefault="00553708" w:rsidP="00133CD8">
      <w:pPr>
        <w:tabs>
          <w:tab w:val="num" w:pos="567"/>
        </w:tabs>
        <w:suppressAutoHyphens/>
        <w:ind w:left="567" w:hanging="567"/>
        <w:rPr>
          <w:rFonts w:asciiTheme="minorHAnsi" w:hAnsiTheme="minorHAnsi"/>
        </w:rPr>
      </w:pPr>
    </w:p>
    <w:p w:rsidR="00432B66" w:rsidRPr="00172B96" w:rsidRDefault="00E311CB" w:rsidP="00797266">
      <w:pPr>
        <w:numPr>
          <w:ilvl w:val="1"/>
          <w:numId w:val="7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borítékot (</w:t>
      </w:r>
      <w:r w:rsidR="00553708" w:rsidRPr="00172B96">
        <w:rPr>
          <w:rFonts w:asciiTheme="minorHAnsi" w:hAnsiTheme="minorHAnsi"/>
        </w:rPr>
        <w:t>csomagot</w:t>
      </w:r>
      <w:r w:rsidRPr="00172B96">
        <w:rPr>
          <w:rFonts w:asciiTheme="minorHAnsi" w:hAnsiTheme="minorHAnsi"/>
        </w:rPr>
        <w:t>)</w:t>
      </w:r>
      <w:r w:rsidR="00553708" w:rsidRPr="00172B96">
        <w:rPr>
          <w:rFonts w:asciiTheme="minorHAnsi" w:hAnsiTheme="minorHAnsi"/>
        </w:rPr>
        <w:t xml:space="preserve"> az alábbi</w:t>
      </w:r>
      <w:r w:rsidRPr="00172B96">
        <w:rPr>
          <w:rFonts w:asciiTheme="minorHAnsi" w:hAnsiTheme="minorHAnsi"/>
        </w:rPr>
        <w:t xml:space="preserve"> minta szerint kell felcímkézni</w:t>
      </w:r>
      <w:r w:rsidR="00A67D20" w:rsidRPr="00172B96">
        <w:rPr>
          <w:rFonts w:asciiTheme="minorHAnsi" w:hAnsiTheme="minorHAnsi"/>
        </w:rPr>
        <w:t xml:space="preserve"> (vagy olyan felirattal ellátni, melyből egyértelműen kiderül Ajánlatkérő számára, hogy milyen számon, melyik tárgyban indított beszerzési eljárásban benyújtott ajánlat kerül benyújtásra, és mely időpontig nem bontható fel az ajánlat)</w:t>
      </w:r>
      <w:r w:rsidRPr="00172B96">
        <w:rPr>
          <w:rFonts w:asciiTheme="minorHAnsi" w:hAnsiTheme="minorHAnsi"/>
        </w:rPr>
        <w:t>:</w:t>
      </w:r>
    </w:p>
    <w:p w:rsidR="0089543C" w:rsidRPr="00172B96" w:rsidRDefault="0089543C" w:rsidP="00133CD8">
      <w:pPr>
        <w:suppressAutoHyphens/>
        <w:rPr>
          <w:rFonts w:asciiTheme="minorHAnsi" w:hAnsiTheme="minorHAnsi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</w:tblGrid>
      <w:tr w:rsidR="00432B66" w:rsidRPr="00172B96" w:rsidTr="00BB134E">
        <w:tc>
          <w:tcPr>
            <w:tcW w:w="7087" w:type="dxa"/>
            <w:shd w:val="clear" w:color="auto" w:fill="auto"/>
          </w:tcPr>
          <w:p w:rsidR="004441FA" w:rsidRDefault="00430AED" w:rsidP="004441FA">
            <w:pPr>
              <w:tabs>
                <w:tab w:val="left" w:leader="dot" w:pos="4320"/>
                <w:tab w:val="left" w:leader="dot" w:pos="6411"/>
              </w:tabs>
              <w:jc w:val="left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>Cím:</w:t>
            </w:r>
            <w:r w:rsidR="009170D0" w:rsidRPr="00172B96">
              <w:rPr>
                <w:rFonts w:asciiTheme="minorHAnsi" w:hAnsiTheme="minorHAnsi"/>
                <w:szCs w:val="24"/>
              </w:rPr>
              <w:t xml:space="preserve"> BKV Zrt. </w:t>
            </w:r>
            <w:r w:rsidR="004441FA">
              <w:rPr>
                <w:rFonts w:asciiTheme="minorHAnsi" w:hAnsiTheme="minorHAnsi"/>
                <w:szCs w:val="24"/>
              </w:rPr>
              <w:t>Metró Felújítási Projekt Igazgatóság</w:t>
            </w:r>
          </w:p>
          <w:p w:rsidR="004441FA" w:rsidRDefault="004441FA" w:rsidP="004441FA">
            <w:pPr>
              <w:tabs>
                <w:tab w:val="left" w:leader="dot" w:pos="4320"/>
                <w:tab w:val="left" w:leader="dot" w:pos="6411"/>
              </w:tabs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1143</w:t>
            </w:r>
            <w:r w:rsidR="00430AED" w:rsidRPr="00172B96">
              <w:rPr>
                <w:rFonts w:asciiTheme="minorHAnsi" w:hAnsiTheme="minorHAnsi"/>
                <w:szCs w:val="24"/>
              </w:rPr>
              <w:t xml:space="preserve"> Budapest, </w:t>
            </w:r>
            <w:r>
              <w:rPr>
                <w:rFonts w:asciiTheme="minorHAnsi" w:hAnsiTheme="minorHAnsi"/>
                <w:szCs w:val="24"/>
              </w:rPr>
              <w:t xml:space="preserve">Hungária krt. 46. V. épület </w:t>
            </w:r>
            <w:r w:rsidR="007012EE">
              <w:rPr>
                <w:rFonts w:asciiTheme="minorHAnsi" w:hAnsiTheme="minorHAnsi"/>
                <w:szCs w:val="24"/>
              </w:rPr>
              <w:t xml:space="preserve">I. emelet </w:t>
            </w:r>
          </w:p>
          <w:p w:rsidR="004441FA" w:rsidRDefault="004441FA" w:rsidP="004441FA">
            <w:pPr>
              <w:tabs>
                <w:tab w:val="left" w:leader="dot" w:pos="4320"/>
                <w:tab w:val="left" w:leader="dot" w:pos="6411"/>
              </w:tabs>
              <w:jc w:val="left"/>
              <w:rPr>
                <w:rFonts w:asciiTheme="minorHAnsi" w:hAnsiTheme="minorHAnsi"/>
                <w:szCs w:val="24"/>
              </w:rPr>
            </w:pPr>
          </w:p>
          <w:p w:rsidR="004441FA" w:rsidRPr="00172B96" w:rsidRDefault="004441FA" w:rsidP="003551BF">
            <w:pPr>
              <w:spacing w:after="12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</w:t>
            </w:r>
            <w:r w:rsidR="00432B66" w:rsidRPr="00172B96">
              <w:rPr>
                <w:rFonts w:asciiTheme="minorHAnsi" w:hAnsiTheme="minorHAnsi"/>
                <w:szCs w:val="24"/>
              </w:rPr>
              <w:t xml:space="preserve">jánlat </w:t>
            </w:r>
            <w:proofErr w:type="gramStart"/>
            <w:r w:rsidR="00432B66" w:rsidRPr="00172B96">
              <w:rPr>
                <w:rFonts w:asciiTheme="minorHAnsi" w:hAnsiTheme="minorHAnsi"/>
                <w:szCs w:val="24"/>
              </w:rPr>
              <w:t>a</w:t>
            </w:r>
            <w:proofErr w:type="gramEnd"/>
          </w:p>
          <w:p w:rsidR="004441FA" w:rsidRPr="006E3DEB" w:rsidRDefault="00432B66" w:rsidP="003551BF">
            <w:pPr>
              <w:pStyle w:val="Szvegtrzs3"/>
              <w:ind w:left="33"/>
              <w:rPr>
                <w:rFonts w:asciiTheme="minorHAnsi" w:hAnsiTheme="minorHAnsi" w:cs="Arial"/>
                <w:b/>
                <w:szCs w:val="24"/>
              </w:rPr>
            </w:pPr>
            <w:r w:rsidRPr="00F673DB">
              <w:rPr>
                <w:rFonts w:asciiTheme="minorHAnsi" w:hAnsiTheme="minorHAnsi"/>
                <w:b/>
                <w:szCs w:val="24"/>
              </w:rPr>
              <w:t>„</w:t>
            </w:r>
            <w:r w:rsidR="003551BF" w:rsidRPr="00F673DB">
              <w:rPr>
                <w:rFonts w:asciiTheme="minorHAnsi" w:hAnsiTheme="minorHAnsi"/>
                <w:b/>
                <w:szCs w:val="24"/>
              </w:rPr>
              <w:t>A „</w:t>
            </w:r>
            <w:r w:rsidR="003E38B0" w:rsidRPr="003E38B0">
              <w:rPr>
                <w:rFonts w:asciiTheme="minorHAnsi" w:hAnsiTheme="minorHAnsi"/>
                <w:b/>
                <w:szCs w:val="24"/>
              </w:rPr>
              <w:t xml:space="preserve">Budapesti M3 metróvonal </w:t>
            </w:r>
            <w:r w:rsidR="00560298" w:rsidRPr="00560298">
              <w:rPr>
                <w:rFonts w:asciiTheme="minorHAnsi" w:hAnsiTheme="minorHAnsi"/>
                <w:b/>
                <w:szCs w:val="24"/>
              </w:rPr>
              <w:t xml:space="preserve">infrastruktúra </w:t>
            </w:r>
            <w:r w:rsidR="003E38B0" w:rsidRPr="003E38B0">
              <w:rPr>
                <w:rFonts w:asciiTheme="minorHAnsi" w:hAnsiTheme="minorHAnsi"/>
                <w:b/>
                <w:szCs w:val="24"/>
              </w:rPr>
              <w:t xml:space="preserve">rekonstrukciója” elnevezésű projekt kommunikációs tevékenységéhez kapcsolódó </w:t>
            </w:r>
            <w:r w:rsidR="006E3DEB" w:rsidRPr="006E3DEB">
              <w:rPr>
                <w:rFonts w:ascii="Calibri" w:hAnsi="Calibri" w:cs="Calibri"/>
                <w:b/>
                <w:szCs w:val="24"/>
              </w:rPr>
              <w:t xml:space="preserve">nyomtatott, </w:t>
            </w:r>
            <w:r w:rsidR="006E3DEB" w:rsidRPr="006E3DEB">
              <w:rPr>
                <w:rFonts w:asciiTheme="minorHAnsi" w:hAnsiTheme="minorHAnsi" w:cs="Calibri"/>
                <w:b/>
                <w:szCs w:val="24"/>
              </w:rPr>
              <w:t>címezetlen tájékoztató kiadványok terjesztése Budapest lakossága részére</w:t>
            </w:r>
            <w:r w:rsidRPr="006E3DEB">
              <w:rPr>
                <w:rFonts w:asciiTheme="minorHAnsi" w:hAnsiTheme="minorHAnsi" w:cs="Arial"/>
                <w:b/>
                <w:szCs w:val="24"/>
              </w:rPr>
              <w:t>”</w:t>
            </w:r>
          </w:p>
          <w:p w:rsidR="00432B66" w:rsidRPr="00172B96" w:rsidRDefault="00221561" w:rsidP="004441FA">
            <w:pPr>
              <w:pStyle w:val="Szvegtrzs3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tárgyú f</w:t>
            </w:r>
            <w:r w:rsidR="00432B66" w:rsidRPr="00172B96">
              <w:rPr>
                <w:rFonts w:asciiTheme="minorHAnsi" w:hAnsiTheme="minorHAnsi"/>
                <w:szCs w:val="24"/>
              </w:rPr>
              <w:t>elhívásra.</w:t>
            </w:r>
          </w:p>
          <w:p w:rsidR="00432B66" w:rsidRDefault="004C3B7E" w:rsidP="004441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</w:rPr>
              <w:t>Eljárást megindító</w:t>
            </w:r>
            <w:r w:rsidR="00432B66" w:rsidRPr="00172B96">
              <w:rPr>
                <w:rFonts w:asciiTheme="minorHAnsi" w:hAnsiTheme="minorHAnsi"/>
                <w:szCs w:val="24"/>
              </w:rPr>
              <w:t xml:space="preserve"> felhívás száma: </w:t>
            </w:r>
            <w:r w:rsidR="00432B66" w:rsidRPr="00B9439B">
              <w:rPr>
                <w:rFonts w:asciiTheme="minorHAnsi" w:hAnsiTheme="minorHAnsi"/>
                <w:b/>
                <w:szCs w:val="24"/>
              </w:rPr>
              <w:t xml:space="preserve">BKV Zrt. </w:t>
            </w:r>
            <w:r w:rsidR="009E6283">
              <w:rPr>
                <w:rFonts w:asciiTheme="minorHAnsi" w:hAnsiTheme="minorHAnsi"/>
                <w:b/>
                <w:bCs/>
                <w:szCs w:val="24"/>
              </w:rPr>
              <w:t>VP-339</w:t>
            </w:r>
            <w:r w:rsidR="007039AF" w:rsidRPr="007039AF">
              <w:rPr>
                <w:rFonts w:asciiTheme="minorHAnsi" w:hAnsiTheme="minorHAnsi"/>
                <w:b/>
                <w:bCs/>
                <w:szCs w:val="24"/>
              </w:rPr>
              <w:t>/17</w:t>
            </w:r>
          </w:p>
          <w:p w:rsidR="004441FA" w:rsidRPr="00172B96" w:rsidRDefault="004441FA" w:rsidP="004441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4441FA" w:rsidRPr="004441FA" w:rsidRDefault="004441FA" w:rsidP="004441FA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4441FA">
              <w:rPr>
                <w:rFonts w:asciiTheme="minorHAnsi" w:hAnsiTheme="minorHAnsi"/>
                <w:b/>
                <w:szCs w:val="24"/>
              </w:rPr>
              <w:t>Nem bontható fel az ajánlattételi határidő lejárta előtt!</w:t>
            </w:r>
          </w:p>
          <w:p w:rsidR="00432B66" w:rsidRPr="00172B96" w:rsidRDefault="00432B66" w:rsidP="00133CD8">
            <w:pPr>
              <w:suppressAutoHyphens/>
              <w:rPr>
                <w:rFonts w:asciiTheme="minorHAnsi" w:hAnsiTheme="minorHAnsi"/>
              </w:rPr>
            </w:pPr>
          </w:p>
        </w:tc>
      </w:tr>
    </w:tbl>
    <w:p w:rsidR="00A20EC0" w:rsidRPr="00172B96" w:rsidRDefault="00A20EC0" w:rsidP="00133CD8">
      <w:pPr>
        <w:suppressAutoHyphens/>
        <w:rPr>
          <w:rFonts w:asciiTheme="minorHAnsi" w:hAnsiTheme="minorHAnsi"/>
        </w:rPr>
      </w:pPr>
    </w:p>
    <w:p w:rsidR="00A20EC0" w:rsidRPr="00172B96" w:rsidRDefault="00553708" w:rsidP="00797266">
      <w:pPr>
        <w:numPr>
          <w:ilvl w:val="1"/>
          <w:numId w:val="7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Ha a boríték, csomag nincsen a fenti pontokban foglaltak szerint l</w:t>
      </w:r>
      <w:r w:rsidR="008959DC" w:rsidRPr="00172B96">
        <w:rPr>
          <w:rFonts w:asciiTheme="minorHAnsi" w:hAnsiTheme="minorHAnsi"/>
        </w:rPr>
        <w:t>ezárva és megcímezve, akkor A</w:t>
      </w:r>
      <w:r w:rsidRPr="00172B96">
        <w:rPr>
          <w:rFonts w:asciiTheme="minorHAnsi" w:hAnsiTheme="minorHAnsi"/>
        </w:rPr>
        <w:t xml:space="preserve">jánlatkérő semmilyen felelősséget nem vállal </w:t>
      </w:r>
      <w:r w:rsidR="00D924D1" w:rsidRPr="00172B96">
        <w:rPr>
          <w:rFonts w:asciiTheme="minorHAnsi" w:hAnsiTheme="minorHAnsi"/>
        </w:rPr>
        <w:t>az ajánlat</w:t>
      </w:r>
      <w:r w:rsidRPr="00172B96">
        <w:rPr>
          <w:rFonts w:asciiTheme="minorHAnsi" w:hAnsiTheme="minorHAnsi"/>
        </w:rPr>
        <w:t xml:space="preserve"> téves helyre történő továbbításáért.</w:t>
      </w:r>
    </w:p>
    <w:p w:rsidR="00E32762" w:rsidRPr="00172B96" w:rsidRDefault="00E32762" w:rsidP="00133CD8">
      <w:pPr>
        <w:suppressAutoHyphens/>
        <w:rPr>
          <w:rFonts w:asciiTheme="minorHAnsi" w:hAnsiTheme="minorHAnsi"/>
        </w:rPr>
      </w:pPr>
    </w:p>
    <w:p w:rsidR="00E32762" w:rsidRDefault="00E32762" w:rsidP="00797266">
      <w:pPr>
        <w:numPr>
          <w:ilvl w:val="1"/>
          <w:numId w:val="7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Határidőre benyújtott </w:t>
      </w:r>
      <w:r w:rsidR="00D924D1" w:rsidRPr="00172B96">
        <w:rPr>
          <w:rFonts w:asciiTheme="minorHAnsi" w:hAnsiTheme="minorHAnsi"/>
        </w:rPr>
        <w:t xml:space="preserve">ajánlatnak </w:t>
      </w:r>
      <w:r w:rsidRPr="00172B96">
        <w:rPr>
          <w:rFonts w:asciiTheme="minorHAnsi" w:hAnsiTheme="minorHAnsi"/>
        </w:rPr>
        <w:t xml:space="preserve">csak azok minősülnek, amelyek a </w:t>
      </w:r>
      <w:r w:rsidR="003E38B0">
        <w:rPr>
          <w:rFonts w:asciiTheme="minorHAnsi" w:hAnsiTheme="minorHAnsi"/>
        </w:rPr>
        <w:t>F</w:t>
      </w:r>
      <w:r w:rsidRPr="00172B96">
        <w:rPr>
          <w:rFonts w:asciiTheme="minorHAnsi" w:hAnsiTheme="minorHAnsi"/>
        </w:rPr>
        <w:t>elhívásb</w:t>
      </w:r>
      <w:r w:rsidR="008959DC" w:rsidRPr="00172B96">
        <w:rPr>
          <w:rFonts w:asciiTheme="minorHAnsi" w:hAnsiTheme="minorHAnsi"/>
        </w:rPr>
        <w:t>an meghatározott határidőig az A</w:t>
      </w:r>
      <w:r w:rsidRPr="00172B96">
        <w:rPr>
          <w:rFonts w:asciiTheme="minorHAnsi" w:hAnsiTheme="minorHAnsi"/>
        </w:rPr>
        <w:t xml:space="preserve">jánlatkérő által meghatározott irodába eljutnak. [Felhívjuk a figyelmet, hogy a benyújtás helye portaszolgálattal biztosított, ezért a portán való bejutás időt vehet igénybe, azonban határidőben benyújtott </w:t>
      </w:r>
      <w:r w:rsidR="002C61D4" w:rsidRPr="00172B96">
        <w:rPr>
          <w:rFonts w:asciiTheme="minorHAnsi" w:hAnsiTheme="minorHAnsi"/>
        </w:rPr>
        <w:t xml:space="preserve">ajánlatnak </w:t>
      </w:r>
      <w:r w:rsidRPr="00172B96">
        <w:rPr>
          <w:rFonts w:asciiTheme="minorHAnsi" w:hAnsiTheme="minorHAnsi"/>
        </w:rPr>
        <w:t>csak az tekinthető, amel</w:t>
      </w:r>
      <w:r w:rsidR="003E38B0">
        <w:rPr>
          <w:rFonts w:asciiTheme="minorHAnsi" w:hAnsiTheme="minorHAnsi"/>
        </w:rPr>
        <w:t>y a F</w:t>
      </w:r>
      <w:r w:rsidRPr="00172B96">
        <w:rPr>
          <w:rFonts w:asciiTheme="minorHAnsi" w:hAnsiTheme="minorHAnsi"/>
        </w:rPr>
        <w:t xml:space="preserve">elhívásban megjelölt irodában leadásra kerül </w:t>
      </w:r>
      <w:r w:rsidR="002C61D4" w:rsidRPr="00172B96">
        <w:rPr>
          <w:rFonts w:asciiTheme="minorHAnsi" w:hAnsiTheme="minorHAnsi"/>
        </w:rPr>
        <w:t>az ajánlat</w:t>
      </w:r>
      <w:r w:rsidR="006E4324" w:rsidRPr="00172B96">
        <w:rPr>
          <w:rFonts w:asciiTheme="minorHAnsi" w:hAnsiTheme="minorHAnsi"/>
        </w:rPr>
        <w:t>tétel</w:t>
      </w:r>
      <w:r w:rsidR="002C61D4" w:rsidRPr="00172B96">
        <w:rPr>
          <w:rFonts w:asciiTheme="minorHAnsi" w:hAnsiTheme="minorHAnsi"/>
        </w:rPr>
        <w:t>i</w:t>
      </w:r>
      <w:r w:rsidRPr="00172B96">
        <w:rPr>
          <w:rFonts w:asciiTheme="minorHAnsi" w:hAnsiTheme="minorHAnsi"/>
        </w:rPr>
        <w:t xml:space="preserve"> határidő lejártának időpontjáig.]</w:t>
      </w:r>
      <w:r w:rsidR="004D0F0C">
        <w:rPr>
          <w:rFonts w:asciiTheme="minorHAnsi" w:hAnsiTheme="minorHAnsi"/>
        </w:rPr>
        <w:t xml:space="preserve"> </w:t>
      </w:r>
      <w:r w:rsidR="002C2B79">
        <w:rPr>
          <w:rFonts w:asciiTheme="minorHAnsi" w:hAnsiTheme="minorHAnsi"/>
          <w:szCs w:val="24"/>
        </w:rPr>
        <w:t>A</w:t>
      </w:r>
      <w:r w:rsidR="00CF3025" w:rsidRPr="00172B96">
        <w:rPr>
          <w:rFonts w:asciiTheme="minorHAnsi" w:hAnsiTheme="minorHAnsi"/>
          <w:szCs w:val="24"/>
        </w:rPr>
        <w:t xml:space="preserve">jánlatkérő a határidőn túl érkező, késedelmesen benyújtott, illetve a postai úton késedelmesen beérkező ajánlatot – szükség szerint – csak az </w:t>
      </w:r>
      <w:r w:rsidR="003E38B0">
        <w:rPr>
          <w:rFonts w:asciiTheme="minorHAnsi" w:hAnsiTheme="minorHAnsi"/>
          <w:szCs w:val="24"/>
        </w:rPr>
        <w:t>a</w:t>
      </w:r>
      <w:r w:rsidR="00F43D85">
        <w:rPr>
          <w:rFonts w:asciiTheme="minorHAnsi" w:hAnsiTheme="minorHAnsi"/>
          <w:szCs w:val="24"/>
        </w:rPr>
        <w:t>jánlattevő</w:t>
      </w:r>
      <w:r w:rsidR="00CF3025" w:rsidRPr="00172B96">
        <w:rPr>
          <w:rFonts w:asciiTheme="minorHAnsi" w:hAnsiTheme="minorHAnsi"/>
          <w:szCs w:val="24"/>
        </w:rPr>
        <w:t xml:space="preserve"> személyének megállapítása céljából bontja fel.</w:t>
      </w:r>
      <w:r w:rsidR="004D0F0C">
        <w:rPr>
          <w:rFonts w:asciiTheme="minorHAnsi" w:hAnsiTheme="minorHAnsi"/>
          <w:szCs w:val="24"/>
        </w:rPr>
        <w:t xml:space="preserve"> </w:t>
      </w:r>
      <w:r w:rsidR="00CF3025" w:rsidRPr="00172B96">
        <w:rPr>
          <w:rFonts w:asciiTheme="minorHAnsi" w:hAnsiTheme="minorHAnsi"/>
        </w:rPr>
        <w:t>Az elkésett ajánlatokat</w:t>
      </w:r>
      <w:r w:rsidR="002C61D4" w:rsidRPr="00172B96">
        <w:rPr>
          <w:rFonts w:asciiTheme="minorHAnsi" w:hAnsiTheme="minorHAnsi"/>
        </w:rPr>
        <w:t xml:space="preserve"> </w:t>
      </w:r>
      <w:r w:rsidR="008959DC" w:rsidRPr="00172B96">
        <w:rPr>
          <w:rFonts w:asciiTheme="minorHAnsi" w:hAnsiTheme="minorHAnsi"/>
        </w:rPr>
        <w:t>A</w:t>
      </w:r>
      <w:r w:rsidRPr="00172B96">
        <w:rPr>
          <w:rFonts w:asciiTheme="minorHAnsi" w:hAnsiTheme="minorHAnsi"/>
        </w:rPr>
        <w:t>jánlatkérő érdemi vizsgálat nélkül érvénytelenné köteles nyilvánítani. Az elkésett</w:t>
      </w:r>
      <w:r w:rsidR="002C61D4" w:rsidRPr="00172B96">
        <w:rPr>
          <w:rFonts w:asciiTheme="minorHAnsi" w:hAnsiTheme="minorHAnsi"/>
        </w:rPr>
        <w:t xml:space="preserve"> ajánlatokat </w:t>
      </w:r>
      <w:r w:rsidR="00F73B02" w:rsidRPr="00172B96">
        <w:rPr>
          <w:rFonts w:asciiTheme="minorHAnsi" w:hAnsiTheme="minorHAnsi"/>
        </w:rPr>
        <w:t xml:space="preserve">Ajánlatkérő </w:t>
      </w:r>
      <w:r w:rsidRPr="00172B96">
        <w:rPr>
          <w:rFonts w:asciiTheme="minorHAnsi" w:hAnsiTheme="minorHAnsi"/>
        </w:rPr>
        <w:t xml:space="preserve">köteles megőrizni, ennek megfelelően </w:t>
      </w:r>
      <w:r w:rsidR="002C61D4" w:rsidRPr="00172B96">
        <w:rPr>
          <w:rFonts w:asciiTheme="minorHAnsi" w:hAnsiTheme="minorHAnsi"/>
        </w:rPr>
        <w:t>az ajánlat</w:t>
      </w:r>
      <w:r w:rsidRPr="00172B96">
        <w:rPr>
          <w:rFonts w:asciiTheme="minorHAnsi" w:hAnsiTheme="minorHAnsi"/>
        </w:rPr>
        <w:t xml:space="preserve"> visszaszolgáltatására nincs lehetőség.</w:t>
      </w:r>
    </w:p>
    <w:p w:rsidR="00C700E3" w:rsidRDefault="00C700E3" w:rsidP="00C700E3">
      <w:pPr>
        <w:pStyle w:val="Listaszerbekezds"/>
        <w:rPr>
          <w:rFonts w:asciiTheme="minorHAnsi" w:hAnsiTheme="minorHAnsi"/>
        </w:rPr>
      </w:pPr>
    </w:p>
    <w:p w:rsidR="00C700E3" w:rsidRPr="00172B96" w:rsidRDefault="00C700E3" w:rsidP="00C700E3">
      <w:pPr>
        <w:suppressAutoHyphens/>
        <w:ind w:left="567"/>
        <w:rPr>
          <w:rFonts w:asciiTheme="minorHAnsi" w:hAnsiTheme="minorHAnsi"/>
        </w:rPr>
      </w:pPr>
    </w:p>
    <w:p w:rsidR="004D09D1" w:rsidRDefault="004D09D1" w:rsidP="00C700E3">
      <w:pPr>
        <w:pStyle w:val="Cmsor1"/>
        <w:keepNext w:val="0"/>
        <w:numPr>
          <w:ilvl w:val="0"/>
          <w:numId w:val="14"/>
        </w:numPr>
        <w:spacing w:before="0" w:after="0"/>
        <w:ind w:left="1060" w:hanging="703"/>
        <w:jc w:val="left"/>
        <w:rPr>
          <w:rFonts w:asciiTheme="minorHAnsi" w:hAnsiTheme="minorHAnsi"/>
        </w:rPr>
      </w:pPr>
      <w:bookmarkStart w:id="40" w:name="_Toc221860864"/>
      <w:r w:rsidRPr="00172B96">
        <w:rPr>
          <w:rFonts w:asciiTheme="minorHAnsi" w:hAnsiTheme="minorHAnsi"/>
        </w:rPr>
        <w:t>A</w:t>
      </w:r>
      <w:r w:rsidR="00776857" w:rsidRPr="00172B96">
        <w:rPr>
          <w:rFonts w:asciiTheme="minorHAnsi" w:hAnsiTheme="minorHAnsi"/>
        </w:rPr>
        <w:t>Z</w:t>
      </w:r>
      <w:r w:rsidR="00D86891">
        <w:rPr>
          <w:rFonts w:asciiTheme="minorHAnsi" w:hAnsiTheme="minorHAnsi"/>
        </w:rPr>
        <w:t xml:space="preserve"> </w:t>
      </w:r>
      <w:r w:rsidR="00776857" w:rsidRPr="00172B96">
        <w:rPr>
          <w:rFonts w:asciiTheme="minorHAnsi" w:hAnsiTheme="minorHAnsi"/>
        </w:rPr>
        <w:t>AJÁNLAT</w:t>
      </w:r>
      <w:r w:rsidRPr="00172B96">
        <w:rPr>
          <w:rFonts w:asciiTheme="minorHAnsi" w:hAnsiTheme="minorHAnsi"/>
        </w:rPr>
        <w:t xml:space="preserve"> ÖSSZEÁLLÍTÁSA</w:t>
      </w:r>
      <w:bookmarkEnd w:id="40"/>
    </w:p>
    <w:p w:rsidR="00133CD8" w:rsidRPr="00133CD8" w:rsidRDefault="00133CD8" w:rsidP="00133CD8">
      <w:pPr>
        <w:pStyle w:val="Listaszerbekezds"/>
        <w:ind w:left="1065"/>
      </w:pPr>
    </w:p>
    <w:p w:rsidR="003E1787" w:rsidRDefault="00776857" w:rsidP="00797266">
      <w:pPr>
        <w:pStyle w:val="Cmsor3"/>
        <w:numPr>
          <w:ilvl w:val="0"/>
          <w:numId w:val="7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</w:rPr>
      </w:pPr>
      <w:bookmarkStart w:id="41" w:name="_Toc299160841"/>
      <w:bookmarkStart w:id="42" w:name="_Toc300379418"/>
      <w:bookmarkStart w:id="43" w:name="_Toc300385257"/>
      <w:bookmarkStart w:id="44" w:name="_Toc329588140"/>
      <w:bookmarkStart w:id="45" w:name="_Toc330183465"/>
      <w:bookmarkStart w:id="46" w:name="_Toc347822061"/>
      <w:bookmarkStart w:id="47" w:name="_Toc495364367"/>
      <w:bookmarkStart w:id="48" w:name="_Toc57171331"/>
      <w:bookmarkStart w:id="49" w:name="_Toc57705213"/>
      <w:bookmarkStart w:id="50" w:name="_Toc72115230"/>
      <w:bookmarkStart w:id="51" w:name="_Toc143597551"/>
      <w:bookmarkStart w:id="52" w:name="_Toc221860865"/>
      <w:r w:rsidRPr="00172B96">
        <w:rPr>
          <w:rFonts w:asciiTheme="minorHAnsi" w:hAnsiTheme="minorHAnsi"/>
        </w:rPr>
        <w:t>Az ajánlat</w:t>
      </w:r>
      <w:r w:rsidR="00F0320A" w:rsidRPr="00172B96">
        <w:rPr>
          <w:rFonts w:asciiTheme="minorHAnsi" w:hAnsiTheme="minorHAnsi"/>
        </w:rPr>
        <w:t xml:space="preserve"> tartalma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133CD8" w:rsidRPr="00133CD8" w:rsidRDefault="00133CD8" w:rsidP="00133CD8"/>
    <w:p w:rsidR="003E1787" w:rsidRPr="00172B96" w:rsidRDefault="00776857" w:rsidP="00797266">
      <w:pPr>
        <w:numPr>
          <w:ilvl w:val="1"/>
          <w:numId w:val="7"/>
        </w:numPr>
        <w:tabs>
          <w:tab w:val="clear" w:pos="989"/>
          <w:tab w:val="num" w:pos="567"/>
        </w:tabs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Az </w:t>
      </w:r>
      <w:r w:rsidR="003E38B0">
        <w:rPr>
          <w:rFonts w:asciiTheme="minorHAnsi" w:hAnsiTheme="minorHAnsi"/>
        </w:rPr>
        <w:t>a</w:t>
      </w:r>
      <w:r w:rsidR="00F43D85">
        <w:rPr>
          <w:rFonts w:asciiTheme="minorHAnsi" w:hAnsiTheme="minorHAnsi"/>
        </w:rPr>
        <w:t>jánlattevő</w:t>
      </w:r>
      <w:r w:rsidRPr="00172B96">
        <w:rPr>
          <w:rFonts w:asciiTheme="minorHAnsi" w:hAnsiTheme="minorHAnsi"/>
        </w:rPr>
        <w:t xml:space="preserve">nek a </w:t>
      </w:r>
      <w:r w:rsidR="00601CF8">
        <w:rPr>
          <w:rFonts w:asciiTheme="minorHAnsi" w:hAnsiTheme="minorHAnsi"/>
        </w:rPr>
        <w:t>F</w:t>
      </w:r>
      <w:r w:rsidR="003E1787" w:rsidRPr="00172B96">
        <w:rPr>
          <w:rFonts w:asciiTheme="minorHAnsi" w:hAnsiTheme="minorHAnsi"/>
        </w:rPr>
        <w:t xml:space="preserve">elhívásban, </w:t>
      </w:r>
      <w:r w:rsidR="006F0CA1">
        <w:rPr>
          <w:rFonts w:asciiTheme="minorHAnsi" w:hAnsiTheme="minorHAnsi"/>
        </w:rPr>
        <w:t>valamint</w:t>
      </w:r>
      <w:r w:rsidR="003E1787" w:rsidRPr="00172B96">
        <w:rPr>
          <w:rFonts w:asciiTheme="minorHAnsi" w:hAnsiTheme="minorHAnsi"/>
        </w:rPr>
        <w:t xml:space="preserve"> </w:t>
      </w:r>
      <w:r w:rsidR="00F161BC">
        <w:rPr>
          <w:rFonts w:asciiTheme="minorHAnsi" w:hAnsiTheme="minorHAnsi"/>
        </w:rPr>
        <w:t xml:space="preserve">a beszerzési </w:t>
      </w:r>
      <w:r w:rsidR="006F0CA1">
        <w:rPr>
          <w:rFonts w:asciiTheme="minorHAnsi" w:hAnsiTheme="minorHAnsi"/>
        </w:rPr>
        <w:t>eljárás dokumentumai</w:t>
      </w:r>
      <w:r w:rsidR="00F161BC">
        <w:rPr>
          <w:rFonts w:asciiTheme="minorHAnsi" w:hAnsiTheme="minorHAnsi"/>
        </w:rPr>
        <w:t>ban</w:t>
      </w:r>
      <w:r w:rsidR="004D0F0C">
        <w:rPr>
          <w:rFonts w:asciiTheme="minorHAnsi" w:hAnsiTheme="minorHAnsi"/>
        </w:rPr>
        <w:t xml:space="preserve"> </w:t>
      </w:r>
      <w:r w:rsidR="003E1787" w:rsidRPr="00172B96">
        <w:rPr>
          <w:rFonts w:asciiTheme="minorHAnsi" w:hAnsiTheme="minorHAnsi"/>
        </w:rPr>
        <w:t xml:space="preserve">meghatározott tartalmi és formai követelményeknek megfelelően kell </w:t>
      </w:r>
      <w:r w:rsidRPr="00172B96">
        <w:rPr>
          <w:rFonts w:asciiTheme="minorHAnsi" w:hAnsiTheme="minorHAnsi"/>
        </w:rPr>
        <w:t>az ajánlatát</w:t>
      </w:r>
      <w:r w:rsidR="003E1787" w:rsidRPr="00172B96">
        <w:rPr>
          <w:rFonts w:asciiTheme="minorHAnsi" w:hAnsiTheme="minorHAnsi"/>
        </w:rPr>
        <w:t xml:space="preserve"> elkészítenie és benyújtania. </w:t>
      </w:r>
      <w:r w:rsidR="00965382" w:rsidRPr="00172B96">
        <w:rPr>
          <w:rFonts w:asciiTheme="minorHAnsi" w:hAnsiTheme="minorHAnsi"/>
        </w:rPr>
        <w:t xml:space="preserve">Ajánlatkérő az ajánlattétel megkönnyítése érdekében jelen </w:t>
      </w:r>
      <w:r w:rsidR="00601CF8">
        <w:rPr>
          <w:rFonts w:asciiTheme="minorHAnsi" w:hAnsiTheme="minorHAnsi"/>
        </w:rPr>
        <w:t>Ú</w:t>
      </w:r>
      <w:r w:rsidR="00F161BC">
        <w:rPr>
          <w:rFonts w:asciiTheme="minorHAnsi" w:hAnsiTheme="minorHAnsi"/>
        </w:rPr>
        <w:t>tmutató</w:t>
      </w:r>
      <w:r w:rsidR="00965382" w:rsidRPr="00172B96">
        <w:rPr>
          <w:rFonts w:asciiTheme="minorHAnsi" w:hAnsiTheme="minorHAnsi"/>
        </w:rPr>
        <w:t xml:space="preserve"> melléklet</w:t>
      </w:r>
      <w:r w:rsidR="0040753B" w:rsidRPr="00172B96">
        <w:rPr>
          <w:rFonts w:asciiTheme="minorHAnsi" w:hAnsiTheme="minorHAnsi"/>
        </w:rPr>
        <w:t>ei</w:t>
      </w:r>
      <w:r w:rsidR="00965382" w:rsidRPr="00172B96">
        <w:rPr>
          <w:rFonts w:asciiTheme="minorHAnsi" w:hAnsiTheme="minorHAnsi"/>
        </w:rPr>
        <w:t xml:space="preserve">ben dokumentummintákat bocsát az </w:t>
      </w:r>
      <w:r w:rsidR="003E38B0">
        <w:rPr>
          <w:rFonts w:asciiTheme="minorHAnsi" w:hAnsiTheme="minorHAnsi"/>
        </w:rPr>
        <w:t>a</w:t>
      </w:r>
      <w:r w:rsidR="00F43D85">
        <w:rPr>
          <w:rFonts w:asciiTheme="minorHAnsi" w:hAnsiTheme="minorHAnsi"/>
        </w:rPr>
        <w:t>jánlattevő</w:t>
      </w:r>
      <w:r w:rsidR="00965382" w:rsidRPr="00172B96">
        <w:rPr>
          <w:rFonts w:asciiTheme="minorHAnsi" w:hAnsiTheme="minorHAnsi"/>
        </w:rPr>
        <w:t xml:space="preserve">k rendelkezésére. </w:t>
      </w:r>
      <w:r w:rsidR="00F43D85">
        <w:rPr>
          <w:rFonts w:asciiTheme="minorHAnsi" w:hAnsiTheme="minorHAnsi"/>
        </w:rPr>
        <w:t>Ajánlattevő</w:t>
      </w:r>
      <w:r w:rsidR="00965382" w:rsidRPr="00172B96">
        <w:rPr>
          <w:rFonts w:asciiTheme="minorHAnsi" w:hAnsiTheme="minorHAnsi"/>
        </w:rPr>
        <w:t xml:space="preserve"> ajánlatában </w:t>
      </w:r>
      <w:r w:rsidR="0040753B" w:rsidRPr="00172B96">
        <w:rPr>
          <w:rFonts w:asciiTheme="minorHAnsi" w:hAnsiTheme="minorHAnsi"/>
        </w:rPr>
        <w:t>a</w:t>
      </w:r>
      <w:r w:rsidR="004D0F0C">
        <w:rPr>
          <w:rFonts w:asciiTheme="minorHAnsi" w:hAnsiTheme="minorHAnsi"/>
        </w:rPr>
        <w:t xml:space="preserve">z </w:t>
      </w:r>
      <w:r w:rsidR="00601CF8">
        <w:rPr>
          <w:rFonts w:asciiTheme="minorHAnsi" w:hAnsiTheme="minorHAnsi"/>
        </w:rPr>
        <w:t>Ú</w:t>
      </w:r>
      <w:r w:rsidR="00270303">
        <w:rPr>
          <w:rFonts w:asciiTheme="minorHAnsi" w:hAnsiTheme="minorHAnsi"/>
        </w:rPr>
        <w:t xml:space="preserve">tmutató </w:t>
      </w:r>
      <w:r w:rsidR="0040753B" w:rsidRPr="00172B96">
        <w:rPr>
          <w:rFonts w:asciiTheme="minorHAnsi" w:hAnsiTheme="minorHAnsi"/>
        </w:rPr>
        <w:t xml:space="preserve">mintáitól eltérő, </w:t>
      </w:r>
      <w:r w:rsidR="00965382" w:rsidRPr="00172B96">
        <w:rPr>
          <w:rFonts w:asciiTheme="minorHAnsi" w:hAnsiTheme="minorHAnsi"/>
        </w:rPr>
        <w:t>egyéb nyilatkozatokkal, igazolásokkal, stb</w:t>
      </w:r>
      <w:r w:rsidR="00F156A8">
        <w:rPr>
          <w:rFonts w:asciiTheme="minorHAnsi" w:hAnsiTheme="minorHAnsi"/>
        </w:rPr>
        <w:t>.</w:t>
      </w:r>
      <w:r w:rsidR="00965382" w:rsidRPr="00172B96">
        <w:rPr>
          <w:rFonts w:asciiTheme="minorHAnsi" w:hAnsiTheme="minorHAnsi"/>
        </w:rPr>
        <w:t xml:space="preserve"> is teljesítheti az előírásokat, amennyiben a benyújtott dokumentumok a </w:t>
      </w:r>
      <w:r w:rsidR="00221561">
        <w:rPr>
          <w:rFonts w:asciiTheme="minorHAnsi" w:hAnsiTheme="minorHAnsi"/>
        </w:rPr>
        <w:t>F</w:t>
      </w:r>
      <w:r w:rsidR="00965382" w:rsidRPr="00172B96">
        <w:rPr>
          <w:rFonts w:asciiTheme="minorHAnsi" w:hAnsiTheme="minorHAnsi"/>
        </w:rPr>
        <w:t xml:space="preserve">elhívásban és a </w:t>
      </w:r>
      <w:r w:rsidR="003E38B0">
        <w:rPr>
          <w:rFonts w:asciiTheme="minorHAnsi" w:hAnsiTheme="minorHAnsi"/>
        </w:rPr>
        <w:t>b</w:t>
      </w:r>
      <w:r w:rsidR="001A72D2" w:rsidRPr="00172B96">
        <w:rPr>
          <w:rFonts w:asciiTheme="minorHAnsi" w:hAnsiTheme="minorHAnsi"/>
        </w:rPr>
        <w:t xml:space="preserve">eszerzési </w:t>
      </w:r>
      <w:r w:rsidR="003E38B0">
        <w:rPr>
          <w:rFonts w:asciiTheme="minorHAnsi" w:hAnsiTheme="minorHAnsi"/>
        </w:rPr>
        <w:t xml:space="preserve">eljárás </w:t>
      </w:r>
      <w:r w:rsidR="001A72D2" w:rsidRPr="00172B96">
        <w:rPr>
          <w:rFonts w:asciiTheme="minorHAnsi" w:hAnsiTheme="minorHAnsi"/>
        </w:rPr>
        <w:t>dokumentum</w:t>
      </w:r>
      <w:r w:rsidR="003E38B0">
        <w:rPr>
          <w:rFonts w:asciiTheme="minorHAnsi" w:hAnsiTheme="minorHAnsi"/>
        </w:rPr>
        <w:t>ai</w:t>
      </w:r>
      <w:r w:rsidR="001A72D2" w:rsidRPr="00172B96">
        <w:rPr>
          <w:rFonts w:asciiTheme="minorHAnsi" w:hAnsiTheme="minorHAnsi"/>
        </w:rPr>
        <w:t xml:space="preserve">ban </w:t>
      </w:r>
      <w:r w:rsidR="00965382" w:rsidRPr="00172B96">
        <w:rPr>
          <w:rFonts w:asciiTheme="minorHAnsi" w:hAnsiTheme="minorHAnsi"/>
        </w:rPr>
        <w:t>foglalt követelményeknek megfelelnek.</w:t>
      </w:r>
    </w:p>
    <w:p w:rsidR="003E1787" w:rsidRPr="00172B96" w:rsidRDefault="003E1787" w:rsidP="00133CD8">
      <w:pPr>
        <w:suppressAutoHyphens/>
        <w:rPr>
          <w:rFonts w:asciiTheme="minorHAnsi" w:hAnsiTheme="minorHAnsi"/>
        </w:rPr>
      </w:pPr>
    </w:p>
    <w:p w:rsidR="003E1787" w:rsidRPr="00172B96" w:rsidRDefault="00776857" w:rsidP="00797266">
      <w:pPr>
        <w:numPr>
          <w:ilvl w:val="1"/>
          <w:numId w:val="7"/>
        </w:numPr>
        <w:tabs>
          <w:tab w:val="clear" w:pos="989"/>
          <w:tab w:val="num" w:pos="567"/>
        </w:tabs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</w:t>
      </w:r>
      <w:r w:rsidR="00F43D85">
        <w:rPr>
          <w:rFonts w:asciiTheme="minorHAnsi" w:hAnsiTheme="minorHAnsi"/>
        </w:rPr>
        <w:t>jánlattevő</w:t>
      </w:r>
      <w:r w:rsidRPr="00172B96">
        <w:rPr>
          <w:rFonts w:asciiTheme="minorHAnsi" w:hAnsiTheme="minorHAnsi"/>
        </w:rPr>
        <w:t>nek</w:t>
      </w:r>
      <w:r w:rsidR="003E1787" w:rsidRPr="00172B96">
        <w:rPr>
          <w:rFonts w:asciiTheme="minorHAnsi" w:hAnsiTheme="minorHAnsi"/>
        </w:rPr>
        <w:t xml:space="preserve"> a </w:t>
      </w:r>
      <w:r w:rsidR="00E56B65" w:rsidRPr="00172B96">
        <w:rPr>
          <w:rFonts w:asciiTheme="minorHAnsi" w:hAnsiTheme="minorHAnsi"/>
        </w:rPr>
        <w:t xml:space="preserve">kizáró okokkal kapcsolatos, a beszerzési </w:t>
      </w:r>
      <w:r w:rsidR="006F0CA1">
        <w:rPr>
          <w:rFonts w:asciiTheme="minorHAnsi" w:hAnsiTheme="minorHAnsi"/>
        </w:rPr>
        <w:t xml:space="preserve">eljárás </w:t>
      </w:r>
      <w:r w:rsidR="00E56B65" w:rsidRPr="00172B96">
        <w:rPr>
          <w:rFonts w:asciiTheme="minorHAnsi" w:hAnsiTheme="minorHAnsi"/>
        </w:rPr>
        <w:t>dokumentum</w:t>
      </w:r>
      <w:r w:rsidR="006F0CA1">
        <w:rPr>
          <w:rFonts w:asciiTheme="minorHAnsi" w:hAnsiTheme="minorHAnsi"/>
        </w:rPr>
        <w:t>aiba</w:t>
      </w:r>
      <w:r w:rsidR="00E56B65" w:rsidRPr="00172B96">
        <w:rPr>
          <w:rFonts w:asciiTheme="minorHAnsi" w:hAnsiTheme="minorHAnsi"/>
        </w:rPr>
        <w:t>n meghatározott</w:t>
      </w:r>
      <w:r w:rsidR="00270303">
        <w:rPr>
          <w:rFonts w:asciiTheme="minorHAnsi" w:hAnsiTheme="minorHAnsi"/>
        </w:rPr>
        <w:t xml:space="preserve"> </w:t>
      </w:r>
      <w:r w:rsidR="001920AD" w:rsidRPr="00172B96">
        <w:rPr>
          <w:rFonts w:asciiTheme="minorHAnsi" w:hAnsiTheme="minorHAnsi"/>
        </w:rPr>
        <w:t xml:space="preserve">nyilatkozatokat </w:t>
      </w:r>
      <w:r w:rsidRPr="00172B96">
        <w:rPr>
          <w:rFonts w:asciiTheme="minorHAnsi" w:hAnsiTheme="minorHAnsi"/>
        </w:rPr>
        <w:t>az ajánlatban</w:t>
      </w:r>
      <w:r w:rsidR="003E1787" w:rsidRPr="00172B96">
        <w:rPr>
          <w:rFonts w:asciiTheme="minorHAnsi" w:hAnsiTheme="minorHAnsi"/>
        </w:rPr>
        <w:t xml:space="preserve"> kell megadnia.</w:t>
      </w:r>
    </w:p>
    <w:p w:rsidR="001F6446" w:rsidRPr="00172B96" w:rsidRDefault="001F6446" w:rsidP="00133CD8">
      <w:pPr>
        <w:rPr>
          <w:rFonts w:asciiTheme="minorHAnsi" w:hAnsiTheme="minorHAnsi"/>
        </w:rPr>
      </w:pPr>
    </w:p>
    <w:p w:rsidR="00D86891" w:rsidRDefault="00D86891" w:rsidP="00D86891">
      <w:pPr>
        <w:numPr>
          <w:ilvl w:val="1"/>
          <w:numId w:val="7"/>
        </w:numPr>
        <w:tabs>
          <w:tab w:val="clear" w:pos="989"/>
          <w:tab w:val="num" w:pos="567"/>
        </w:tabs>
        <w:ind w:left="567" w:hanging="567"/>
        <w:rPr>
          <w:rFonts w:asciiTheme="minorHAnsi" w:hAnsiTheme="minorHAnsi"/>
        </w:rPr>
      </w:pPr>
      <w:r w:rsidRPr="00D86891">
        <w:rPr>
          <w:rFonts w:asciiTheme="minorHAnsi" w:hAnsiTheme="minorHAnsi"/>
        </w:rPr>
        <w:t xml:space="preserve">Az ajánlattétel során a különböző devizák forintra, illetve euróra történő átszámításánál az ajánlattevőnek </w:t>
      </w:r>
      <w:r w:rsidR="00221561">
        <w:rPr>
          <w:rFonts w:asciiTheme="minorHAnsi" w:hAnsiTheme="minorHAnsi"/>
        </w:rPr>
        <w:t>a</w:t>
      </w:r>
      <w:r w:rsidRPr="00D86891">
        <w:rPr>
          <w:rFonts w:asciiTheme="minorHAnsi" w:hAnsiTheme="minorHAnsi"/>
        </w:rPr>
        <w:t xml:space="preserve"> </w:t>
      </w:r>
      <w:r w:rsidR="00221561">
        <w:rPr>
          <w:rFonts w:asciiTheme="minorHAnsi" w:hAnsiTheme="minorHAnsi"/>
        </w:rPr>
        <w:t>F</w:t>
      </w:r>
      <w:r w:rsidRPr="00D86891">
        <w:rPr>
          <w:rFonts w:asciiTheme="minorHAnsi" w:hAnsiTheme="minorHAnsi"/>
        </w:rPr>
        <w:t xml:space="preserve">elhívás feladásának napján érvényes Magyar Nemzeti Bank által meghatározott devizaárfolyamokat kell alkalmaznia. Amennyiben valamely devizát a Magyar Nemzeti Bank nem jegyez, az adott devizára az ajánlattevő saját központi bankja által az eljárást megindító felhívás </w:t>
      </w:r>
      <w:r>
        <w:rPr>
          <w:rFonts w:asciiTheme="minorHAnsi" w:hAnsiTheme="minorHAnsi"/>
        </w:rPr>
        <w:t>megküldésének</w:t>
      </w:r>
      <w:r w:rsidRPr="00D86891">
        <w:rPr>
          <w:rFonts w:asciiTheme="minorHAnsi" w:hAnsiTheme="minorHAnsi"/>
        </w:rPr>
        <w:t xml:space="preserve"> </w:t>
      </w:r>
      <w:proofErr w:type="gramStart"/>
      <w:r w:rsidRPr="00D86891">
        <w:rPr>
          <w:rFonts w:asciiTheme="minorHAnsi" w:hAnsiTheme="minorHAnsi"/>
        </w:rPr>
        <w:t>napján</w:t>
      </w:r>
      <w:proofErr w:type="gramEnd"/>
      <w:r w:rsidRPr="00D86891">
        <w:rPr>
          <w:rFonts w:asciiTheme="minorHAnsi" w:hAnsiTheme="minorHAnsi"/>
        </w:rPr>
        <w:t xml:space="preserve"> érvényes árfolyamon számított euró ellenérték kerül átszámításra a fentiek szerint.</w:t>
      </w:r>
    </w:p>
    <w:p w:rsidR="00133CD8" w:rsidRPr="00172B96" w:rsidRDefault="00133CD8" w:rsidP="00133CD8">
      <w:pPr>
        <w:rPr>
          <w:rFonts w:asciiTheme="minorHAnsi" w:hAnsiTheme="minorHAnsi"/>
          <w:szCs w:val="24"/>
        </w:rPr>
      </w:pPr>
    </w:p>
    <w:p w:rsidR="003E1787" w:rsidRDefault="003E1787" w:rsidP="00797266">
      <w:pPr>
        <w:pStyle w:val="Cmsor3"/>
        <w:numPr>
          <w:ilvl w:val="0"/>
          <w:numId w:val="7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</w:rPr>
      </w:pPr>
      <w:bookmarkStart w:id="53" w:name="_Toc221860866"/>
      <w:r w:rsidRPr="00172B96">
        <w:rPr>
          <w:rFonts w:asciiTheme="minorHAnsi" w:hAnsiTheme="minorHAnsi"/>
        </w:rPr>
        <w:t>A</w:t>
      </w:r>
      <w:r w:rsidR="0040307D" w:rsidRPr="00172B96">
        <w:rPr>
          <w:rFonts w:asciiTheme="minorHAnsi" w:hAnsiTheme="minorHAnsi"/>
        </w:rPr>
        <w:t>z ajánlat</w:t>
      </w:r>
      <w:r w:rsidRPr="00172B96">
        <w:rPr>
          <w:rFonts w:asciiTheme="minorHAnsi" w:hAnsiTheme="minorHAnsi"/>
        </w:rPr>
        <w:t xml:space="preserve"> rész</w:t>
      </w:r>
      <w:bookmarkEnd w:id="53"/>
      <w:r w:rsidR="00DE6207" w:rsidRPr="00172B96">
        <w:rPr>
          <w:rFonts w:asciiTheme="minorHAnsi" w:hAnsiTheme="minorHAnsi"/>
        </w:rPr>
        <w:t>eként benyújtandó igazolások, nyilatkozatok jegyzéke</w:t>
      </w:r>
    </w:p>
    <w:p w:rsidR="00133CD8" w:rsidRPr="00133CD8" w:rsidRDefault="00133CD8" w:rsidP="00133CD8"/>
    <w:p w:rsidR="003E1787" w:rsidRPr="00172B96" w:rsidRDefault="005D524E" w:rsidP="00C57B1A">
      <w:pPr>
        <w:tabs>
          <w:tab w:val="left" w:pos="567"/>
        </w:tabs>
        <w:spacing w:after="120"/>
        <w:ind w:left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Az ajánlatnak – lehetőség szerint az alábbi sorrendben – tartalmaznia kell az alábbi dokumentumokat: </w:t>
      </w:r>
    </w:p>
    <w:p w:rsidR="003E1787" w:rsidRPr="00172B96" w:rsidRDefault="0040307D" w:rsidP="00133CD8">
      <w:pPr>
        <w:numPr>
          <w:ilvl w:val="0"/>
          <w:numId w:val="2"/>
        </w:numPr>
        <w:tabs>
          <w:tab w:val="clear" w:pos="1853"/>
          <w:tab w:val="num" w:pos="1134"/>
        </w:tabs>
        <w:suppressAutoHyphens/>
        <w:ind w:left="1134" w:hanging="425"/>
        <w:rPr>
          <w:rFonts w:asciiTheme="minorHAnsi" w:hAnsiTheme="minorHAnsi"/>
        </w:rPr>
      </w:pPr>
      <w:r w:rsidRPr="00172B96">
        <w:rPr>
          <w:rFonts w:asciiTheme="minorHAnsi" w:hAnsiTheme="minorHAnsi"/>
        </w:rPr>
        <w:t>Felolvasólap</w:t>
      </w:r>
    </w:p>
    <w:p w:rsidR="00913D61" w:rsidRDefault="00F064D2" w:rsidP="00133CD8">
      <w:pPr>
        <w:numPr>
          <w:ilvl w:val="0"/>
          <w:numId w:val="2"/>
        </w:numPr>
        <w:tabs>
          <w:tab w:val="clear" w:pos="1853"/>
          <w:tab w:val="num" w:pos="1134"/>
        </w:tabs>
        <w:suppressAutoHyphens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Ajánlattételi nyilatkozat</w:t>
      </w:r>
      <w:r w:rsidR="00221D77">
        <w:rPr>
          <w:rFonts w:asciiTheme="minorHAnsi" w:hAnsiTheme="minorHAnsi"/>
        </w:rPr>
        <w:t xml:space="preserve"> a </w:t>
      </w:r>
      <w:r w:rsidR="00D569DE">
        <w:rPr>
          <w:rFonts w:asciiTheme="minorHAnsi" w:hAnsiTheme="minorHAnsi"/>
        </w:rPr>
        <w:t>kizáró okok fenn nem állásáról</w:t>
      </w:r>
      <w:r w:rsidR="003551BF">
        <w:rPr>
          <w:rFonts w:asciiTheme="minorHAnsi" w:hAnsiTheme="minorHAnsi"/>
        </w:rPr>
        <w:t xml:space="preserve"> </w:t>
      </w:r>
      <w:r w:rsidR="00D569DE">
        <w:rPr>
          <w:rFonts w:asciiTheme="minorHAnsi" w:hAnsiTheme="minorHAnsi"/>
        </w:rPr>
        <w:t xml:space="preserve">és </w:t>
      </w:r>
      <w:r>
        <w:rPr>
          <w:rFonts w:asciiTheme="minorHAnsi" w:hAnsiTheme="minorHAnsi"/>
        </w:rPr>
        <w:t xml:space="preserve">egyéb, a </w:t>
      </w:r>
      <w:r w:rsidR="00601CF8">
        <w:rPr>
          <w:rFonts w:asciiTheme="minorHAnsi" w:hAnsiTheme="minorHAnsi"/>
        </w:rPr>
        <w:t>F</w:t>
      </w:r>
      <w:r>
        <w:rPr>
          <w:rFonts w:asciiTheme="minorHAnsi" w:hAnsiTheme="minorHAnsi"/>
        </w:rPr>
        <w:t xml:space="preserve">elhívásban és </w:t>
      </w:r>
      <w:r w:rsidR="00270303">
        <w:rPr>
          <w:rFonts w:asciiTheme="minorHAnsi" w:hAnsiTheme="minorHAnsi"/>
        </w:rPr>
        <w:t xml:space="preserve">a beszerzési </w:t>
      </w:r>
      <w:r w:rsidR="00601CF8">
        <w:rPr>
          <w:rFonts w:asciiTheme="minorHAnsi" w:hAnsiTheme="minorHAnsi"/>
        </w:rPr>
        <w:t xml:space="preserve">eljárás </w:t>
      </w:r>
      <w:r w:rsidR="00270303">
        <w:rPr>
          <w:rFonts w:asciiTheme="minorHAnsi" w:hAnsiTheme="minorHAnsi"/>
        </w:rPr>
        <w:t>dokumentumokban</w:t>
      </w:r>
      <w:r>
        <w:rPr>
          <w:rFonts w:asciiTheme="minorHAnsi" w:hAnsiTheme="minorHAnsi"/>
        </w:rPr>
        <w:t xml:space="preserve"> előírt feltételeknek való megfelelésről</w:t>
      </w:r>
      <w:r w:rsidR="00EB4616">
        <w:rPr>
          <w:rFonts w:asciiTheme="minorHAnsi" w:hAnsiTheme="minorHAnsi"/>
        </w:rPr>
        <w:t xml:space="preserve"> (közös </w:t>
      </w:r>
      <w:r w:rsidR="00601CF8">
        <w:rPr>
          <w:rFonts w:asciiTheme="minorHAnsi" w:hAnsiTheme="minorHAnsi"/>
        </w:rPr>
        <w:t>a</w:t>
      </w:r>
      <w:r w:rsidR="00F43D85">
        <w:rPr>
          <w:rFonts w:asciiTheme="minorHAnsi" w:hAnsiTheme="minorHAnsi"/>
        </w:rPr>
        <w:t>jánlattevő</w:t>
      </w:r>
      <w:r w:rsidR="00EB4616">
        <w:rPr>
          <w:rFonts w:asciiTheme="minorHAnsi" w:hAnsiTheme="minorHAnsi"/>
        </w:rPr>
        <w:t xml:space="preserve">k esetében a közös </w:t>
      </w:r>
      <w:r w:rsidR="00601CF8">
        <w:rPr>
          <w:rFonts w:asciiTheme="minorHAnsi" w:hAnsiTheme="minorHAnsi"/>
        </w:rPr>
        <w:t>a</w:t>
      </w:r>
      <w:r w:rsidR="00F43D85">
        <w:rPr>
          <w:rFonts w:asciiTheme="minorHAnsi" w:hAnsiTheme="minorHAnsi"/>
        </w:rPr>
        <w:t>jánlattevő</w:t>
      </w:r>
      <w:r w:rsidR="00EB4616">
        <w:rPr>
          <w:rFonts w:asciiTheme="minorHAnsi" w:hAnsiTheme="minorHAnsi"/>
        </w:rPr>
        <w:t>k mindegyike külön nyilatkozatot nyújt be)</w:t>
      </w:r>
      <w:r w:rsidR="00D34C71">
        <w:rPr>
          <w:rFonts w:asciiTheme="minorHAnsi" w:hAnsiTheme="minorHAnsi"/>
        </w:rPr>
        <w:t xml:space="preserve">, adott esetben </w:t>
      </w:r>
      <w:r w:rsidR="00D34C71" w:rsidRPr="00D34C71">
        <w:rPr>
          <w:rFonts w:asciiTheme="minorHAnsi" w:hAnsiTheme="minorHAnsi"/>
        </w:rPr>
        <w:t>a cégbírósághoz benyújtott változásbejegyzé</w:t>
      </w:r>
      <w:r w:rsidR="00D34C71">
        <w:rPr>
          <w:rFonts w:asciiTheme="minorHAnsi" w:hAnsiTheme="minorHAnsi"/>
        </w:rPr>
        <w:t>si kérelem és</w:t>
      </w:r>
      <w:r w:rsidR="00D34C71" w:rsidRPr="00D34C71">
        <w:rPr>
          <w:rFonts w:asciiTheme="minorHAnsi" w:hAnsiTheme="minorHAnsi"/>
        </w:rPr>
        <w:t xml:space="preserve"> az annak érkezéséről a cégbí</w:t>
      </w:r>
      <w:r w:rsidR="00D34C71">
        <w:rPr>
          <w:rFonts w:asciiTheme="minorHAnsi" w:hAnsiTheme="minorHAnsi"/>
        </w:rPr>
        <w:t>róság által megküldött igazolás</w:t>
      </w:r>
    </w:p>
    <w:p w:rsidR="00220363" w:rsidRDefault="00220363" w:rsidP="00133CD8">
      <w:pPr>
        <w:numPr>
          <w:ilvl w:val="0"/>
          <w:numId w:val="2"/>
        </w:numPr>
        <w:tabs>
          <w:tab w:val="clear" w:pos="1853"/>
          <w:tab w:val="num" w:pos="1134"/>
        </w:tabs>
        <w:suppressAutoHyphens/>
        <w:ind w:left="1134" w:hanging="425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Aláírási címpéldány</w:t>
      </w:r>
      <w:r w:rsidR="00F73B02" w:rsidRPr="00172B96">
        <w:rPr>
          <w:rFonts w:asciiTheme="minorHAnsi" w:hAnsiTheme="minorHAnsi"/>
        </w:rPr>
        <w:t>/minta</w:t>
      </w:r>
      <w:r w:rsidR="00DF7129" w:rsidRPr="00172B96">
        <w:rPr>
          <w:rFonts w:asciiTheme="minorHAnsi" w:hAnsiTheme="minorHAnsi"/>
        </w:rPr>
        <w:t>, meghatalmazás</w:t>
      </w:r>
    </w:p>
    <w:p w:rsidR="00F064D2" w:rsidRDefault="00F064D2" w:rsidP="00133CD8">
      <w:pPr>
        <w:numPr>
          <w:ilvl w:val="0"/>
          <w:numId w:val="2"/>
        </w:numPr>
        <w:tabs>
          <w:tab w:val="clear" w:pos="1853"/>
          <w:tab w:val="num" w:pos="1134"/>
        </w:tabs>
        <w:suppressAutoHyphens/>
        <w:ind w:left="1134" w:hanging="425"/>
        <w:rPr>
          <w:rFonts w:asciiTheme="minorHAnsi" w:hAnsiTheme="minorHAnsi"/>
        </w:rPr>
      </w:pPr>
      <w:r w:rsidRPr="00172B96">
        <w:rPr>
          <w:rFonts w:asciiTheme="minorHAnsi" w:hAnsiTheme="minorHAnsi"/>
        </w:rPr>
        <w:t>Közös ajánlatot tevők megállapodása (</w:t>
      </w:r>
      <w:r w:rsidRPr="00172B96">
        <w:rPr>
          <w:rFonts w:asciiTheme="minorHAnsi" w:hAnsiTheme="minorHAnsi"/>
          <w:i/>
        </w:rPr>
        <w:t>adott esetben</w:t>
      </w:r>
      <w:r w:rsidRPr="00172B96">
        <w:rPr>
          <w:rFonts w:asciiTheme="minorHAnsi" w:hAnsiTheme="minorHAnsi"/>
        </w:rPr>
        <w:t>)</w:t>
      </w:r>
    </w:p>
    <w:p w:rsidR="00454E34" w:rsidRPr="006333FA" w:rsidRDefault="00454E34" w:rsidP="006333FA">
      <w:pPr>
        <w:suppressAutoHyphens/>
        <w:ind w:left="2498"/>
        <w:rPr>
          <w:rFonts w:asciiTheme="minorHAnsi" w:hAnsiTheme="minorHAnsi"/>
        </w:rPr>
      </w:pPr>
    </w:p>
    <w:p w:rsidR="003E1787" w:rsidRDefault="003E1787" w:rsidP="00797266">
      <w:pPr>
        <w:pStyle w:val="Cmsor3"/>
        <w:numPr>
          <w:ilvl w:val="0"/>
          <w:numId w:val="7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  <w:szCs w:val="24"/>
        </w:rPr>
      </w:pPr>
      <w:bookmarkStart w:id="54" w:name="_Toc221860867"/>
      <w:r w:rsidRPr="00172B96">
        <w:rPr>
          <w:rFonts w:asciiTheme="minorHAnsi" w:hAnsiTheme="minorHAnsi"/>
          <w:szCs w:val="24"/>
        </w:rPr>
        <w:t>A</w:t>
      </w:r>
      <w:r w:rsidR="00A24B19">
        <w:rPr>
          <w:rFonts w:asciiTheme="minorHAnsi" w:hAnsiTheme="minorHAnsi"/>
          <w:szCs w:val="24"/>
        </w:rPr>
        <w:t>z ajánlatban</w:t>
      </w:r>
      <w:r w:rsidRPr="00172B96">
        <w:rPr>
          <w:rFonts w:asciiTheme="minorHAnsi" w:hAnsiTheme="minorHAnsi"/>
          <w:szCs w:val="24"/>
        </w:rPr>
        <w:t xml:space="preserve"> benyújtandó dokumentumok részletezése</w:t>
      </w:r>
      <w:bookmarkEnd w:id="54"/>
    </w:p>
    <w:p w:rsidR="00133CD8" w:rsidRPr="00133CD8" w:rsidRDefault="00133CD8" w:rsidP="00133CD8"/>
    <w:p w:rsidR="001627E9" w:rsidRPr="00172B96" w:rsidRDefault="001627E9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  <w:szCs w:val="24"/>
        </w:rPr>
      </w:pPr>
    </w:p>
    <w:p w:rsidR="003E1787" w:rsidRDefault="00FA2694" w:rsidP="00797266">
      <w:pPr>
        <w:numPr>
          <w:ilvl w:val="1"/>
          <w:numId w:val="7"/>
        </w:numPr>
        <w:tabs>
          <w:tab w:val="clear" w:pos="989"/>
          <w:tab w:val="num" w:pos="567"/>
        </w:tabs>
        <w:ind w:hanging="989"/>
        <w:jc w:val="left"/>
        <w:rPr>
          <w:rFonts w:asciiTheme="minorHAnsi" w:hAnsiTheme="minorHAnsi"/>
          <w:szCs w:val="24"/>
          <w:u w:val="single"/>
        </w:rPr>
      </w:pPr>
      <w:r w:rsidRPr="00172B96">
        <w:rPr>
          <w:rFonts w:asciiTheme="minorHAnsi" w:hAnsiTheme="minorHAnsi"/>
          <w:szCs w:val="24"/>
          <w:u w:val="single"/>
        </w:rPr>
        <w:t>Felolvasólap</w:t>
      </w:r>
    </w:p>
    <w:p w:rsidR="00133CD8" w:rsidRPr="00172B96" w:rsidRDefault="00133CD8" w:rsidP="00133CD8">
      <w:pPr>
        <w:ind w:left="989"/>
        <w:jc w:val="left"/>
        <w:rPr>
          <w:rFonts w:asciiTheme="minorHAnsi" w:hAnsiTheme="minorHAnsi"/>
          <w:szCs w:val="24"/>
          <w:u w:val="single"/>
        </w:rPr>
      </w:pPr>
    </w:p>
    <w:p w:rsidR="00086EA9" w:rsidRDefault="00251C80" w:rsidP="00AF0A1D">
      <w:pPr>
        <w:tabs>
          <w:tab w:val="left" w:pos="567"/>
        </w:tabs>
        <w:ind w:left="567"/>
        <w:rPr>
          <w:rFonts w:asciiTheme="minorHAnsi" w:hAnsiTheme="minorHAnsi"/>
        </w:rPr>
      </w:pPr>
      <w:r w:rsidRPr="00AF0A1D">
        <w:rPr>
          <w:rFonts w:asciiTheme="minorHAnsi" w:hAnsiTheme="minorHAnsi"/>
        </w:rPr>
        <w:t>A</w:t>
      </w:r>
      <w:r w:rsidR="00FA2694" w:rsidRPr="00AF0A1D">
        <w:rPr>
          <w:rFonts w:asciiTheme="minorHAnsi" w:hAnsiTheme="minorHAnsi"/>
        </w:rPr>
        <w:t xml:space="preserve"> </w:t>
      </w:r>
      <w:r w:rsidR="00C57B1A">
        <w:rPr>
          <w:rFonts w:asciiTheme="minorHAnsi" w:hAnsiTheme="minorHAnsi"/>
        </w:rPr>
        <w:t>F</w:t>
      </w:r>
      <w:r w:rsidR="00FA2694" w:rsidRPr="00AF0A1D">
        <w:rPr>
          <w:rFonts w:asciiTheme="minorHAnsi" w:hAnsiTheme="minorHAnsi"/>
        </w:rPr>
        <w:t>elolvasóla</w:t>
      </w:r>
      <w:r w:rsidR="003E1787" w:rsidRPr="00AF0A1D">
        <w:rPr>
          <w:rFonts w:asciiTheme="minorHAnsi" w:hAnsiTheme="minorHAnsi"/>
        </w:rPr>
        <w:t xml:space="preserve">pot </w:t>
      </w:r>
      <w:r w:rsidR="00A31D66">
        <w:rPr>
          <w:rFonts w:asciiTheme="minorHAnsi" w:hAnsiTheme="minorHAnsi"/>
        </w:rPr>
        <w:t xml:space="preserve">a jelen </w:t>
      </w:r>
      <w:r w:rsidR="00221561">
        <w:rPr>
          <w:rFonts w:asciiTheme="minorHAnsi" w:hAnsiTheme="minorHAnsi"/>
        </w:rPr>
        <w:t>Ú</w:t>
      </w:r>
      <w:r w:rsidR="00A31D66">
        <w:rPr>
          <w:rFonts w:asciiTheme="minorHAnsi" w:hAnsiTheme="minorHAnsi"/>
        </w:rPr>
        <w:t>tmutató</w:t>
      </w:r>
      <w:r w:rsidR="00A522A5">
        <w:rPr>
          <w:rFonts w:asciiTheme="minorHAnsi" w:hAnsiTheme="minorHAnsi"/>
        </w:rPr>
        <w:t xml:space="preserve"> </w:t>
      </w:r>
      <w:r w:rsidR="007137E1" w:rsidRPr="00AF0A1D">
        <w:rPr>
          <w:rFonts w:asciiTheme="minorHAnsi" w:hAnsiTheme="minorHAnsi"/>
          <w:b/>
        </w:rPr>
        <w:t>1.</w:t>
      </w:r>
      <w:r w:rsidR="003E1787" w:rsidRPr="00AF0A1D">
        <w:rPr>
          <w:rFonts w:asciiTheme="minorHAnsi" w:hAnsiTheme="minorHAnsi"/>
          <w:b/>
        </w:rPr>
        <w:t xml:space="preserve"> sz</w:t>
      </w:r>
      <w:r w:rsidR="005A20AB" w:rsidRPr="00AF0A1D">
        <w:rPr>
          <w:rFonts w:asciiTheme="minorHAnsi" w:hAnsiTheme="minorHAnsi"/>
          <w:b/>
        </w:rPr>
        <w:t>ámú</w:t>
      </w:r>
      <w:r w:rsidR="003E1787" w:rsidRPr="00AF0A1D">
        <w:rPr>
          <w:rFonts w:asciiTheme="minorHAnsi" w:hAnsiTheme="minorHAnsi"/>
          <w:b/>
        </w:rPr>
        <w:t xml:space="preserve"> melléklet</w:t>
      </w:r>
      <w:r w:rsidR="006A6511" w:rsidRPr="00AF0A1D">
        <w:rPr>
          <w:rFonts w:asciiTheme="minorHAnsi" w:hAnsiTheme="minorHAnsi"/>
          <w:b/>
        </w:rPr>
        <w:t>e</w:t>
      </w:r>
      <w:r w:rsidR="00220363" w:rsidRPr="00AF0A1D">
        <w:rPr>
          <w:rFonts w:asciiTheme="minorHAnsi" w:hAnsiTheme="minorHAnsi"/>
        </w:rPr>
        <w:t xml:space="preserve"> szerint </w:t>
      </w:r>
      <w:r w:rsidR="003E1787" w:rsidRPr="00AF0A1D">
        <w:rPr>
          <w:rFonts w:asciiTheme="minorHAnsi" w:hAnsiTheme="minorHAnsi"/>
        </w:rPr>
        <w:t xml:space="preserve">kitöltve kell </w:t>
      </w:r>
      <w:r w:rsidR="00FA2694" w:rsidRPr="00172B96">
        <w:rPr>
          <w:rFonts w:asciiTheme="minorHAnsi" w:hAnsiTheme="minorHAnsi"/>
        </w:rPr>
        <w:t>az ajánlathoz</w:t>
      </w:r>
      <w:r w:rsidR="003E1787" w:rsidRPr="00AF0A1D">
        <w:rPr>
          <w:rFonts w:asciiTheme="minorHAnsi" w:hAnsiTheme="minorHAnsi"/>
        </w:rPr>
        <w:t xml:space="preserve"> csatolni</w:t>
      </w:r>
      <w:r w:rsidR="000D4735" w:rsidRPr="00AF0A1D">
        <w:rPr>
          <w:rFonts w:asciiTheme="minorHAnsi" w:hAnsiTheme="minorHAnsi"/>
        </w:rPr>
        <w:t xml:space="preserve">. </w:t>
      </w:r>
    </w:p>
    <w:p w:rsidR="00AF0A1D" w:rsidRPr="00AF0A1D" w:rsidRDefault="00AF0A1D" w:rsidP="00AF0A1D">
      <w:pPr>
        <w:tabs>
          <w:tab w:val="left" w:pos="567"/>
        </w:tabs>
        <w:ind w:left="567"/>
        <w:rPr>
          <w:rFonts w:asciiTheme="minorHAnsi" w:hAnsiTheme="minorHAnsi"/>
        </w:rPr>
      </w:pPr>
    </w:p>
    <w:p w:rsidR="006641DF" w:rsidRDefault="006641DF" w:rsidP="00AF0A1D">
      <w:pPr>
        <w:tabs>
          <w:tab w:val="left" w:pos="567"/>
        </w:tabs>
        <w:ind w:left="567"/>
        <w:rPr>
          <w:rFonts w:asciiTheme="minorHAnsi" w:hAnsiTheme="minorHAnsi"/>
        </w:rPr>
      </w:pPr>
      <w:r w:rsidRPr="006F4213">
        <w:rPr>
          <w:rFonts w:asciiTheme="minorHAnsi" w:hAnsiTheme="minorHAnsi"/>
        </w:rPr>
        <w:t xml:space="preserve">A </w:t>
      </w:r>
      <w:r w:rsidR="00C57B1A">
        <w:rPr>
          <w:rFonts w:asciiTheme="minorHAnsi" w:hAnsiTheme="minorHAnsi"/>
        </w:rPr>
        <w:t>F</w:t>
      </w:r>
      <w:r w:rsidRPr="006F4213">
        <w:rPr>
          <w:rFonts w:asciiTheme="minorHAnsi" w:hAnsiTheme="minorHAnsi"/>
        </w:rPr>
        <w:t>elolvasólap</w:t>
      </w:r>
      <w:r w:rsidR="00C57B1A">
        <w:rPr>
          <w:rFonts w:asciiTheme="minorHAnsi" w:hAnsiTheme="minorHAnsi"/>
        </w:rPr>
        <w:t>o</w:t>
      </w:r>
      <w:r w:rsidRPr="006F4213">
        <w:rPr>
          <w:rFonts w:asciiTheme="minorHAnsi" w:hAnsiTheme="minorHAnsi"/>
        </w:rPr>
        <w:t xml:space="preserve">n meg kell adni </w:t>
      </w:r>
      <w:r w:rsidR="00D752E1" w:rsidRPr="006F4213">
        <w:rPr>
          <w:rFonts w:asciiTheme="minorHAnsi" w:hAnsiTheme="minorHAnsi"/>
        </w:rPr>
        <w:t>az a</w:t>
      </w:r>
      <w:r w:rsidR="00F43D85" w:rsidRPr="006F4213">
        <w:rPr>
          <w:rFonts w:asciiTheme="minorHAnsi" w:hAnsiTheme="minorHAnsi"/>
        </w:rPr>
        <w:t>jánlattevő</w:t>
      </w:r>
      <w:r w:rsidRPr="006F4213">
        <w:rPr>
          <w:rFonts w:asciiTheme="minorHAnsi" w:hAnsiTheme="minorHAnsi"/>
        </w:rPr>
        <w:t xml:space="preserve"> nevét, székhelyét</w:t>
      </w:r>
      <w:r w:rsidR="00B02878" w:rsidRPr="006F4213">
        <w:rPr>
          <w:rFonts w:asciiTheme="minorHAnsi" w:hAnsiTheme="minorHAnsi"/>
        </w:rPr>
        <w:t xml:space="preserve">, (lakóhelyét), </w:t>
      </w:r>
      <w:r w:rsidR="001562BB" w:rsidRPr="006F4213">
        <w:rPr>
          <w:rFonts w:asciiTheme="minorHAnsi" w:hAnsiTheme="minorHAnsi"/>
        </w:rPr>
        <w:t>cégjegyzékszámát, adószámát</w:t>
      </w:r>
      <w:r w:rsidR="0083715D">
        <w:rPr>
          <w:rFonts w:asciiTheme="minorHAnsi" w:hAnsiTheme="minorHAnsi"/>
        </w:rPr>
        <w:t>,</w:t>
      </w:r>
      <w:r w:rsidRPr="006F4213">
        <w:rPr>
          <w:rFonts w:asciiTheme="minorHAnsi" w:hAnsiTheme="minorHAnsi"/>
        </w:rPr>
        <w:t xml:space="preserve"> </w:t>
      </w:r>
      <w:r w:rsidR="001562BB" w:rsidRPr="006F4213">
        <w:rPr>
          <w:rFonts w:asciiTheme="minorHAnsi" w:hAnsiTheme="minorHAnsi"/>
        </w:rPr>
        <w:t xml:space="preserve">a </w:t>
      </w:r>
      <w:r w:rsidRPr="006F4213">
        <w:rPr>
          <w:rFonts w:asciiTheme="minorHAnsi" w:hAnsiTheme="minorHAnsi"/>
        </w:rPr>
        <w:t xml:space="preserve">cégjegyzésre jogosult </w:t>
      </w:r>
      <w:proofErr w:type="gramStart"/>
      <w:r w:rsidRPr="006F4213">
        <w:rPr>
          <w:rFonts w:asciiTheme="minorHAnsi" w:hAnsiTheme="minorHAnsi"/>
        </w:rPr>
        <w:t>személy</w:t>
      </w:r>
      <w:r w:rsidR="001562BB" w:rsidRPr="006F4213">
        <w:rPr>
          <w:rFonts w:asciiTheme="minorHAnsi" w:hAnsiTheme="minorHAnsi"/>
        </w:rPr>
        <w:t>(</w:t>
      </w:r>
      <w:proofErr w:type="spellStart"/>
      <w:proofErr w:type="gramEnd"/>
      <w:r w:rsidR="001562BB" w:rsidRPr="006F4213">
        <w:rPr>
          <w:rFonts w:asciiTheme="minorHAnsi" w:hAnsiTheme="minorHAnsi"/>
        </w:rPr>
        <w:t>ek</w:t>
      </w:r>
      <w:proofErr w:type="spellEnd"/>
      <w:r w:rsidR="001562BB" w:rsidRPr="006F4213">
        <w:rPr>
          <w:rFonts w:asciiTheme="minorHAnsi" w:hAnsiTheme="minorHAnsi"/>
        </w:rPr>
        <w:t>)</w:t>
      </w:r>
      <w:r w:rsidRPr="006F4213">
        <w:rPr>
          <w:rFonts w:asciiTheme="minorHAnsi" w:hAnsiTheme="minorHAnsi"/>
        </w:rPr>
        <w:t xml:space="preserve"> nevét</w:t>
      </w:r>
      <w:r w:rsidR="0083715D">
        <w:rPr>
          <w:rFonts w:asciiTheme="minorHAnsi" w:hAnsiTheme="minorHAnsi"/>
        </w:rPr>
        <w:t xml:space="preserve"> és a kapcsolattartó </w:t>
      </w:r>
      <w:r w:rsidR="0083715D" w:rsidRPr="006F4213">
        <w:rPr>
          <w:rFonts w:asciiTheme="minorHAnsi" w:hAnsiTheme="minorHAnsi"/>
        </w:rPr>
        <w:t xml:space="preserve">személy nevét </w:t>
      </w:r>
      <w:r w:rsidR="0083715D">
        <w:rPr>
          <w:rFonts w:asciiTheme="minorHAnsi" w:hAnsiTheme="minorHAnsi"/>
        </w:rPr>
        <w:t>és elérhetőségeit</w:t>
      </w:r>
      <w:r w:rsidRPr="006F4213">
        <w:rPr>
          <w:rFonts w:asciiTheme="minorHAnsi" w:hAnsiTheme="minorHAnsi"/>
        </w:rPr>
        <w:t xml:space="preserve">. </w:t>
      </w:r>
      <w:r w:rsidR="00310DAA" w:rsidRPr="006F4213">
        <w:rPr>
          <w:rFonts w:asciiTheme="minorHAnsi" w:hAnsiTheme="minorHAnsi"/>
        </w:rPr>
        <w:t xml:space="preserve">Közös </w:t>
      </w:r>
      <w:r w:rsidR="00FA2694" w:rsidRPr="006F4213">
        <w:rPr>
          <w:rFonts w:asciiTheme="minorHAnsi" w:hAnsiTheme="minorHAnsi"/>
        </w:rPr>
        <w:t>ajánlattétel</w:t>
      </w:r>
      <w:r w:rsidR="00310DAA" w:rsidRPr="006F4213">
        <w:rPr>
          <w:rFonts w:asciiTheme="minorHAnsi" w:hAnsiTheme="minorHAnsi"/>
        </w:rPr>
        <w:t xml:space="preserve"> esetén</w:t>
      </w:r>
      <w:r w:rsidR="009817E3" w:rsidRPr="006F4213">
        <w:rPr>
          <w:rFonts w:asciiTheme="minorHAnsi" w:hAnsiTheme="minorHAnsi"/>
        </w:rPr>
        <w:t>,</w:t>
      </w:r>
      <w:r w:rsidR="00310DAA" w:rsidRPr="006F4213">
        <w:rPr>
          <w:rFonts w:asciiTheme="minorHAnsi" w:hAnsiTheme="minorHAnsi"/>
        </w:rPr>
        <w:t xml:space="preserve"> a</w:t>
      </w:r>
      <w:r w:rsidR="00FA2694" w:rsidRPr="006F4213">
        <w:rPr>
          <w:rFonts w:asciiTheme="minorHAnsi" w:hAnsiTheme="minorHAnsi"/>
        </w:rPr>
        <w:t xml:space="preserve"> felolvasó</w:t>
      </w:r>
      <w:r w:rsidR="00310DAA" w:rsidRPr="006F4213">
        <w:rPr>
          <w:rFonts w:asciiTheme="minorHAnsi" w:hAnsiTheme="minorHAnsi"/>
        </w:rPr>
        <w:t xml:space="preserve">lapon </w:t>
      </w:r>
      <w:r w:rsidR="00FA2694" w:rsidRPr="006F4213">
        <w:rPr>
          <w:rFonts w:asciiTheme="minorHAnsi" w:hAnsiTheme="minorHAnsi"/>
        </w:rPr>
        <w:t>valamennyi</w:t>
      </w:r>
      <w:r w:rsidR="00A522A5" w:rsidRPr="006F4213">
        <w:rPr>
          <w:rFonts w:asciiTheme="minorHAnsi" w:hAnsiTheme="minorHAnsi"/>
        </w:rPr>
        <w:t xml:space="preserve"> </w:t>
      </w:r>
      <w:r w:rsidR="00D752E1" w:rsidRPr="006F4213">
        <w:rPr>
          <w:rFonts w:asciiTheme="minorHAnsi" w:hAnsiTheme="minorHAnsi"/>
        </w:rPr>
        <w:t>a</w:t>
      </w:r>
      <w:r w:rsidR="00F43D85" w:rsidRPr="006F4213">
        <w:rPr>
          <w:rFonts w:asciiTheme="minorHAnsi" w:hAnsiTheme="minorHAnsi"/>
        </w:rPr>
        <w:t>jánlattevő</w:t>
      </w:r>
      <w:r w:rsidR="00A522A5" w:rsidRPr="006F4213">
        <w:rPr>
          <w:rFonts w:asciiTheme="minorHAnsi" w:hAnsiTheme="minorHAnsi"/>
        </w:rPr>
        <w:t xml:space="preserve"> </w:t>
      </w:r>
      <w:r w:rsidR="00310DAA" w:rsidRPr="006F4213">
        <w:rPr>
          <w:rFonts w:asciiTheme="minorHAnsi" w:hAnsiTheme="minorHAnsi"/>
        </w:rPr>
        <w:t>nevét, székhelyét</w:t>
      </w:r>
      <w:r w:rsidR="0083715D">
        <w:rPr>
          <w:rFonts w:asciiTheme="minorHAnsi" w:hAnsiTheme="minorHAnsi"/>
        </w:rPr>
        <w:t xml:space="preserve"> és</w:t>
      </w:r>
      <w:r w:rsidR="00C57B1A">
        <w:rPr>
          <w:rFonts w:asciiTheme="minorHAnsi" w:hAnsiTheme="minorHAnsi"/>
        </w:rPr>
        <w:t xml:space="preserve"> </w:t>
      </w:r>
      <w:r w:rsidR="00310DAA" w:rsidRPr="006F4213">
        <w:rPr>
          <w:rFonts w:asciiTheme="minorHAnsi" w:hAnsiTheme="minorHAnsi"/>
        </w:rPr>
        <w:t>a cégjegyzésre jogosult személy</w:t>
      </w:r>
      <w:r w:rsidR="0083715D">
        <w:rPr>
          <w:rFonts w:asciiTheme="minorHAnsi" w:hAnsiTheme="minorHAnsi"/>
        </w:rPr>
        <w:t>ek</w:t>
      </w:r>
      <w:r w:rsidR="00310DAA" w:rsidRPr="006F4213">
        <w:rPr>
          <w:rFonts w:asciiTheme="minorHAnsi" w:hAnsiTheme="minorHAnsi"/>
        </w:rPr>
        <w:t xml:space="preserve"> nevét</w:t>
      </w:r>
      <w:r w:rsidR="0083715D">
        <w:rPr>
          <w:rFonts w:asciiTheme="minorHAnsi" w:hAnsiTheme="minorHAnsi"/>
        </w:rPr>
        <w:t xml:space="preserve"> </w:t>
      </w:r>
      <w:r w:rsidR="0040753B" w:rsidRPr="006F4213">
        <w:rPr>
          <w:rFonts w:asciiTheme="minorHAnsi" w:hAnsiTheme="minorHAnsi"/>
        </w:rPr>
        <w:t>meg kell adni</w:t>
      </w:r>
      <w:r w:rsidR="00310DAA" w:rsidRPr="006F4213">
        <w:rPr>
          <w:rFonts w:asciiTheme="minorHAnsi" w:hAnsiTheme="minorHAnsi"/>
        </w:rPr>
        <w:t>.</w:t>
      </w:r>
      <w:r w:rsidR="00A522A5" w:rsidRPr="006F4213">
        <w:rPr>
          <w:rFonts w:asciiTheme="minorHAnsi" w:hAnsiTheme="minorHAnsi"/>
        </w:rPr>
        <w:t xml:space="preserve"> </w:t>
      </w:r>
      <w:r w:rsidR="003E3FD7" w:rsidRPr="006F4213">
        <w:rPr>
          <w:rFonts w:asciiTheme="minorHAnsi" w:hAnsiTheme="minorHAnsi"/>
        </w:rPr>
        <w:t>Csak azoknak a cégjegyzésre jogosult személyeknek kell megadni a nevét, akik az ajánlatot aláírják, vagy meghatalmazást adtak az aláírásra.</w:t>
      </w:r>
      <w:r w:rsidR="00A522A5" w:rsidRPr="006F4213">
        <w:rPr>
          <w:rFonts w:asciiTheme="minorHAnsi" w:hAnsiTheme="minorHAnsi"/>
        </w:rPr>
        <w:t xml:space="preserve"> </w:t>
      </w:r>
      <w:r w:rsidR="009817E3" w:rsidRPr="006F4213">
        <w:rPr>
          <w:rFonts w:asciiTheme="minorHAnsi" w:hAnsiTheme="minorHAnsi"/>
        </w:rPr>
        <w:t>A kapcsolattartásra kijelölt személy és elérhetőségeinek meghatározásakor fig</w:t>
      </w:r>
      <w:r w:rsidR="00FA2694" w:rsidRPr="006F4213">
        <w:rPr>
          <w:rFonts w:asciiTheme="minorHAnsi" w:hAnsiTheme="minorHAnsi"/>
        </w:rPr>
        <w:t>yel</w:t>
      </w:r>
      <w:r w:rsidR="008959DC" w:rsidRPr="006F4213">
        <w:rPr>
          <w:rFonts w:asciiTheme="minorHAnsi" w:hAnsiTheme="minorHAnsi"/>
        </w:rPr>
        <w:t>emmel kell lenni arra, hogy az A</w:t>
      </w:r>
      <w:r w:rsidR="009817E3" w:rsidRPr="006F4213">
        <w:rPr>
          <w:rFonts w:asciiTheme="minorHAnsi" w:hAnsiTheme="minorHAnsi"/>
        </w:rPr>
        <w:t xml:space="preserve">jánlatkérő az eljárás során </w:t>
      </w:r>
      <w:r w:rsidR="00362F55" w:rsidRPr="006F4213">
        <w:rPr>
          <w:rFonts w:asciiTheme="minorHAnsi" w:hAnsiTheme="minorHAnsi"/>
        </w:rPr>
        <w:t xml:space="preserve">kizárólag </w:t>
      </w:r>
      <w:r w:rsidR="009817E3" w:rsidRPr="006F4213">
        <w:rPr>
          <w:rFonts w:asciiTheme="minorHAnsi" w:hAnsiTheme="minorHAnsi"/>
        </w:rPr>
        <w:t xml:space="preserve">ezen </w:t>
      </w:r>
      <w:proofErr w:type="gramStart"/>
      <w:r w:rsidR="009817E3" w:rsidRPr="006F4213">
        <w:rPr>
          <w:rFonts w:asciiTheme="minorHAnsi" w:hAnsiTheme="minorHAnsi"/>
        </w:rPr>
        <w:t>elérhetőség(</w:t>
      </w:r>
      <w:proofErr w:type="spellStart"/>
      <w:proofErr w:type="gramEnd"/>
      <w:r w:rsidR="009817E3" w:rsidRPr="006F4213">
        <w:rPr>
          <w:rFonts w:asciiTheme="minorHAnsi" w:hAnsiTheme="minorHAnsi"/>
        </w:rPr>
        <w:t>ek</w:t>
      </w:r>
      <w:proofErr w:type="spellEnd"/>
      <w:r w:rsidR="009817E3" w:rsidRPr="006F4213">
        <w:rPr>
          <w:rFonts w:asciiTheme="minorHAnsi" w:hAnsiTheme="minorHAnsi"/>
        </w:rPr>
        <w:t>)re fogja küldeni a dokumentumokat.</w:t>
      </w:r>
    </w:p>
    <w:p w:rsidR="00AF0A1D" w:rsidRPr="00AF0A1D" w:rsidRDefault="00AF0A1D" w:rsidP="00AF0A1D">
      <w:pPr>
        <w:tabs>
          <w:tab w:val="left" w:pos="567"/>
        </w:tabs>
        <w:ind w:left="567"/>
        <w:rPr>
          <w:rFonts w:asciiTheme="minorHAnsi" w:hAnsiTheme="minorHAnsi"/>
        </w:rPr>
      </w:pPr>
    </w:p>
    <w:p w:rsidR="001627E9" w:rsidRPr="00AF0A1D" w:rsidRDefault="00B01128" w:rsidP="00AF0A1D">
      <w:pPr>
        <w:tabs>
          <w:tab w:val="left" w:pos="567"/>
        </w:tabs>
        <w:ind w:left="567"/>
        <w:rPr>
          <w:rFonts w:asciiTheme="minorHAnsi" w:hAnsiTheme="minorHAnsi"/>
        </w:rPr>
      </w:pPr>
      <w:r w:rsidRPr="00AF0A1D">
        <w:rPr>
          <w:rFonts w:asciiTheme="minorHAnsi" w:hAnsiTheme="minorHAnsi"/>
        </w:rPr>
        <w:t xml:space="preserve">A felolvasólapon meg kell adni </w:t>
      </w:r>
      <w:r w:rsidR="00DF09A8" w:rsidRPr="00AF0A1D">
        <w:rPr>
          <w:rFonts w:asciiTheme="minorHAnsi" w:hAnsiTheme="minorHAnsi"/>
        </w:rPr>
        <w:t xml:space="preserve">az </w:t>
      </w:r>
      <w:r w:rsidR="00C700E3">
        <w:rPr>
          <w:rFonts w:asciiTheme="minorHAnsi" w:hAnsiTheme="minorHAnsi"/>
        </w:rPr>
        <w:t>ajánlati árat.</w:t>
      </w:r>
    </w:p>
    <w:p w:rsidR="00DB7972" w:rsidRDefault="00DB7972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  <w:szCs w:val="24"/>
        </w:rPr>
      </w:pPr>
    </w:p>
    <w:p w:rsidR="001627E9" w:rsidRDefault="001627E9" w:rsidP="00797266">
      <w:pPr>
        <w:numPr>
          <w:ilvl w:val="1"/>
          <w:numId w:val="7"/>
        </w:numPr>
        <w:tabs>
          <w:tab w:val="clear" w:pos="989"/>
          <w:tab w:val="num" w:pos="567"/>
        </w:tabs>
        <w:ind w:hanging="989"/>
        <w:jc w:val="left"/>
        <w:rPr>
          <w:rFonts w:asciiTheme="minorHAnsi" w:hAnsiTheme="minorHAnsi"/>
          <w:szCs w:val="24"/>
          <w:u w:val="single"/>
        </w:rPr>
      </w:pPr>
      <w:r w:rsidRPr="00172B96">
        <w:rPr>
          <w:rFonts w:asciiTheme="minorHAnsi" w:hAnsiTheme="minorHAnsi"/>
          <w:szCs w:val="24"/>
          <w:u w:val="single"/>
        </w:rPr>
        <w:t>Ajánlattételi nyilatkozat</w:t>
      </w:r>
    </w:p>
    <w:p w:rsidR="00A53521" w:rsidRDefault="00A53521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  <w:szCs w:val="24"/>
        </w:rPr>
      </w:pPr>
    </w:p>
    <w:p w:rsidR="000D4735" w:rsidRDefault="00F43D85" w:rsidP="00AF0A1D">
      <w:pPr>
        <w:tabs>
          <w:tab w:val="left" w:pos="567"/>
        </w:tabs>
        <w:ind w:left="567"/>
        <w:rPr>
          <w:rFonts w:asciiTheme="minorHAnsi" w:hAnsiTheme="minorHAnsi"/>
          <w:szCs w:val="24"/>
        </w:rPr>
      </w:pPr>
      <w:r w:rsidRPr="00AF0A1D">
        <w:rPr>
          <w:rFonts w:asciiTheme="minorHAnsi" w:hAnsiTheme="minorHAnsi"/>
        </w:rPr>
        <w:t>Ajánlattevő</w:t>
      </w:r>
      <w:r w:rsidR="0084536D" w:rsidRPr="00AF0A1D">
        <w:rPr>
          <w:rFonts w:asciiTheme="minorHAnsi" w:hAnsiTheme="minorHAnsi"/>
        </w:rPr>
        <w:t>nek</w:t>
      </w:r>
      <w:r w:rsidR="0084536D" w:rsidRPr="00172B96">
        <w:rPr>
          <w:rFonts w:asciiTheme="minorHAnsi" w:hAnsiTheme="minorHAnsi"/>
          <w:szCs w:val="24"/>
        </w:rPr>
        <w:t xml:space="preserve"> ki kell töltenie, </w:t>
      </w:r>
      <w:r w:rsidR="002C7976" w:rsidRPr="00172B96">
        <w:rPr>
          <w:rFonts w:asciiTheme="minorHAnsi" w:hAnsiTheme="minorHAnsi"/>
          <w:szCs w:val="24"/>
        </w:rPr>
        <w:t xml:space="preserve">cégszerűen alá kell írnia </w:t>
      </w:r>
      <w:r w:rsidR="0084536D" w:rsidRPr="00172B96">
        <w:rPr>
          <w:rFonts w:asciiTheme="minorHAnsi" w:hAnsiTheme="minorHAnsi"/>
          <w:szCs w:val="24"/>
        </w:rPr>
        <w:t xml:space="preserve">és az </w:t>
      </w:r>
      <w:r w:rsidR="001627E9" w:rsidRPr="00172B96">
        <w:rPr>
          <w:rFonts w:asciiTheme="minorHAnsi" w:hAnsiTheme="minorHAnsi"/>
          <w:szCs w:val="24"/>
        </w:rPr>
        <w:t>ajánlatban be kell nyújtani</w:t>
      </w:r>
      <w:r w:rsidR="0052744E" w:rsidRPr="00172B96">
        <w:rPr>
          <w:rFonts w:asciiTheme="minorHAnsi" w:hAnsiTheme="minorHAnsi"/>
          <w:szCs w:val="24"/>
        </w:rPr>
        <w:t>a</w:t>
      </w:r>
      <w:r w:rsidR="001627E9" w:rsidRPr="00172B96">
        <w:rPr>
          <w:rFonts w:asciiTheme="minorHAnsi" w:hAnsiTheme="minorHAnsi"/>
          <w:szCs w:val="24"/>
        </w:rPr>
        <w:t xml:space="preserve"> a</w:t>
      </w:r>
      <w:r w:rsidR="001709CF">
        <w:rPr>
          <w:rFonts w:asciiTheme="minorHAnsi" w:hAnsiTheme="minorHAnsi"/>
          <w:szCs w:val="24"/>
        </w:rPr>
        <w:t xml:space="preserve"> jelen Ú</w:t>
      </w:r>
      <w:r w:rsidR="00C85ED8">
        <w:rPr>
          <w:rFonts w:asciiTheme="minorHAnsi" w:hAnsiTheme="minorHAnsi"/>
          <w:szCs w:val="24"/>
        </w:rPr>
        <w:t>tmutató</w:t>
      </w:r>
      <w:r w:rsidR="001627E9" w:rsidRPr="00172B96">
        <w:rPr>
          <w:rFonts w:asciiTheme="minorHAnsi" w:hAnsiTheme="minorHAnsi"/>
          <w:szCs w:val="24"/>
        </w:rPr>
        <w:t xml:space="preserve"> </w:t>
      </w:r>
      <w:r w:rsidR="0074083E">
        <w:rPr>
          <w:rFonts w:asciiTheme="minorHAnsi" w:hAnsiTheme="minorHAnsi"/>
          <w:b/>
          <w:szCs w:val="24"/>
        </w:rPr>
        <w:t>2</w:t>
      </w:r>
      <w:r w:rsidR="001627E9" w:rsidRPr="00A24B19">
        <w:rPr>
          <w:rFonts w:asciiTheme="minorHAnsi" w:hAnsiTheme="minorHAnsi"/>
          <w:b/>
          <w:szCs w:val="24"/>
        </w:rPr>
        <w:t>.</w:t>
      </w:r>
      <w:r w:rsidR="001627E9" w:rsidRPr="00172B96">
        <w:rPr>
          <w:rFonts w:asciiTheme="minorHAnsi" w:hAnsiTheme="minorHAnsi"/>
          <w:b/>
          <w:szCs w:val="24"/>
        </w:rPr>
        <w:t xml:space="preserve"> sz</w:t>
      </w:r>
      <w:r w:rsidR="005A20AB">
        <w:rPr>
          <w:rFonts w:asciiTheme="minorHAnsi" w:hAnsiTheme="minorHAnsi"/>
          <w:b/>
          <w:szCs w:val="24"/>
        </w:rPr>
        <w:t>ámú</w:t>
      </w:r>
      <w:r w:rsidR="001627E9" w:rsidRPr="00172B96">
        <w:rPr>
          <w:rFonts w:asciiTheme="minorHAnsi" w:hAnsiTheme="minorHAnsi"/>
          <w:b/>
          <w:szCs w:val="24"/>
        </w:rPr>
        <w:t xml:space="preserve"> melléklet</w:t>
      </w:r>
      <w:r w:rsidR="00C85ED8">
        <w:rPr>
          <w:rFonts w:asciiTheme="minorHAnsi" w:hAnsiTheme="minorHAnsi"/>
          <w:b/>
          <w:szCs w:val="24"/>
        </w:rPr>
        <w:t>e</w:t>
      </w:r>
      <w:r w:rsidR="001627E9" w:rsidRPr="00172B96">
        <w:rPr>
          <w:rFonts w:asciiTheme="minorHAnsi" w:hAnsiTheme="minorHAnsi"/>
          <w:szCs w:val="24"/>
        </w:rPr>
        <w:t xml:space="preserve"> szeri</w:t>
      </w:r>
      <w:r w:rsidR="0084536D" w:rsidRPr="00172B96">
        <w:rPr>
          <w:rFonts w:asciiTheme="minorHAnsi" w:hAnsiTheme="minorHAnsi"/>
          <w:szCs w:val="24"/>
        </w:rPr>
        <w:t>nti Ajánlattételi nyilatkozatot</w:t>
      </w:r>
      <w:r w:rsidR="000D4735" w:rsidRPr="00172B96">
        <w:rPr>
          <w:rFonts w:asciiTheme="minorHAnsi" w:hAnsiTheme="minorHAnsi"/>
          <w:szCs w:val="24"/>
        </w:rPr>
        <w:t xml:space="preserve">. </w:t>
      </w:r>
    </w:p>
    <w:p w:rsidR="00A53521" w:rsidRDefault="00A53521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  <w:szCs w:val="24"/>
        </w:rPr>
      </w:pPr>
    </w:p>
    <w:p w:rsidR="002C21DF" w:rsidRDefault="008E5417" w:rsidP="00AF0A1D">
      <w:pPr>
        <w:tabs>
          <w:tab w:val="left" w:pos="567"/>
        </w:tabs>
        <w:ind w:left="567"/>
        <w:rPr>
          <w:rFonts w:asciiTheme="minorHAnsi" w:hAnsiTheme="minorHAnsi"/>
          <w:szCs w:val="24"/>
        </w:rPr>
      </w:pPr>
      <w:r w:rsidRPr="00AF0A1D">
        <w:rPr>
          <w:rFonts w:asciiTheme="minorHAnsi" w:hAnsiTheme="minorHAnsi"/>
        </w:rPr>
        <w:t>Ajánlattevő</w:t>
      </w:r>
      <w:r w:rsidR="00D752E1">
        <w:rPr>
          <w:rFonts w:asciiTheme="minorHAnsi" w:hAnsiTheme="minorHAnsi"/>
        </w:rPr>
        <w:t xml:space="preserve"> ugyanebben a dokumentumban nyilatkozik arról, hogy</w:t>
      </w:r>
      <w:r w:rsidRPr="002C21DF">
        <w:rPr>
          <w:rFonts w:asciiTheme="minorHAnsi" w:hAnsiTheme="minorHAnsi"/>
        </w:rPr>
        <w:t xml:space="preserve"> nem tartozik a</w:t>
      </w:r>
      <w:r w:rsidR="00D752E1">
        <w:rPr>
          <w:rFonts w:asciiTheme="minorHAnsi" w:hAnsiTheme="minorHAnsi"/>
        </w:rPr>
        <w:t xml:space="preserve">z eljárásban előírt </w:t>
      </w:r>
      <w:r w:rsidRPr="00641EDF">
        <w:rPr>
          <w:rFonts w:asciiTheme="minorHAnsi" w:hAnsiTheme="minorHAnsi"/>
          <w:szCs w:val="24"/>
        </w:rPr>
        <w:t xml:space="preserve">kizáró okok hatálya alá. </w:t>
      </w:r>
    </w:p>
    <w:p w:rsidR="00D34C71" w:rsidRPr="00AF0A1D" w:rsidRDefault="00D34C71" w:rsidP="00AF0A1D">
      <w:pPr>
        <w:tabs>
          <w:tab w:val="left" w:pos="567"/>
        </w:tabs>
        <w:ind w:left="567"/>
        <w:rPr>
          <w:rFonts w:asciiTheme="minorHAnsi" w:hAnsiTheme="minorHAnsi"/>
        </w:rPr>
      </w:pPr>
    </w:p>
    <w:p w:rsidR="00D34C71" w:rsidRDefault="00F43D85" w:rsidP="00AF0A1D">
      <w:pPr>
        <w:tabs>
          <w:tab w:val="left" w:pos="567"/>
        </w:tabs>
        <w:ind w:left="567"/>
        <w:rPr>
          <w:rFonts w:asciiTheme="minorHAnsi" w:hAnsiTheme="minorHAnsi"/>
        </w:rPr>
      </w:pPr>
      <w:r w:rsidRPr="00AF0A1D">
        <w:rPr>
          <w:rFonts w:asciiTheme="minorHAnsi" w:hAnsiTheme="minorHAnsi"/>
        </w:rPr>
        <w:t>Ajánlattevő</w:t>
      </w:r>
      <w:r w:rsidR="00D34C71" w:rsidRPr="00AF0A1D">
        <w:rPr>
          <w:rFonts w:asciiTheme="minorHAnsi" w:hAnsiTheme="minorHAnsi"/>
        </w:rPr>
        <w:t xml:space="preserve">nek nyilatkoznia kell, hogy változásbejegyzési eljárás folyamatban van-e. A 321/2015. (X. 30.) Korm. rendelet 13. §-ában foglaltak szerint folyamatban lévő változásbejegyzési eljárás esetében az </w:t>
      </w:r>
      <w:r w:rsidR="00221561">
        <w:rPr>
          <w:rFonts w:asciiTheme="minorHAnsi" w:hAnsiTheme="minorHAnsi"/>
        </w:rPr>
        <w:t>a</w:t>
      </w:r>
      <w:r w:rsidRPr="00AF0A1D">
        <w:rPr>
          <w:rFonts w:asciiTheme="minorHAnsi" w:hAnsiTheme="minorHAnsi"/>
        </w:rPr>
        <w:t>jánlattevő</w:t>
      </w:r>
      <w:r w:rsidR="00D34C71" w:rsidRPr="00AF0A1D">
        <w:rPr>
          <w:rFonts w:asciiTheme="minorHAnsi" w:hAnsiTheme="minorHAnsi"/>
        </w:rPr>
        <w:t>nek az ajánlathoz csatolnia kell a cégbírósághoz benyújtott változásbejegyzési kérelmet és az annak érkezéséről a cégbíróság által megküldött igazolást.</w:t>
      </w:r>
    </w:p>
    <w:p w:rsidR="00CB7F87" w:rsidRPr="00AF0A1D" w:rsidRDefault="00CB7F87" w:rsidP="00AF0A1D">
      <w:pPr>
        <w:tabs>
          <w:tab w:val="left" w:pos="567"/>
        </w:tabs>
        <w:ind w:left="567"/>
        <w:rPr>
          <w:rFonts w:asciiTheme="minorHAnsi" w:hAnsiTheme="minorHAnsi"/>
        </w:rPr>
      </w:pPr>
    </w:p>
    <w:p w:rsidR="004B0CBC" w:rsidRDefault="004B0CBC" w:rsidP="00AF0A1D">
      <w:pPr>
        <w:tabs>
          <w:tab w:val="left" w:pos="567"/>
        </w:tabs>
        <w:ind w:left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Az ajánlat</w:t>
      </w:r>
      <w:r>
        <w:rPr>
          <w:rFonts w:asciiTheme="minorHAnsi" w:hAnsiTheme="minorHAnsi"/>
        </w:rPr>
        <w:t>tételi nyilatkozat</w:t>
      </w:r>
      <w:r w:rsidRPr="00172B96">
        <w:rPr>
          <w:rFonts w:asciiTheme="minorHAnsi" w:hAnsiTheme="minorHAnsi"/>
        </w:rPr>
        <w:t xml:space="preserve">nak tartalmaznia kell különösen az </w:t>
      </w:r>
      <w:r w:rsidR="00D752E1">
        <w:rPr>
          <w:rFonts w:asciiTheme="minorHAnsi" w:hAnsiTheme="minorHAnsi"/>
        </w:rPr>
        <w:t>a</w:t>
      </w:r>
      <w:r w:rsidR="00F43D85">
        <w:rPr>
          <w:rFonts w:asciiTheme="minorHAnsi" w:hAnsiTheme="minorHAnsi"/>
        </w:rPr>
        <w:t>jánlattevő</w:t>
      </w:r>
      <w:r w:rsidRPr="00172B96">
        <w:rPr>
          <w:rFonts w:asciiTheme="minorHAnsi" w:hAnsiTheme="minorHAnsi"/>
        </w:rPr>
        <w:t xml:space="preserve"> kifejezett nyilatkozatát a </w:t>
      </w:r>
      <w:r w:rsidR="00D752E1">
        <w:rPr>
          <w:rFonts w:asciiTheme="minorHAnsi" w:hAnsiTheme="minorHAnsi"/>
        </w:rPr>
        <w:t>F</w:t>
      </w:r>
      <w:r w:rsidRPr="00172B96">
        <w:rPr>
          <w:rFonts w:asciiTheme="minorHAnsi" w:hAnsiTheme="minorHAnsi"/>
        </w:rPr>
        <w:t xml:space="preserve">elhívás feltételeire, a </w:t>
      </w:r>
      <w:r w:rsidR="00F673DB">
        <w:rPr>
          <w:rFonts w:asciiTheme="minorHAnsi" w:hAnsiTheme="minorHAnsi"/>
        </w:rPr>
        <w:t>S</w:t>
      </w:r>
      <w:r w:rsidRPr="00172B96">
        <w:rPr>
          <w:rFonts w:asciiTheme="minorHAnsi" w:hAnsiTheme="minorHAnsi"/>
        </w:rPr>
        <w:t>zerződés megkötésére és teljesítésére, valamint a kért ellenszolgáltatásra vonatkozóan.</w:t>
      </w:r>
    </w:p>
    <w:p w:rsidR="00561564" w:rsidRPr="00AF0A1D" w:rsidRDefault="00561564" w:rsidP="00AF0A1D">
      <w:pPr>
        <w:tabs>
          <w:tab w:val="left" w:pos="567"/>
        </w:tabs>
        <w:ind w:left="567"/>
        <w:rPr>
          <w:rFonts w:asciiTheme="minorHAnsi" w:hAnsiTheme="minorHAnsi"/>
        </w:rPr>
      </w:pPr>
    </w:p>
    <w:p w:rsidR="007370BA" w:rsidRPr="00AF0A1D" w:rsidRDefault="007370BA" w:rsidP="00AF0A1D">
      <w:pPr>
        <w:tabs>
          <w:tab w:val="left" w:pos="567"/>
        </w:tabs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Közös </w:t>
      </w:r>
      <w:r w:rsidR="00601CF8">
        <w:rPr>
          <w:rFonts w:asciiTheme="minorHAnsi" w:hAnsiTheme="minorHAnsi"/>
        </w:rPr>
        <w:t>a</w:t>
      </w:r>
      <w:r w:rsidR="00F43D85">
        <w:rPr>
          <w:rFonts w:asciiTheme="minorHAnsi" w:hAnsiTheme="minorHAnsi"/>
        </w:rPr>
        <w:t>jánlattevő</w:t>
      </w:r>
      <w:r>
        <w:rPr>
          <w:rFonts w:asciiTheme="minorHAnsi" w:hAnsiTheme="minorHAnsi"/>
        </w:rPr>
        <w:t xml:space="preserve">k esetében a közös </w:t>
      </w:r>
      <w:r w:rsidR="00601CF8">
        <w:rPr>
          <w:rFonts w:asciiTheme="minorHAnsi" w:hAnsiTheme="minorHAnsi"/>
        </w:rPr>
        <w:t>a</w:t>
      </w:r>
      <w:r w:rsidR="00F43D85">
        <w:rPr>
          <w:rFonts w:asciiTheme="minorHAnsi" w:hAnsiTheme="minorHAnsi"/>
        </w:rPr>
        <w:t>jánlattevő</w:t>
      </w:r>
      <w:r>
        <w:rPr>
          <w:rFonts w:asciiTheme="minorHAnsi" w:hAnsiTheme="minorHAnsi"/>
        </w:rPr>
        <w:t>k mindegyike külön nyilatkozatot nyújt be.</w:t>
      </w:r>
    </w:p>
    <w:p w:rsidR="0083715D" w:rsidRDefault="0083715D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95435A" w:rsidRPr="004A7CBB" w:rsidRDefault="0095435A" w:rsidP="00797266">
      <w:pPr>
        <w:numPr>
          <w:ilvl w:val="1"/>
          <w:numId w:val="7"/>
        </w:numPr>
        <w:tabs>
          <w:tab w:val="clear" w:pos="989"/>
          <w:tab w:val="num" w:pos="567"/>
        </w:tabs>
        <w:ind w:hanging="989"/>
        <w:jc w:val="left"/>
        <w:rPr>
          <w:rFonts w:asciiTheme="minorHAnsi" w:hAnsiTheme="minorHAnsi"/>
          <w:szCs w:val="24"/>
          <w:u w:val="single"/>
        </w:rPr>
      </w:pPr>
      <w:r w:rsidRPr="004A7CBB">
        <w:rPr>
          <w:rFonts w:asciiTheme="minorHAnsi" w:hAnsiTheme="minorHAnsi"/>
          <w:szCs w:val="24"/>
          <w:u w:val="single"/>
        </w:rPr>
        <w:t>Aláírási címpéldány</w:t>
      </w:r>
      <w:r w:rsidR="00C43A4E" w:rsidRPr="004A7CBB">
        <w:rPr>
          <w:rFonts w:asciiTheme="minorHAnsi" w:hAnsiTheme="minorHAnsi"/>
          <w:szCs w:val="24"/>
          <w:u w:val="single"/>
        </w:rPr>
        <w:t>/minta</w:t>
      </w:r>
      <w:r w:rsidR="007C64CD" w:rsidRPr="004A7CBB">
        <w:rPr>
          <w:rFonts w:asciiTheme="minorHAnsi" w:hAnsiTheme="minorHAnsi"/>
          <w:szCs w:val="24"/>
          <w:u w:val="single"/>
        </w:rPr>
        <w:t>, meghatalmazás</w:t>
      </w:r>
    </w:p>
    <w:p w:rsidR="00F22FA3" w:rsidRPr="00172B96" w:rsidRDefault="00F22FA3" w:rsidP="00133CD8">
      <w:pPr>
        <w:jc w:val="left"/>
        <w:rPr>
          <w:rFonts w:asciiTheme="minorHAnsi" w:hAnsiTheme="minorHAnsi"/>
          <w:u w:val="single"/>
        </w:rPr>
      </w:pPr>
    </w:p>
    <w:p w:rsidR="0023147B" w:rsidRDefault="00601CF8" w:rsidP="00B3779C">
      <w:pPr>
        <w:tabs>
          <w:tab w:val="left" w:pos="567"/>
        </w:tabs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F43D85" w:rsidRPr="00B3779C">
        <w:rPr>
          <w:rFonts w:asciiTheme="minorHAnsi" w:hAnsiTheme="minorHAnsi"/>
        </w:rPr>
        <w:t>jánlattevő</w:t>
      </w:r>
      <w:r w:rsidR="00EE319C">
        <w:rPr>
          <w:rFonts w:asciiTheme="minorHAnsi" w:hAnsiTheme="minorHAnsi"/>
        </w:rPr>
        <w:t xml:space="preserve"> </w:t>
      </w:r>
      <w:r w:rsidR="00946D26" w:rsidRPr="00172B96">
        <w:rPr>
          <w:rFonts w:asciiTheme="minorHAnsi" w:hAnsiTheme="minorHAnsi"/>
        </w:rPr>
        <w:t>részéről</w:t>
      </w:r>
      <w:r w:rsidR="00C85ED8">
        <w:rPr>
          <w:rFonts w:asciiTheme="minorHAnsi" w:hAnsiTheme="minorHAnsi"/>
        </w:rPr>
        <w:t xml:space="preserve"> </w:t>
      </w:r>
      <w:r w:rsidR="00C43A4E" w:rsidRPr="00B3779C">
        <w:rPr>
          <w:rFonts w:asciiTheme="minorHAnsi" w:hAnsiTheme="minorHAnsi"/>
        </w:rPr>
        <w:t>egyszerű másolatban</w:t>
      </w:r>
      <w:r w:rsidR="00946D26" w:rsidRPr="00B3779C">
        <w:rPr>
          <w:rFonts w:asciiTheme="minorHAnsi" w:hAnsiTheme="minorHAnsi"/>
        </w:rPr>
        <w:t xml:space="preserve"> b</w:t>
      </w:r>
      <w:r w:rsidR="0095435A" w:rsidRPr="00B3779C">
        <w:rPr>
          <w:rFonts w:asciiTheme="minorHAnsi" w:hAnsiTheme="minorHAnsi"/>
        </w:rPr>
        <w:t>enyújtandó a</w:t>
      </w:r>
      <w:r w:rsidR="00C43A4E" w:rsidRPr="00B3779C">
        <w:rPr>
          <w:rFonts w:asciiTheme="minorHAnsi" w:hAnsiTheme="minorHAnsi"/>
        </w:rPr>
        <w:t>zok</w:t>
      </w:r>
      <w:r w:rsidR="0095435A" w:rsidRPr="00B3779C">
        <w:rPr>
          <w:rFonts w:asciiTheme="minorHAnsi" w:hAnsiTheme="minorHAnsi"/>
        </w:rPr>
        <w:t xml:space="preserve">nak a cégjegyzésre jogosult személyeknek </w:t>
      </w:r>
      <w:r w:rsidR="00EE319C">
        <w:rPr>
          <w:rFonts w:asciiTheme="minorHAnsi" w:hAnsiTheme="minorHAnsi"/>
        </w:rPr>
        <w:t xml:space="preserve">az </w:t>
      </w:r>
      <w:r w:rsidR="0095435A" w:rsidRPr="00B3779C">
        <w:rPr>
          <w:rFonts w:asciiTheme="minorHAnsi" w:hAnsiTheme="minorHAnsi"/>
        </w:rPr>
        <w:t>alá</w:t>
      </w:r>
      <w:r w:rsidR="00DF7129" w:rsidRPr="00B3779C">
        <w:rPr>
          <w:rFonts w:asciiTheme="minorHAnsi" w:hAnsiTheme="minorHAnsi"/>
        </w:rPr>
        <w:t>írási címpéldánya</w:t>
      </w:r>
      <w:r w:rsidR="00EE319C">
        <w:rPr>
          <w:rFonts w:asciiTheme="minorHAnsi" w:hAnsiTheme="minorHAnsi"/>
        </w:rPr>
        <w:t xml:space="preserve"> vagy </w:t>
      </w:r>
      <w:proofErr w:type="spellStart"/>
      <w:r w:rsidR="00EE319C">
        <w:rPr>
          <w:rFonts w:asciiTheme="minorHAnsi" w:hAnsiTheme="minorHAnsi"/>
        </w:rPr>
        <w:t>aláírás</w:t>
      </w:r>
      <w:r w:rsidR="00C43A4E" w:rsidRPr="00B3779C">
        <w:rPr>
          <w:rFonts w:asciiTheme="minorHAnsi" w:hAnsiTheme="minorHAnsi"/>
        </w:rPr>
        <w:t>mintája</w:t>
      </w:r>
      <w:proofErr w:type="spellEnd"/>
      <w:r w:rsidR="00DF7129" w:rsidRPr="00B3779C">
        <w:rPr>
          <w:rFonts w:asciiTheme="minorHAnsi" w:hAnsiTheme="minorHAnsi"/>
        </w:rPr>
        <w:t xml:space="preserve">, </w:t>
      </w:r>
      <w:r w:rsidR="0095435A" w:rsidRPr="00B3779C">
        <w:rPr>
          <w:rFonts w:asciiTheme="minorHAnsi" w:hAnsiTheme="minorHAnsi"/>
        </w:rPr>
        <w:t xml:space="preserve">akik </w:t>
      </w:r>
      <w:r w:rsidR="00F13BF5" w:rsidRPr="00172B96">
        <w:rPr>
          <w:rFonts w:asciiTheme="minorHAnsi" w:hAnsiTheme="minorHAnsi"/>
        </w:rPr>
        <w:t>az ajánlatot</w:t>
      </w:r>
      <w:r w:rsidR="00F36D64" w:rsidRPr="00172B96">
        <w:rPr>
          <w:rFonts w:asciiTheme="minorHAnsi" w:hAnsiTheme="minorHAnsi"/>
        </w:rPr>
        <w:t xml:space="preserve"> aláírják, az ajánlatban szereplő egy dokumentumot</w:t>
      </w:r>
      <w:r w:rsidR="00C85ED8">
        <w:rPr>
          <w:rFonts w:asciiTheme="minorHAnsi" w:hAnsiTheme="minorHAnsi"/>
        </w:rPr>
        <w:t xml:space="preserve"> </w:t>
      </w:r>
      <w:r w:rsidR="00F36D64" w:rsidRPr="00B3779C">
        <w:rPr>
          <w:rFonts w:asciiTheme="minorHAnsi" w:hAnsiTheme="minorHAnsi"/>
        </w:rPr>
        <w:t>aláírnak</w:t>
      </w:r>
      <w:r w:rsidR="00DF7129" w:rsidRPr="00B3779C">
        <w:rPr>
          <w:rFonts w:asciiTheme="minorHAnsi" w:hAnsiTheme="minorHAnsi"/>
        </w:rPr>
        <w:t>, vagy meghatalmazást adtak</w:t>
      </w:r>
      <w:r w:rsidR="00E457C2" w:rsidRPr="00B3779C">
        <w:rPr>
          <w:rFonts w:asciiTheme="minorHAnsi" w:hAnsiTheme="minorHAnsi"/>
        </w:rPr>
        <w:t xml:space="preserve"> az aláírásra</w:t>
      </w:r>
      <w:r w:rsidR="0095435A" w:rsidRPr="00B3779C">
        <w:rPr>
          <w:rFonts w:asciiTheme="minorHAnsi" w:hAnsiTheme="minorHAnsi"/>
        </w:rPr>
        <w:t>.</w:t>
      </w:r>
    </w:p>
    <w:p w:rsidR="008F1944" w:rsidRPr="00172B96" w:rsidRDefault="008F1944" w:rsidP="00B3779C">
      <w:pPr>
        <w:tabs>
          <w:tab w:val="left" w:pos="567"/>
        </w:tabs>
        <w:ind w:left="567"/>
        <w:rPr>
          <w:rFonts w:asciiTheme="minorHAnsi" w:hAnsiTheme="minorHAnsi"/>
        </w:rPr>
      </w:pPr>
    </w:p>
    <w:p w:rsidR="00AF06B6" w:rsidRDefault="00AF06B6" w:rsidP="00797266">
      <w:pPr>
        <w:numPr>
          <w:ilvl w:val="1"/>
          <w:numId w:val="7"/>
        </w:numPr>
        <w:tabs>
          <w:tab w:val="clear" w:pos="989"/>
          <w:tab w:val="num" w:pos="567"/>
        </w:tabs>
        <w:ind w:hanging="989"/>
        <w:jc w:val="left"/>
        <w:rPr>
          <w:rFonts w:asciiTheme="minorHAnsi" w:hAnsiTheme="minorHAnsi"/>
          <w:szCs w:val="24"/>
          <w:u w:val="single"/>
        </w:rPr>
      </w:pPr>
      <w:r w:rsidRPr="00172B96">
        <w:rPr>
          <w:rFonts w:asciiTheme="minorHAnsi" w:hAnsiTheme="minorHAnsi"/>
          <w:szCs w:val="24"/>
          <w:u w:val="single"/>
        </w:rPr>
        <w:t xml:space="preserve">Közös </w:t>
      </w:r>
      <w:r w:rsidR="00BD4E80" w:rsidRPr="00172B96">
        <w:rPr>
          <w:rFonts w:asciiTheme="minorHAnsi" w:hAnsiTheme="minorHAnsi"/>
          <w:szCs w:val="24"/>
          <w:u w:val="single"/>
        </w:rPr>
        <w:t>ajánlatot</w:t>
      </w:r>
      <w:r w:rsidR="007C7F14" w:rsidRPr="00172B96">
        <w:rPr>
          <w:rFonts w:asciiTheme="minorHAnsi" w:hAnsiTheme="minorHAnsi"/>
          <w:szCs w:val="24"/>
          <w:u w:val="single"/>
        </w:rPr>
        <w:t xml:space="preserve"> benyújtók</w:t>
      </w:r>
      <w:r w:rsidRPr="00172B96">
        <w:rPr>
          <w:rFonts w:asciiTheme="minorHAnsi" w:hAnsiTheme="minorHAnsi"/>
          <w:szCs w:val="24"/>
          <w:u w:val="single"/>
        </w:rPr>
        <w:t xml:space="preserve"> megállapodása</w:t>
      </w:r>
    </w:p>
    <w:p w:rsidR="004B37B1" w:rsidRDefault="004B37B1" w:rsidP="004B37B1">
      <w:pPr>
        <w:tabs>
          <w:tab w:val="num" w:pos="1440"/>
        </w:tabs>
        <w:ind w:left="989"/>
        <w:jc w:val="left"/>
        <w:rPr>
          <w:rFonts w:asciiTheme="minorHAnsi" w:hAnsiTheme="minorHAnsi"/>
          <w:szCs w:val="24"/>
          <w:u w:val="single"/>
        </w:rPr>
      </w:pPr>
    </w:p>
    <w:p w:rsidR="00821432" w:rsidRPr="00AA136E" w:rsidRDefault="00AF06B6" w:rsidP="00821432">
      <w:pPr>
        <w:tabs>
          <w:tab w:val="left" w:pos="567"/>
        </w:tabs>
        <w:ind w:left="567"/>
        <w:rPr>
          <w:rFonts w:asciiTheme="minorHAnsi" w:hAnsiTheme="minorHAnsi"/>
          <w:szCs w:val="24"/>
        </w:rPr>
      </w:pPr>
      <w:r w:rsidRPr="00AA136E">
        <w:rPr>
          <w:rFonts w:asciiTheme="minorHAnsi" w:hAnsiTheme="minorHAnsi"/>
        </w:rPr>
        <w:t xml:space="preserve">Közös </w:t>
      </w:r>
      <w:r w:rsidR="00BD4E80" w:rsidRPr="00AA136E">
        <w:rPr>
          <w:rFonts w:asciiTheme="minorHAnsi" w:hAnsiTheme="minorHAnsi"/>
        </w:rPr>
        <w:t>ajánlattétel</w:t>
      </w:r>
      <w:r w:rsidRPr="00AA136E">
        <w:rPr>
          <w:rFonts w:asciiTheme="minorHAnsi" w:hAnsiTheme="minorHAnsi"/>
        </w:rPr>
        <w:t xml:space="preserve"> esetén csatolni kell </w:t>
      </w:r>
      <w:r w:rsidR="00BD4E80" w:rsidRPr="00AA136E">
        <w:rPr>
          <w:rFonts w:asciiTheme="minorHAnsi" w:hAnsiTheme="minorHAnsi"/>
        </w:rPr>
        <w:t xml:space="preserve">az </w:t>
      </w:r>
      <w:r w:rsidR="00601CF8" w:rsidRPr="00AA136E">
        <w:rPr>
          <w:rFonts w:asciiTheme="minorHAnsi" w:hAnsiTheme="minorHAnsi"/>
        </w:rPr>
        <w:t>a</w:t>
      </w:r>
      <w:r w:rsidR="00F43D85" w:rsidRPr="00AA136E">
        <w:rPr>
          <w:rFonts w:asciiTheme="minorHAnsi" w:hAnsiTheme="minorHAnsi"/>
        </w:rPr>
        <w:t>jánlattevő</w:t>
      </w:r>
      <w:r w:rsidR="00BD4E80" w:rsidRPr="00AA136E">
        <w:rPr>
          <w:rFonts w:asciiTheme="minorHAnsi" w:hAnsiTheme="minorHAnsi"/>
        </w:rPr>
        <w:t xml:space="preserve">k </w:t>
      </w:r>
      <w:r w:rsidRPr="00AA136E">
        <w:rPr>
          <w:rFonts w:asciiTheme="minorHAnsi" w:hAnsiTheme="minorHAnsi"/>
        </w:rPr>
        <w:t>megállapodás</w:t>
      </w:r>
      <w:r w:rsidR="007C7F14" w:rsidRPr="00AA136E">
        <w:rPr>
          <w:rFonts w:asciiTheme="minorHAnsi" w:hAnsiTheme="minorHAnsi"/>
        </w:rPr>
        <w:t>á</w:t>
      </w:r>
      <w:r w:rsidRPr="00AA136E">
        <w:rPr>
          <w:rFonts w:asciiTheme="minorHAnsi" w:hAnsiTheme="minorHAnsi"/>
        </w:rPr>
        <w:t xml:space="preserve">t, </w:t>
      </w:r>
      <w:r w:rsidR="00601CF8" w:rsidRPr="00AA136E">
        <w:rPr>
          <w:rFonts w:asciiTheme="minorHAnsi" w:hAnsiTheme="minorHAnsi"/>
        </w:rPr>
        <w:t>a</w:t>
      </w:r>
      <w:r w:rsidRPr="00AA136E">
        <w:rPr>
          <w:rFonts w:asciiTheme="minorHAnsi" w:hAnsiTheme="minorHAnsi"/>
        </w:rPr>
        <w:t>mely</w:t>
      </w:r>
      <w:r w:rsidR="007C7F14" w:rsidRPr="00AA136E">
        <w:rPr>
          <w:rFonts w:asciiTheme="minorHAnsi" w:hAnsiTheme="minorHAnsi"/>
        </w:rPr>
        <w:t>nek minimálisan tartalmaznia kell</w:t>
      </w:r>
      <w:r w:rsidRPr="00AA136E">
        <w:rPr>
          <w:rFonts w:asciiTheme="minorHAnsi" w:hAnsiTheme="minorHAnsi"/>
        </w:rPr>
        <w:t xml:space="preserve"> </w:t>
      </w:r>
      <w:r w:rsidR="00821432" w:rsidRPr="00AA136E">
        <w:rPr>
          <w:rFonts w:asciiTheme="minorHAnsi" w:hAnsiTheme="minorHAnsi"/>
          <w:szCs w:val="24"/>
        </w:rPr>
        <w:t>az alábbiakat:</w:t>
      </w:r>
    </w:p>
    <w:p w:rsidR="004B37B1" w:rsidRDefault="004B37B1" w:rsidP="00821432">
      <w:pPr>
        <w:tabs>
          <w:tab w:val="left" w:pos="567"/>
        </w:tabs>
        <w:ind w:left="567"/>
        <w:rPr>
          <w:szCs w:val="24"/>
        </w:rPr>
      </w:pPr>
    </w:p>
    <w:p w:rsidR="00821432" w:rsidRPr="004B37B1" w:rsidRDefault="00821432" w:rsidP="001E004C">
      <w:pPr>
        <w:pStyle w:val="Listaszerbekezds"/>
        <w:numPr>
          <w:ilvl w:val="0"/>
          <w:numId w:val="17"/>
        </w:numPr>
        <w:tabs>
          <w:tab w:val="left" w:pos="567"/>
        </w:tabs>
        <w:rPr>
          <w:rFonts w:asciiTheme="minorHAnsi" w:hAnsiTheme="minorHAnsi"/>
        </w:rPr>
      </w:pPr>
      <w:r w:rsidRPr="004B37B1">
        <w:rPr>
          <w:rFonts w:asciiTheme="minorHAnsi" w:hAnsiTheme="minorHAnsi"/>
        </w:rPr>
        <w:t>a közös ajánlat</w:t>
      </w:r>
      <w:r w:rsidR="004B37B1">
        <w:rPr>
          <w:rFonts w:asciiTheme="minorHAnsi" w:hAnsiTheme="minorHAnsi"/>
        </w:rPr>
        <w:t>t</w:t>
      </w:r>
      <w:r w:rsidRPr="004B37B1">
        <w:rPr>
          <w:rFonts w:asciiTheme="minorHAnsi" w:hAnsiTheme="minorHAnsi"/>
        </w:rPr>
        <w:t>evők nevét;</w:t>
      </w:r>
    </w:p>
    <w:p w:rsidR="00821432" w:rsidRPr="004B37B1" w:rsidRDefault="00821432" w:rsidP="001E004C">
      <w:pPr>
        <w:pStyle w:val="Listaszerbekezds"/>
        <w:numPr>
          <w:ilvl w:val="0"/>
          <w:numId w:val="17"/>
        </w:numPr>
        <w:tabs>
          <w:tab w:val="left" w:pos="567"/>
        </w:tabs>
        <w:rPr>
          <w:rFonts w:asciiTheme="minorHAnsi" w:hAnsiTheme="minorHAnsi"/>
        </w:rPr>
      </w:pPr>
      <w:r w:rsidRPr="004B37B1">
        <w:rPr>
          <w:rFonts w:asciiTheme="minorHAnsi" w:hAnsiTheme="minorHAnsi"/>
        </w:rPr>
        <w:t>azon ajánlattevő megjelölését, aki a közös ajánlattevőket az eljárás során</w:t>
      </w:r>
      <w:r w:rsidR="004B37B1" w:rsidRPr="004B37B1">
        <w:rPr>
          <w:rFonts w:asciiTheme="minorHAnsi" w:hAnsiTheme="minorHAnsi"/>
        </w:rPr>
        <w:t xml:space="preserve"> </w:t>
      </w:r>
      <w:r w:rsidRPr="004B37B1">
        <w:rPr>
          <w:rFonts w:asciiTheme="minorHAnsi" w:hAnsiTheme="minorHAnsi"/>
        </w:rPr>
        <w:t>kizárólagosan képviseli, illetőleg a közös ajánlattevők nevében hatályos</w:t>
      </w:r>
      <w:r w:rsidR="004B37B1" w:rsidRPr="004B37B1">
        <w:rPr>
          <w:rFonts w:asciiTheme="minorHAnsi" w:hAnsiTheme="minorHAnsi"/>
        </w:rPr>
        <w:t xml:space="preserve"> </w:t>
      </w:r>
      <w:r w:rsidRPr="004B37B1">
        <w:rPr>
          <w:rFonts w:asciiTheme="minorHAnsi" w:hAnsiTheme="minorHAnsi"/>
        </w:rPr>
        <w:t>jognyilatkozatot tehet;</w:t>
      </w:r>
    </w:p>
    <w:p w:rsidR="00821432" w:rsidRPr="004B37B1" w:rsidRDefault="00821432" w:rsidP="001E004C">
      <w:pPr>
        <w:pStyle w:val="Listaszerbekezds"/>
        <w:numPr>
          <w:ilvl w:val="0"/>
          <w:numId w:val="17"/>
        </w:numPr>
        <w:tabs>
          <w:tab w:val="left" w:pos="567"/>
        </w:tabs>
        <w:rPr>
          <w:rFonts w:asciiTheme="minorHAnsi" w:hAnsiTheme="minorHAnsi"/>
        </w:rPr>
      </w:pPr>
      <w:r w:rsidRPr="004B37B1">
        <w:rPr>
          <w:rFonts w:asciiTheme="minorHAnsi" w:hAnsiTheme="minorHAnsi"/>
        </w:rPr>
        <w:t>az ajánlat aláírása módjának ismertetését;</w:t>
      </w:r>
    </w:p>
    <w:p w:rsidR="00821432" w:rsidRPr="004B37B1" w:rsidRDefault="00821432" w:rsidP="001E004C">
      <w:pPr>
        <w:pStyle w:val="Listaszerbekezds"/>
        <w:numPr>
          <w:ilvl w:val="0"/>
          <w:numId w:val="17"/>
        </w:numPr>
        <w:tabs>
          <w:tab w:val="left" w:pos="567"/>
        </w:tabs>
        <w:rPr>
          <w:rFonts w:asciiTheme="minorHAnsi" w:hAnsiTheme="minorHAnsi"/>
        </w:rPr>
      </w:pPr>
      <w:r w:rsidRPr="004B37B1">
        <w:rPr>
          <w:rFonts w:asciiTheme="minorHAnsi" w:hAnsiTheme="minorHAnsi"/>
        </w:rPr>
        <w:t>valamennyi közös ajánlattevő nyilatkozatát arról, hogy egyetemleges felelősséget</w:t>
      </w:r>
      <w:r w:rsidR="004B37B1" w:rsidRPr="004B37B1">
        <w:rPr>
          <w:rFonts w:asciiTheme="minorHAnsi" w:hAnsiTheme="minorHAnsi"/>
        </w:rPr>
        <w:t xml:space="preserve"> </w:t>
      </w:r>
      <w:r w:rsidRPr="004B37B1">
        <w:rPr>
          <w:rFonts w:asciiTheme="minorHAnsi" w:hAnsiTheme="minorHAnsi"/>
        </w:rPr>
        <w:t xml:space="preserve">vállalnak a beszerzési eljárás eredményeként megkötendő </w:t>
      </w:r>
      <w:r w:rsidR="00221561">
        <w:rPr>
          <w:rFonts w:asciiTheme="minorHAnsi" w:hAnsiTheme="minorHAnsi"/>
        </w:rPr>
        <w:t>S</w:t>
      </w:r>
      <w:r w:rsidRPr="004B37B1">
        <w:rPr>
          <w:rFonts w:asciiTheme="minorHAnsi" w:hAnsiTheme="minorHAnsi"/>
        </w:rPr>
        <w:t>zerződés</w:t>
      </w:r>
      <w:r w:rsidR="004B37B1" w:rsidRPr="004B37B1">
        <w:rPr>
          <w:rFonts w:asciiTheme="minorHAnsi" w:hAnsiTheme="minorHAnsi"/>
        </w:rPr>
        <w:t xml:space="preserve"> </w:t>
      </w:r>
      <w:r w:rsidRPr="004B37B1">
        <w:rPr>
          <w:rFonts w:asciiTheme="minorHAnsi" w:hAnsiTheme="minorHAnsi"/>
        </w:rPr>
        <w:t>szerződésszerű teljesítéséhez szükséges munkák megvalósításáért;</w:t>
      </w:r>
    </w:p>
    <w:p w:rsidR="00821432" w:rsidRPr="004B37B1" w:rsidRDefault="00821432" w:rsidP="001E004C">
      <w:pPr>
        <w:pStyle w:val="Listaszerbekezds"/>
        <w:numPr>
          <w:ilvl w:val="0"/>
          <w:numId w:val="17"/>
        </w:numPr>
        <w:tabs>
          <w:tab w:val="left" w:pos="567"/>
        </w:tabs>
        <w:rPr>
          <w:rFonts w:asciiTheme="minorHAnsi" w:hAnsiTheme="minorHAnsi"/>
        </w:rPr>
      </w:pPr>
      <w:r w:rsidRPr="004B37B1">
        <w:rPr>
          <w:rFonts w:asciiTheme="minorHAnsi" w:hAnsiTheme="minorHAnsi"/>
        </w:rPr>
        <w:t>a közös ajánlattevők közti munkamegosztás ismertetését;</w:t>
      </w:r>
    </w:p>
    <w:p w:rsidR="00821432" w:rsidRPr="004B37B1" w:rsidRDefault="00821432" w:rsidP="001E004C">
      <w:pPr>
        <w:pStyle w:val="Listaszerbekezds"/>
        <w:numPr>
          <w:ilvl w:val="0"/>
          <w:numId w:val="17"/>
        </w:numPr>
        <w:tabs>
          <w:tab w:val="left" w:pos="567"/>
        </w:tabs>
        <w:rPr>
          <w:rFonts w:asciiTheme="minorHAnsi" w:hAnsiTheme="minorHAnsi"/>
        </w:rPr>
      </w:pPr>
      <w:r w:rsidRPr="004B37B1">
        <w:rPr>
          <w:rFonts w:asciiTheme="minorHAnsi" w:hAnsiTheme="minorHAnsi"/>
        </w:rPr>
        <w:t>a közös ajánlattevőket nyertesség esetén az ellenszolgáltatásból megillető összeget Ft</w:t>
      </w:r>
      <w:r w:rsidR="004B37B1" w:rsidRPr="004B37B1">
        <w:rPr>
          <w:rFonts w:asciiTheme="minorHAnsi" w:hAnsiTheme="minorHAnsi"/>
        </w:rPr>
        <w:t>-</w:t>
      </w:r>
      <w:r w:rsidRPr="004B37B1">
        <w:rPr>
          <w:rFonts w:asciiTheme="minorHAnsi" w:hAnsiTheme="minorHAnsi"/>
        </w:rPr>
        <w:t>ban</w:t>
      </w:r>
      <w:r w:rsidR="004B37B1" w:rsidRPr="004B37B1">
        <w:rPr>
          <w:rFonts w:asciiTheme="minorHAnsi" w:hAnsiTheme="minorHAnsi"/>
        </w:rPr>
        <w:t xml:space="preserve"> </w:t>
      </w:r>
      <w:r w:rsidRPr="004B37B1">
        <w:rPr>
          <w:rFonts w:asciiTheme="minorHAnsi" w:hAnsiTheme="minorHAnsi"/>
        </w:rPr>
        <w:t>meghatározva (</w:t>
      </w:r>
      <w:r w:rsidR="004B37B1">
        <w:rPr>
          <w:rFonts w:asciiTheme="minorHAnsi" w:hAnsiTheme="minorHAnsi"/>
        </w:rPr>
        <w:t xml:space="preserve">a </w:t>
      </w:r>
      <w:r w:rsidRPr="004B37B1">
        <w:rPr>
          <w:rFonts w:asciiTheme="minorHAnsi" w:hAnsiTheme="minorHAnsi"/>
        </w:rPr>
        <w:t xml:space="preserve">későbbiekben a </w:t>
      </w:r>
      <w:r w:rsidR="00221561">
        <w:rPr>
          <w:rFonts w:asciiTheme="minorHAnsi" w:hAnsiTheme="minorHAnsi"/>
        </w:rPr>
        <w:t>S</w:t>
      </w:r>
      <w:r w:rsidRPr="004B37B1">
        <w:rPr>
          <w:rFonts w:asciiTheme="minorHAnsi" w:hAnsiTheme="minorHAnsi"/>
        </w:rPr>
        <w:t>zerződés részét fogja képezni)</w:t>
      </w:r>
    </w:p>
    <w:p w:rsidR="004B37B1" w:rsidRPr="004B37B1" w:rsidRDefault="004B37B1" w:rsidP="001E004C">
      <w:pPr>
        <w:pStyle w:val="Listaszerbekezds"/>
        <w:numPr>
          <w:ilvl w:val="0"/>
          <w:numId w:val="17"/>
        </w:numPr>
        <w:tabs>
          <w:tab w:val="left" w:pos="567"/>
        </w:tabs>
        <w:rPr>
          <w:rFonts w:asciiTheme="minorHAnsi" w:hAnsiTheme="minorHAnsi"/>
        </w:rPr>
      </w:pPr>
      <w:r w:rsidRPr="004B37B1">
        <w:rPr>
          <w:rFonts w:asciiTheme="minorHAnsi" w:hAnsiTheme="minorHAnsi"/>
        </w:rPr>
        <w:t xml:space="preserve">a közös ajánlattevők nyilatkozatát arról, hogy nyertességük esetén a </w:t>
      </w:r>
      <w:r w:rsidR="00221561">
        <w:rPr>
          <w:rFonts w:asciiTheme="minorHAnsi" w:hAnsiTheme="minorHAnsi"/>
        </w:rPr>
        <w:t>S</w:t>
      </w:r>
      <w:r w:rsidRPr="004B37B1">
        <w:rPr>
          <w:rFonts w:asciiTheme="minorHAnsi" w:hAnsiTheme="minorHAnsi"/>
        </w:rPr>
        <w:t>zerződésben foglalt valamennyi kötelezettség teljesítéséig az együttműködési szerződés ezen tartalmi elemein és a tagok személyén nem változtatnak</w:t>
      </w:r>
      <w:r>
        <w:rPr>
          <w:rFonts w:asciiTheme="minorHAnsi" w:hAnsiTheme="minorHAnsi"/>
        </w:rPr>
        <w:t xml:space="preserve"> </w:t>
      </w:r>
    </w:p>
    <w:p w:rsidR="004B37B1" w:rsidRPr="004B37B1" w:rsidRDefault="004B37B1" w:rsidP="001E004C">
      <w:pPr>
        <w:pStyle w:val="Listaszerbekezds"/>
        <w:numPr>
          <w:ilvl w:val="0"/>
          <w:numId w:val="17"/>
        </w:numPr>
        <w:tabs>
          <w:tab w:val="left" w:pos="567"/>
        </w:tabs>
        <w:rPr>
          <w:rFonts w:asciiTheme="minorHAnsi" w:hAnsiTheme="minorHAnsi"/>
        </w:rPr>
      </w:pPr>
      <w:r w:rsidRPr="004B37B1">
        <w:rPr>
          <w:rFonts w:asciiTheme="minorHAnsi" w:hAnsiTheme="minorHAnsi"/>
        </w:rPr>
        <w:t>nyilatkozatot arról, hogy a</w:t>
      </w:r>
      <w:r>
        <w:rPr>
          <w:rFonts w:asciiTheme="minorHAnsi" w:hAnsiTheme="minorHAnsi"/>
        </w:rPr>
        <w:t xml:space="preserve"> megállapodás a</w:t>
      </w:r>
      <w:r w:rsidRPr="004B37B1">
        <w:rPr>
          <w:rFonts w:asciiTheme="minorHAnsi" w:hAnsiTheme="minorHAnsi"/>
        </w:rPr>
        <w:t>z ajánlat benyújtásának napján érvényes és hatályos, és hatálya, teljesítése, alkalmazhatósága vagy végrehajthatósága nem függ felfüggesztő (hatályba léptető), illetve bontó feltételtől.</w:t>
      </w:r>
    </w:p>
    <w:p w:rsidR="00EA68C9" w:rsidRDefault="00EA68C9" w:rsidP="00EA68C9">
      <w:pPr>
        <w:ind w:left="567" w:firstLine="1"/>
        <w:rPr>
          <w:rFonts w:asciiTheme="minorHAnsi" w:hAnsiTheme="minorHAnsi"/>
          <w:szCs w:val="24"/>
        </w:rPr>
      </w:pPr>
    </w:p>
    <w:p w:rsidR="00AE52DD" w:rsidRDefault="006122E0" w:rsidP="00C700E3">
      <w:pPr>
        <w:pStyle w:val="Cmsor1"/>
        <w:keepNext w:val="0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55" w:name="_Toc143597564"/>
      <w:r w:rsidRPr="00172B96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:rsidR="00B60475" w:rsidRPr="000C09DF" w:rsidRDefault="00B60475" w:rsidP="000C09DF"/>
    <w:p w:rsidR="006122E0" w:rsidRPr="000C09DF" w:rsidRDefault="006122E0" w:rsidP="001E004C">
      <w:pPr>
        <w:pStyle w:val="Listaszerbekezds"/>
        <w:numPr>
          <w:ilvl w:val="2"/>
          <w:numId w:val="8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6122E0" w:rsidRPr="001D68E3" w:rsidRDefault="001D68E3" w:rsidP="00133CD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Felolvasólap</w:t>
      </w:r>
    </w:p>
    <w:p w:rsidR="001627E9" w:rsidRPr="00172B96" w:rsidRDefault="001627E9" w:rsidP="00133CD8">
      <w:pPr>
        <w:rPr>
          <w:rFonts w:asciiTheme="minorHAnsi" w:hAnsiTheme="minorHAnsi"/>
        </w:rPr>
      </w:pPr>
    </w:p>
    <w:p w:rsidR="006122E0" w:rsidRPr="00172B96" w:rsidRDefault="006122E0" w:rsidP="001E004C">
      <w:pPr>
        <w:pStyle w:val="Listaszerbekezds"/>
        <w:numPr>
          <w:ilvl w:val="2"/>
          <w:numId w:val="8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20274E" w:rsidRPr="001D68E3" w:rsidRDefault="001D68E3" w:rsidP="00133CD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Pr="001D68E3">
        <w:rPr>
          <w:rFonts w:asciiTheme="minorHAnsi" w:hAnsiTheme="minorHAnsi"/>
          <w:b/>
        </w:rPr>
        <w:t xml:space="preserve">jánlattételi nyilatkozat </w:t>
      </w:r>
      <w:r>
        <w:rPr>
          <w:rFonts w:asciiTheme="minorHAnsi" w:hAnsiTheme="minorHAnsi"/>
          <w:b/>
        </w:rPr>
        <w:t>(ki</w:t>
      </w:r>
      <w:r w:rsidR="0020274E" w:rsidRPr="001D68E3">
        <w:rPr>
          <w:rFonts w:asciiTheme="minorHAnsi" w:hAnsiTheme="minorHAnsi"/>
          <w:b/>
        </w:rPr>
        <w:t>záró okok fenn nem állás</w:t>
      </w:r>
      <w:r w:rsidR="00D91F96">
        <w:rPr>
          <w:rFonts w:asciiTheme="minorHAnsi" w:hAnsiTheme="minorHAnsi"/>
          <w:b/>
        </w:rPr>
        <w:t>ára vonatkozó és</w:t>
      </w:r>
      <w:r w:rsidR="00490C11" w:rsidRPr="001D68E3">
        <w:rPr>
          <w:rFonts w:asciiTheme="minorHAnsi" w:hAnsiTheme="minorHAnsi"/>
          <w:b/>
        </w:rPr>
        <w:t xml:space="preserve"> egyéb nyilatkozatok)</w:t>
      </w:r>
    </w:p>
    <w:p w:rsidR="008D7C60" w:rsidRPr="00172B96" w:rsidRDefault="008D7C60" w:rsidP="00133CD8">
      <w:pPr>
        <w:rPr>
          <w:rFonts w:asciiTheme="minorHAnsi" w:hAnsiTheme="minorHAnsi"/>
          <w:b/>
          <w:caps/>
        </w:rPr>
      </w:pPr>
    </w:p>
    <w:p w:rsidR="00D218C0" w:rsidRPr="00490C11" w:rsidRDefault="00AE52DD" w:rsidP="001E004C">
      <w:pPr>
        <w:pStyle w:val="Listaszerbekezds"/>
        <w:pageBreakBefore/>
        <w:numPr>
          <w:ilvl w:val="0"/>
          <w:numId w:val="15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t>sz. melléklet</w:t>
      </w:r>
    </w:p>
    <w:p w:rsidR="002B3313" w:rsidRPr="00172B96" w:rsidRDefault="002B3313" w:rsidP="00133CD8">
      <w:pPr>
        <w:jc w:val="center"/>
        <w:rPr>
          <w:rFonts w:asciiTheme="minorHAnsi" w:hAnsiTheme="minorHAnsi"/>
          <w:b/>
        </w:rPr>
      </w:pPr>
    </w:p>
    <w:bookmarkEnd w:id="55"/>
    <w:p w:rsidR="00900A27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C278EA" w:rsidRPr="00172B96" w:rsidRDefault="00C278EA" w:rsidP="00133CD8">
      <w:pPr>
        <w:jc w:val="center"/>
        <w:rPr>
          <w:rFonts w:asciiTheme="minorHAnsi" w:hAnsiTheme="minorHAnsi"/>
          <w:b/>
          <w:caps/>
        </w:rPr>
      </w:pPr>
    </w:p>
    <w:p w:rsidR="005B7ABE" w:rsidRDefault="00F43D85" w:rsidP="00C278EA">
      <w:pPr>
        <w:numPr>
          <w:ilvl w:val="0"/>
          <w:numId w:val="3"/>
        </w:numPr>
        <w:tabs>
          <w:tab w:val="clear" w:pos="180"/>
        </w:tabs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proofErr w:type="gramStart"/>
      <w:r w:rsidR="00900A27" w:rsidRPr="00172B96">
        <w:rPr>
          <w:rFonts w:asciiTheme="minorHAnsi" w:hAnsiTheme="minorHAnsi"/>
          <w:b/>
        </w:rPr>
        <w:t>adatai</w:t>
      </w:r>
      <w:r w:rsidR="0089692A">
        <w:rPr>
          <w:rStyle w:val="Lbjegyzet-hivatkozs"/>
          <w:rFonts w:asciiTheme="minorHAnsi" w:hAnsiTheme="minorHAnsi"/>
          <w:b/>
        </w:rPr>
        <w:footnoteReference w:id="1"/>
      </w:r>
      <w:r w:rsidR="004D5F3E" w:rsidRPr="00172B96">
        <w:rPr>
          <w:rFonts w:asciiTheme="minorHAnsi" w:hAnsiTheme="minorHAnsi"/>
          <w:b/>
        </w:rPr>
        <w:t>:</w:t>
      </w:r>
      <w:proofErr w:type="gramEnd"/>
    </w:p>
    <w:p w:rsidR="006B64D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DF6846" w:rsidRPr="00DF6846" w:rsidRDefault="00DF6846" w:rsidP="00DF6846">
      <w:pPr>
        <w:ind w:firstLine="284"/>
        <w:rPr>
          <w:rFonts w:asciiTheme="minorHAnsi" w:hAnsiTheme="minorHAnsi"/>
        </w:rPr>
      </w:pPr>
      <w:r w:rsidRPr="00DF6846">
        <w:rPr>
          <w:rFonts w:asciiTheme="minorHAnsi" w:hAnsiTheme="minorHAnsi"/>
        </w:rPr>
        <w:t xml:space="preserve">Ajánlattevő neve: </w:t>
      </w:r>
    </w:p>
    <w:p w:rsidR="00DF6846" w:rsidRPr="00DF6846" w:rsidRDefault="00DF6846" w:rsidP="00DF6846">
      <w:pPr>
        <w:ind w:firstLine="284"/>
        <w:rPr>
          <w:rFonts w:asciiTheme="minorHAnsi" w:hAnsiTheme="minorHAnsi"/>
        </w:rPr>
      </w:pPr>
      <w:r w:rsidRPr="00DF6846">
        <w:rPr>
          <w:rFonts w:asciiTheme="minorHAnsi" w:hAnsiTheme="minorHAnsi"/>
        </w:rPr>
        <w:t>Ajánlattevő székhelye:</w:t>
      </w:r>
    </w:p>
    <w:p w:rsidR="00DF6846" w:rsidRPr="00DF6846" w:rsidRDefault="00DF6846" w:rsidP="00DF6846">
      <w:pPr>
        <w:ind w:firstLine="284"/>
        <w:rPr>
          <w:rFonts w:asciiTheme="minorHAnsi" w:hAnsiTheme="minorHAnsi"/>
        </w:rPr>
      </w:pPr>
      <w:r w:rsidRPr="00DF6846">
        <w:rPr>
          <w:rFonts w:asciiTheme="minorHAnsi" w:hAnsiTheme="minorHAnsi"/>
        </w:rPr>
        <w:t>Ajánlattevő postázási címe:</w:t>
      </w:r>
    </w:p>
    <w:p w:rsidR="00DF6846" w:rsidRPr="00DF6846" w:rsidRDefault="00DF6846" w:rsidP="00DF6846">
      <w:pPr>
        <w:ind w:firstLine="284"/>
        <w:rPr>
          <w:rFonts w:asciiTheme="minorHAnsi" w:hAnsiTheme="minorHAnsi"/>
        </w:rPr>
      </w:pPr>
      <w:r w:rsidRPr="00DF6846">
        <w:rPr>
          <w:rFonts w:asciiTheme="minorHAnsi" w:hAnsiTheme="minorHAnsi"/>
        </w:rPr>
        <w:t>Ajánlattevő cégjegyzékszáma:</w:t>
      </w:r>
    </w:p>
    <w:p w:rsidR="00DF6846" w:rsidRPr="00DF6846" w:rsidRDefault="00DF6846" w:rsidP="00DF6846">
      <w:pPr>
        <w:ind w:firstLine="284"/>
        <w:rPr>
          <w:rFonts w:asciiTheme="minorHAnsi" w:hAnsiTheme="minorHAnsi"/>
        </w:rPr>
      </w:pPr>
      <w:r w:rsidRPr="00DF6846">
        <w:rPr>
          <w:rFonts w:asciiTheme="minorHAnsi" w:hAnsiTheme="minorHAnsi"/>
        </w:rPr>
        <w:t>Ajánlattevő adószáma:</w:t>
      </w:r>
    </w:p>
    <w:p w:rsidR="00DF6846" w:rsidRPr="00DF6846" w:rsidRDefault="00DF6846" w:rsidP="00DF6846">
      <w:pPr>
        <w:ind w:firstLine="284"/>
        <w:rPr>
          <w:rFonts w:asciiTheme="minorHAnsi" w:hAnsiTheme="minorHAnsi"/>
        </w:rPr>
      </w:pPr>
      <w:r w:rsidRPr="00DF6846">
        <w:rPr>
          <w:rFonts w:asciiTheme="minorHAnsi" w:hAnsiTheme="minorHAnsi"/>
        </w:rPr>
        <w:t xml:space="preserve">Ajánlattevő nevében cégjegyzésre jogosult </w:t>
      </w:r>
      <w:proofErr w:type="gramStart"/>
      <w:r w:rsidRPr="00DF6846">
        <w:rPr>
          <w:rFonts w:asciiTheme="minorHAnsi" w:hAnsiTheme="minorHAnsi"/>
        </w:rPr>
        <w:t>személy(</w:t>
      </w:r>
      <w:proofErr w:type="spellStart"/>
      <w:proofErr w:type="gramEnd"/>
      <w:r w:rsidRPr="00DF6846">
        <w:rPr>
          <w:rFonts w:asciiTheme="minorHAnsi" w:hAnsiTheme="minorHAnsi"/>
        </w:rPr>
        <w:t>ek</w:t>
      </w:r>
      <w:proofErr w:type="spellEnd"/>
      <w:r w:rsidRPr="00DF6846">
        <w:rPr>
          <w:rFonts w:asciiTheme="minorHAnsi" w:hAnsiTheme="minorHAnsi"/>
        </w:rPr>
        <w:t xml:space="preserve">) neve: </w:t>
      </w:r>
    </w:p>
    <w:p w:rsidR="00DF6846" w:rsidRPr="00DF6846" w:rsidRDefault="00DF6846" w:rsidP="00DF6846">
      <w:pPr>
        <w:ind w:firstLine="284"/>
        <w:rPr>
          <w:rFonts w:asciiTheme="minorHAnsi" w:hAnsiTheme="minorHAnsi"/>
        </w:rPr>
      </w:pPr>
      <w:r w:rsidRPr="00DF6846">
        <w:rPr>
          <w:rFonts w:asciiTheme="minorHAnsi" w:hAnsiTheme="minorHAnsi"/>
        </w:rPr>
        <w:t>Kapcsolattartó személy neve:</w:t>
      </w:r>
    </w:p>
    <w:p w:rsidR="00DF6846" w:rsidRPr="00DF6846" w:rsidRDefault="00DF6846" w:rsidP="00DF6846">
      <w:pPr>
        <w:ind w:firstLine="284"/>
        <w:rPr>
          <w:rFonts w:asciiTheme="minorHAnsi" w:hAnsiTheme="minorHAnsi"/>
        </w:rPr>
      </w:pPr>
      <w:r w:rsidRPr="00DF6846">
        <w:rPr>
          <w:rFonts w:asciiTheme="minorHAnsi" w:hAnsiTheme="minorHAnsi"/>
        </w:rPr>
        <w:t>Kapcsolattartó személy telefonszáma:</w:t>
      </w:r>
    </w:p>
    <w:p w:rsidR="00DF6846" w:rsidRPr="00DF6846" w:rsidRDefault="00DF6846" w:rsidP="00DF6846">
      <w:pPr>
        <w:ind w:firstLine="284"/>
        <w:rPr>
          <w:rFonts w:asciiTheme="minorHAnsi" w:hAnsiTheme="minorHAnsi"/>
        </w:rPr>
      </w:pPr>
      <w:r w:rsidRPr="00DF6846">
        <w:rPr>
          <w:rFonts w:asciiTheme="minorHAnsi" w:hAnsiTheme="minorHAnsi"/>
        </w:rPr>
        <w:t>Kapcsolattartó személy faxszáma:</w:t>
      </w:r>
    </w:p>
    <w:p w:rsidR="00DF6846" w:rsidRPr="00DF6846" w:rsidRDefault="00DF6846" w:rsidP="00DF6846">
      <w:pPr>
        <w:ind w:firstLine="284"/>
        <w:rPr>
          <w:rFonts w:asciiTheme="minorHAnsi" w:hAnsiTheme="minorHAnsi"/>
        </w:rPr>
      </w:pPr>
      <w:r w:rsidRPr="00DF6846">
        <w:rPr>
          <w:rFonts w:asciiTheme="minorHAnsi" w:hAnsiTheme="minorHAnsi"/>
        </w:rPr>
        <w:t>Kapcsolattartó személy e-mail címe:</w:t>
      </w:r>
      <w:r w:rsidRPr="00DF6846">
        <w:rPr>
          <w:rFonts w:asciiTheme="minorHAnsi" w:hAnsiTheme="minorHAnsi"/>
        </w:rPr>
        <w:tab/>
      </w:r>
    </w:p>
    <w:p w:rsidR="00267A0F" w:rsidRPr="00172B96" w:rsidRDefault="00267A0F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C278EA" w:rsidRPr="00C278EA" w:rsidRDefault="00C278EA" w:rsidP="00C278EA">
      <w:pPr>
        <w:numPr>
          <w:ilvl w:val="0"/>
          <w:numId w:val="3"/>
        </w:numPr>
        <w:tabs>
          <w:tab w:val="clear" w:pos="180"/>
        </w:tabs>
        <w:ind w:left="284" w:hanging="284"/>
        <w:rPr>
          <w:rFonts w:asciiTheme="minorHAnsi" w:hAnsiTheme="minorHAnsi"/>
          <w:b/>
        </w:rPr>
      </w:pPr>
      <w:r w:rsidRPr="00C278EA">
        <w:rPr>
          <w:rFonts w:asciiTheme="minorHAnsi" w:hAnsiTheme="minorHAnsi"/>
          <w:b/>
        </w:rPr>
        <w:t>Ajánlat tárgya:</w:t>
      </w:r>
    </w:p>
    <w:p w:rsidR="00C278EA" w:rsidRPr="00FF3061" w:rsidRDefault="00C278EA" w:rsidP="00C278EA">
      <w:pPr>
        <w:ind w:left="720"/>
        <w:rPr>
          <w:rFonts w:ascii="Arial" w:hAnsi="Arial" w:cs="Arial"/>
          <w:szCs w:val="22"/>
        </w:rPr>
      </w:pPr>
    </w:p>
    <w:p w:rsidR="00C278EA" w:rsidRPr="004E2FA6" w:rsidRDefault="00D91F96" w:rsidP="004E2FA6">
      <w:pPr>
        <w:ind w:left="284"/>
        <w:rPr>
          <w:rFonts w:asciiTheme="minorHAnsi" w:hAnsiTheme="minorHAnsi"/>
        </w:rPr>
      </w:pPr>
      <w:r w:rsidRPr="00D91F96">
        <w:rPr>
          <w:rFonts w:asciiTheme="minorHAnsi" w:hAnsiTheme="minorHAnsi"/>
        </w:rPr>
        <w:t xml:space="preserve">A </w:t>
      </w:r>
      <w:r w:rsidR="00A96A84" w:rsidRPr="00A96A84">
        <w:rPr>
          <w:rFonts w:asciiTheme="minorHAnsi" w:hAnsiTheme="minorHAnsi"/>
        </w:rPr>
        <w:t xml:space="preserve">„Budapesti M3 metróvonal </w:t>
      </w:r>
      <w:r w:rsidR="00560298" w:rsidRPr="00560298">
        <w:rPr>
          <w:rFonts w:asciiTheme="minorHAnsi" w:hAnsiTheme="minorHAnsi"/>
        </w:rPr>
        <w:t>infrastruktúra</w:t>
      </w:r>
      <w:r w:rsidR="00560298" w:rsidRPr="00560298">
        <w:rPr>
          <w:rFonts w:asciiTheme="minorHAnsi" w:hAnsiTheme="minorHAnsi"/>
          <w:b/>
        </w:rPr>
        <w:t xml:space="preserve"> </w:t>
      </w:r>
      <w:r w:rsidR="00A96A84" w:rsidRPr="00A96A84">
        <w:rPr>
          <w:rFonts w:asciiTheme="minorHAnsi" w:hAnsiTheme="minorHAnsi"/>
        </w:rPr>
        <w:t xml:space="preserve">rekonstrukciója” elnevezésű projekt kommunikációs tevékenységéhez kapcsolódó </w:t>
      </w:r>
      <w:r w:rsidR="004E2FA6" w:rsidRPr="004E2FA6">
        <w:rPr>
          <w:rFonts w:ascii="Calibri" w:hAnsi="Calibri" w:cs="Calibri"/>
          <w:szCs w:val="24"/>
        </w:rPr>
        <w:t xml:space="preserve">nyomtatott, </w:t>
      </w:r>
      <w:r w:rsidR="004E2FA6" w:rsidRPr="004E2FA6">
        <w:rPr>
          <w:rFonts w:asciiTheme="minorHAnsi" w:hAnsiTheme="minorHAnsi" w:cs="Calibri"/>
          <w:szCs w:val="24"/>
        </w:rPr>
        <w:t>címezetlen tájékoztató kiadványok terjesztése Budapest lakossága részére</w:t>
      </w:r>
      <w:r w:rsidR="004E2FA6" w:rsidRPr="004E2FA6">
        <w:rPr>
          <w:rFonts w:asciiTheme="minorHAnsi" w:hAnsiTheme="minorHAnsi" w:cs="Arial"/>
          <w:szCs w:val="24"/>
        </w:rPr>
        <w:t>”</w:t>
      </w:r>
    </w:p>
    <w:p w:rsidR="00C700E3" w:rsidRDefault="00C700E3" w:rsidP="00C700E3">
      <w:pPr>
        <w:jc w:val="left"/>
        <w:rPr>
          <w:rFonts w:asciiTheme="minorHAnsi" w:hAnsiTheme="minorHAnsi"/>
        </w:rPr>
      </w:pPr>
    </w:p>
    <w:p w:rsidR="00C278EA" w:rsidRPr="00EE5FC7" w:rsidRDefault="00C278EA" w:rsidP="00C700E3">
      <w:pPr>
        <w:jc w:val="left"/>
        <w:rPr>
          <w:rFonts w:asciiTheme="minorHAnsi" w:hAnsiTheme="minorHAnsi"/>
          <w:b/>
        </w:rPr>
      </w:pPr>
      <w:r w:rsidRPr="00EE5FC7">
        <w:rPr>
          <w:rFonts w:asciiTheme="minorHAnsi" w:hAnsiTheme="minorHAnsi"/>
          <w:b/>
        </w:rPr>
        <w:t>Az ajánlat számszerűsíthető adatai:</w:t>
      </w:r>
    </w:p>
    <w:p w:rsidR="005463A0" w:rsidRDefault="005463A0" w:rsidP="00133CD8">
      <w:pPr>
        <w:rPr>
          <w:rFonts w:asciiTheme="minorHAnsi" w:hAnsiTheme="minorHAnsi"/>
          <w:highlight w:val="yellow"/>
        </w:rPr>
      </w:pPr>
    </w:p>
    <w:p w:rsidR="00DF6846" w:rsidRDefault="00DF6846" w:rsidP="00DF6846">
      <w:pPr>
        <w:pStyle w:val="Default"/>
        <w:ind w:left="1425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630"/>
        <w:gridCol w:w="1701"/>
        <w:gridCol w:w="1329"/>
        <w:gridCol w:w="1330"/>
      </w:tblGrid>
      <w:tr w:rsidR="00C700E3" w:rsidRPr="00EE37A8" w:rsidTr="00D53EDB">
        <w:tc>
          <w:tcPr>
            <w:tcW w:w="622" w:type="dxa"/>
            <w:shd w:val="clear" w:color="auto" w:fill="auto"/>
          </w:tcPr>
          <w:p w:rsidR="00C700E3" w:rsidRPr="00B46728" w:rsidRDefault="00C700E3" w:rsidP="00DF6846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3630" w:type="dxa"/>
            <w:shd w:val="clear" w:color="auto" w:fill="auto"/>
          </w:tcPr>
          <w:p w:rsidR="00C700E3" w:rsidRPr="00EE37A8" w:rsidRDefault="00C700E3" w:rsidP="00DF6846">
            <w:pPr>
              <w:pStyle w:val="Default"/>
              <w:jc w:val="center"/>
              <w:rPr>
                <w:rFonts w:ascii="Calibri" w:hAnsi="Calibri"/>
              </w:rPr>
            </w:pPr>
            <w:r w:rsidRPr="00EE37A8">
              <w:rPr>
                <w:rFonts w:ascii="Calibri" w:hAnsi="Calibri"/>
              </w:rPr>
              <w:t xml:space="preserve">Értékelési </w:t>
            </w:r>
            <w:r>
              <w:rPr>
                <w:rFonts w:ascii="Calibri" w:hAnsi="Calibri"/>
              </w:rPr>
              <w:t>rész</w:t>
            </w:r>
            <w:r w:rsidRPr="00EE37A8">
              <w:rPr>
                <w:rFonts w:ascii="Calibri" w:hAnsi="Calibri"/>
              </w:rPr>
              <w:t>szempont</w:t>
            </w:r>
          </w:p>
        </w:tc>
        <w:tc>
          <w:tcPr>
            <w:tcW w:w="1701" w:type="dxa"/>
            <w:shd w:val="clear" w:color="auto" w:fill="auto"/>
          </w:tcPr>
          <w:p w:rsidR="00C700E3" w:rsidRPr="00EE37A8" w:rsidRDefault="00C700E3" w:rsidP="00DF6846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nettó egységár (Ft/db)</w:t>
            </w:r>
          </w:p>
        </w:tc>
        <w:tc>
          <w:tcPr>
            <w:tcW w:w="1329" w:type="dxa"/>
          </w:tcPr>
          <w:p w:rsidR="00C700E3" w:rsidRPr="00EE37A8" w:rsidRDefault="00C700E3" w:rsidP="00DF6846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mennyiség</w:t>
            </w:r>
          </w:p>
        </w:tc>
        <w:tc>
          <w:tcPr>
            <w:tcW w:w="1330" w:type="dxa"/>
          </w:tcPr>
          <w:p w:rsidR="00C700E3" w:rsidRPr="00EE37A8" w:rsidRDefault="00C700E3" w:rsidP="00DF6846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nettó összesen (Ft):</w:t>
            </w:r>
          </w:p>
        </w:tc>
      </w:tr>
      <w:tr w:rsidR="00C700E3" w:rsidRPr="00E57DB1" w:rsidTr="00D53EDB">
        <w:tc>
          <w:tcPr>
            <w:tcW w:w="622" w:type="dxa"/>
            <w:shd w:val="clear" w:color="auto" w:fill="auto"/>
          </w:tcPr>
          <w:p w:rsidR="00C700E3" w:rsidRPr="00E57DB1" w:rsidRDefault="00C700E3" w:rsidP="00DF6846">
            <w:pPr>
              <w:pStyle w:val="Default"/>
              <w:jc w:val="center"/>
              <w:rPr>
                <w:rFonts w:ascii="Calibri" w:hAnsi="Calibri"/>
              </w:rPr>
            </w:pPr>
            <w:r w:rsidRPr="00E57DB1">
              <w:rPr>
                <w:rFonts w:ascii="Calibri" w:hAnsi="Calibri"/>
              </w:rPr>
              <w:t>1.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C700E3" w:rsidRPr="0083565F" w:rsidRDefault="00C700E3" w:rsidP="00DF6846">
            <w:pPr>
              <w:pStyle w:val="Default"/>
              <w:jc w:val="both"/>
              <w:rPr>
                <w:rFonts w:ascii="Calibri" w:hAnsi="Calibri"/>
              </w:rPr>
            </w:pPr>
            <w:r w:rsidRPr="0083565F">
              <w:rPr>
                <w:rFonts w:ascii="Calibri" w:hAnsi="Calibri"/>
              </w:rPr>
              <w:t>Ajánlati ár (nettó</w:t>
            </w:r>
            <w:r>
              <w:rPr>
                <w:rFonts w:ascii="Calibri" w:hAnsi="Calibri"/>
              </w:rPr>
              <w:t xml:space="preserve"> forint</w:t>
            </w:r>
            <w:r w:rsidRPr="0083565F">
              <w:rPr>
                <w:rFonts w:ascii="Calibri" w:hAnsi="Calibri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0E3" w:rsidRPr="0083565F" w:rsidRDefault="00C700E3" w:rsidP="00DF6846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1329" w:type="dxa"/>
          </w:tcPr>
          <w:p w:rsidR="00C700E3" w:rsidRPr="0083565F" w:rsidRDefault="00C700E3" w:rsidP="00DF6846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740.000</w:t>
            </w:r>
          </w:p>
        </w:tc>
        <w:tc>
          <w:tcPr>
            <w:tcW w:w="1330" w:type="dxa"/>
          </w:tcPr>
          <w:p w:rsidR="00C700E3" w:rsidRPr="0083565F" w:rsidRDefault="00C700E3" w:rsidP="00DF6846">
            <w:pPr>
              <w:pStyle w:val="Default"/>
              <w:jc w:val="center"/>
              <w:rPr>
                <w:rFonts w:ascii="Calibri" w:hAnsi="Calibri"/>
              </w:rPr>
            </w:pPr>
          </w:p>
        </w:tc>
      </w:tr>
    </w:tbl>
    <w:p w:rsidR="00DF6846" w:rsidRPr="00D91F96" w:rsidRDefault="00DF6846" w:rsidP="00133CD8">
      <w:pPr>
        <w:rPr>
          <w:rFonts w:asciiTheme="minorHAnsi" w:hAnsiTheme="minorHAnsi"/>
          <w:highlight w:val="yellow"/>
        </w:rPr>
      </w:pPr>
    </w:p>
    <w:p w:rsidR="00490C11" w:rsidRPr="00172B96" w:rsidRDefault="00490C11" w:rsidP="00133CD8">
      <w:pPr>
        <w:rPr>
          <w:rFonts w:asciiTheme="minorHAnsi" w:hAnsiTheme="minorHAnsi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</w:t>
      </w:r>
      <w:proofErr w:type="gramStart"/>
      <w:r w:rsidRPr="000E672A">
        <w:rPr>
          <w:rFonts w:asciiTheme="minorHAnsi" w:hAnsiTheme="minorHAnsi"/>
          <w:szCs w:val="24"/>
        </w:rPr>
        <w:t>…………………….…….,</w:t>
      </w:r>
      <w:proofErr w:type="gramEnd"/>
      <w:r w:rsidRPr="000E672A">
        <w:rPr>
          <w:rFonts w:asciiTheme="minorHAnsi" w:hAnsiTheme="minorHAnsi"/>
          <w:szCs w:val="24"/>
        </w:rPr>
        <w:t xml:space="preserve"> 201</w:t>
      </w:r>
      <w:r w:rsidR="0098199F">
        <w:rPr>
          <w:rFonts w:asciiTheme="minorHAnsi" w:hAnsiTheme="minorHAnsi"/>
          <w:szCs w:val="24"/>
        </w:rPr>
        <w:t>7</w:t>
      </w:r>
      <w:r w:rsidRPr="000E672A">
        <w:rPr>
          <w:rFonts w:asciiTheme="minorHAnsi" w:hAnsiTheme="minorHAnsi"/>
          <w:szCs w:val="24"/>
        </w:rPr>
        <w:t>. év……………….. hó …... nap</w:t>
      </w: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</w:t>
      </w:r>
      <w:proofErr w:type="gramStart"/>
      <w:r w:rsidRPr="000E672A">
        <w:rPr>
          <w:rFonts w:asciiTheme="minorHAnsi" w:hAnsiTheme="minorHAnsi"/>
          <w:color w:val="000000"/>
          <w:szCs w:val="24"/>
        </w:rPr>
        <w:t>………………………………</w:t>
      </w:r>
      <w:proofErr w:type="gramEnd"/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D218C0" w:rsidRPr="00172B96" w:rsidRDefault="00D218C0" w:rsidP="001E004C">
      <w:pPr>
        <w:pStyle w:val="Listaszerbekezds"/>
        <w:pageBreakBefore/>
        <w:numPr>
          <w:ilvl w:val="0"/>
          <w:numId w:val="15"/>
        </w:numPr>
        <w:jc w:val="right"/>
        <w:rPr>
          <w:rFonts w:asciiTheme="minorHAnsi" w:hAnsiTheme="minorHAnsi"/>
          <w:b/>
        </w:rPr>
      </w:pPr>
      <w:bookmarkStart w:id="56" w:name="_Toc72558861"/>
      <w:bookmarkStart w:id="57" w:name="_Toc143597565"/>
      <w:r w:rsidRPr="00172B96">
        <w:rPr>
          <w:rFonts w:asciiTheme="minorHAnsi" w:hAnsiTheme="minorHAnsi"/>
          <w:b/>
        </w:rPr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D218C0" w:rsidRPr="00172B96" w:rsidRDefault="00D218C0" w:rsidP="00133CD8">
      <w:pPr>
        <w:rPr>
          <w:rFonts w:asciiTheme="minorHAnsi" w:hAnsiTheme="minorHAnsi"/>
        </w:rPr>
      </w:pPr>
    </w:p>
    <w:bookmarkEnd w:id="56"/>
    <w:bookmarkEnd w:id="57"/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</w:t>
      </w:r>
      <w:r w:rsidR="00D91F96">
        <w:rPr>
          <w:rFonts w:asciiTheme="minorHAnsi" w:hAnsiTheme="minorHAnsi"/>
          <w:b/>
          <w:caps/>
        </w:rPr>
        <w:t xml:space="preserve">ra vonatkozó </w:t>
      </w:r>
      <w:proofErr w:type="gramStart"/>
      <w:r w:rsidR="00D91F96">
        <w:rPr>
          <w:rFonts w:asciiTheme="minorHAnsi" w:hAnsiTheme="minorHAnsi"/>
          <w:b/>
          <w:caps/>
        </w:rPr>
        <w:t>és</w:t>
      </w:r>
      <w:proofErr w:type="gramEnd"/>
      <w:r>
        <w:rPr>
          <w:rFonts w:asciiTheme="minorHAnsi" w:hAnsiTheme="minorHAnsi"/>
          <w:b/>
          <w:caps/>
        </w:rPr>
        <w:t xml:space="preserve">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2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C278EA" w:rsidP="001E004C">
      <w:pPr>
        <w:pStyle w:val="Listaszerbekezds"/>
        <w:numPr>
          <w:ilvl w:val="0"/>
          <w:numId w:val="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362A01">
        <w:rPr>
          <w:rFonts w:asciiTheme="minorHAnsi" w:hAnsiTheme="minorHAnsi"/>
          <w:b/>
        </w:rPr>
        <w:t>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proofErr w:type="gramStart"/>
      <w:r w:rsidRPr="00B240A3">
        <w:rPr>
          <w:rFonts w:asciiTheme="minorHAnsi" w:hAnsiTheme="minorHAnsi"/>
          <w:b/>
          <w:szCs w:val="24"/>
        </w:rPr>
        <w:t>nem</w:t>
      </w:r>
      <w:proofErr w:type="gramEnd"/>
      <w:r w:rsidRPr="00B240A3">
        <w:rPr>
          <w:rFonts w:asciiTheme="minorHAnsi" w:hAnsiTheme="minorHAnsi"/>
          <w:b/>
          <w:szCs w:val="24"/>
        </w:rPr>
        <w:t xml:space="preserve">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3"/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proofErr w:type="gramEnd"/>
      <w:r w:rsidRPr="00AB7BF9">
        <w:rPr>
          <w:rFonts w:asciiTheme="minorHAnsi" w:hAnsiTheme="minorHAnsi"/>
          <w:szCs w:val="24"/>
        </w:rPr>
        <w:t xml:space="preserve"> </w:t>
      </w:r>
      <w:r w:rsidR="00A96A84">
        <w:rPr>
          <w:rFonts w:asciiTheme="minorHAnsi" w:hAnsiTheme="minorHAnsi"/>
          <w:szCs w:val="24"/>
        </w:rPr>
        <w:t xml:space="preserve">Felhívás </w:t>
      </w:r>
      <w:r w:rsidR="003217A0">
        <w:rPr>
          <w:rFonts w:asciiTheme="minorHAnsi" w:hAnsiTheme="minorHAnsi"/>
          <w:szCs w:val="24"/>
        </w:rPr>
        <w:t>6</w:t>
      </w:r>
      <w:r w:rsidR="00A96A84">
        <w:rPr>
          <w:rFonts w:asciiTheme="minorHAnsi" w:hAnsiTheme="minorHAnsi"/>
          <w:szCs w:val="24"/>
        </w:rPr>
        <w:t xml:space="preserve">. pontjában </w:t>
      </w:r>
      <w:r w:rsidRPr="00AB7BF9">
        <w:rPr>
          <w:rFonts w:asciiTheme="minorHAnsi" w:hAnsiTheme="minorHAnsi"/>
          <w:szCs w:val="24"/>
        </w:rPr>
        <w:t>foglalt kizáró okok</w:t>
      </w:r>
      <w:r>
        <w:rPr>
          <w:rFonts w:asciiTheme="minorHAnsi" w:hAnsiTheme="minorHAnsi"/>
          <w:szCs w:val="24"/>
        </w:rPr>
        <w:t>.</w:t>
      </w:r>
    </w:p>
    <w:p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B240A3" w:rsidRDefault="00C278EA" w:rsidP="001E004C">
      <w:pPr>
        <w:pStyle w:val="Listaszerbekezds"/>
        <w:numPr>
          <w:ilvl w:val="0"/>
          <w:numId w:val="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8E5417">
        <w:rPr>
          <w:rFonts w:asciiTheme="minorHAnsi" w:hAnsiTheme="minorHAnsi"/>
          <w:b/>
        </w:rPr>
        <w:t xml:space="preserve">yilatkozat </w:t>
      </w:r>
      <w:r w:rsidR="008E5417" w:rsidRPr="00B240A3">
        <w:rPr>
          <w:rFonts w:asciiTheme="minorHAnsi" w:hAnsiTheme="minorHAnsi"/>
          <w:b/>
        </w:rPr>
        <w:t xml:space="preserve">a </w:t>
      </w:r>
      <w:r w:rsidR="00A96A84" w:rsidRPr="00A96A84">
        <w:rPr>
          <w:rFonts w:asciiTheme="minorHAnsi" w:hAnsiTheme="minorHAnsi"/>
          <w:b/>
        </w:rPr>
        <w:t xml:space="preserve">Felhívás </w:t>
      </w:r>
      <w:r w:rsidR="003217A0">
        <w:rPr>
          <w:rFonts w:asciiTheme="minorHAnsi" w:hAnsiTheme="minorHAnsi"/>
          <w:b/>
        </w:rPr>
        <w:t>6</w:t>
      </w:r>
      <w:r w:rsidR="00A96A84" w:rsidRPr="00A96A84">
        <w:rPr>
          <w:rFonts w:asciiTheme="minorHAnsi" w:hAnsiTheme="minorHAnsi"/>
          <w:b/>
        </w:rPr>
        <w:t xml:space="preserve">. </w:t>
      </w:r>
      <w:r w:rsidR="00A96A84">
        <w:rPr>
          <w:rFonts w:asciiTheme="minorHAnsi" w:hAnsiTheme="minorHAnsi"/>
          <w:b/>
        </w:rPr>
        <w:t xml:space="preserve">pont a1) </w:t>
      </w:r>
      <w:r w:rsidR="008E5417" w:rsidRPr="00B240A3">
        <w:rPr>
          <w:rFonts w:asciiTheme="minorHAnsi" w:hAnsiTheme="minorHAnsi"/>
          <w:b/>
        </w:rPr>
        <w:t>alpontja tekintetében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a </w:t>
      </w:r>
      <w:r w:rsidR="00A96A84">
        <w:rPr>
          <w:rFonts w:asciiTheme="minorHAnsi" w:hAnsiTheme="minorHAnsi"/>
          <w:szCs w:val="24"/>
        </w:rPr>
        <w:t xml:space="preserve">Felhívás </w:t>
      </w:r>
      <w:r w:rsidR="003217A0">
        <w:rPr>
          <w:rFonts w:asciiTheme="minorHAnsi" w:hAnsiTheme="minorHAnsi"/>
          <w:szCs w:val="24"/>
        </w:rPr>
        <w:t>6</w:t>
      </w:r>
      <w:r w:rsidR="00A96A84">
        <w:rPr>
          <w:rFonts w:asciiTheme="minorHAnsi" w:hAnsiTheme="minorHAnsi"/>
          <w:szCs w:val="24"/>
        </w:rPr>
        <w:t xml:space="preserve">. pont a1)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EC2E90" w:rsidP="001E004C">
      <w:pPr>
        <w:pStyle w:val="Listaszerbekezds"/>
        <w:numPr>
          <w:ilvl w:val="0"/>
          <w:numId w:val="13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n</w:t>
      </w:r>
      <w:r w:rsidR="008E5417">
        <w:rPr>
          <w:rFonts w:asciiTheme="minorHAnsi" w:hAnsiTheme="minorHAnsi"/>
          <w:bCs/>
          <w:szCs w:val="24"/>
        </w:rPr>
        <w:t xml:space="preserve">yilatkozom, </w:t>
      </w:r>
      <w:r w:rsidR="008E5417"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="008E5417">
        <w:rPr>
          <w:rFonts w:asciiTheme="minorHAnsi" w:hAnsiTheme="minorHAnsi"/>
          <w:szCs w:val="24"/>
        </w:rPr>
        <w:t>olyan társaságnak minősül, melyet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proofErr w:type="gramStart"/>
      <w:r w:rsidRPr="00B45A68">
        <w:rPr>
          <w:rFonts w:asciiTheme="minorHAnsi" w:hAnsiTheme="minorHAnsi"/>
          <w:b/>
          <w:bCs/>
          <w:szCs w:val="24"/>
        </w:rPr>
        <w:t>nem</w:t>
      </w:r>
      <w:proofErr w:type="gramEnd"/>
      <w:r w:rsidRPr="00B45A68">
        <w:rPr>
          <w:rFonts w:asciiTheme="minorHAnsi" w:hAnsiTheme="minorHAnsi"/>
          <w:b/>
          <w:bCs/>
          <w:szCs w:val="24"/>
        </w:rPr>
        <w:t xml:space="preserve">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4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Default="008E5417" w:rsidP="001E004C">
      <w:pPr>
        <w:pStyle w:val="Listaszerbekezds"/>
        <w:numPr>
          <w:ilvl w:val="0"/>
          <w:numId w:val="13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 xml:space="preserve">3. § r) pont </w:t>
      </w:r>
      <w:proofErr w:type="spellStart"/>
      <w:r w:rsidRPr="00B45A68">
        <w:rPr>
          <w:rFonts w:asciiTheme="minorHAnsi" w:hAnsiTheme="minorHAnsi"/>
          <w:szCs w:val="24"/>
        </w:rPr>
        <w:t>ra</w:t>
      </w:r>
      <w:proofErr w:type="spellEnd"/>
      <w:r w:rsidRPr="00B45A68">
        <w:rPr>
          <w:rFonts w:asciiTheme="minorHAnsi" w:hAnsiTheme="minorHAnsi"/>
          <w:szCs w:val="24"/>
        </w:rPr>
        <w:t>)–</w:t>
      </w:r>
      <w:proofErr w:type="spellStart"/>
      <w:r w:rsidRPr="00B45A68">
        <w:rPr>
          <w:rFonts w:asciiTheme="minorHAnsi" w:hAnsiTheme="minorHAnsi"/>
          <w:szCs w:val="24"/>
        </w:rPr>
        <w:t>rb</w:t>
      </w:r>
      <w:proofErr w:type="spellEnd"/>
      <w:r w:rsidRPr="00B45A68">
        <w:rPr>
          <w:rFonts w:asciiTheme="minorHAnsi" w:hAnsiTheme="minorHAnsi"/>
          <w:szCs w:val="24"/>
        </w:rPr>
        <w:t xml:space="preserve">) vagy </w:t>
      </w:r>
      <w:proofErr w:type="spellStart"/>
      <w:r w:rsidRPr="00B45A68">
        <w:rPr>
          <w:rFonts w:asciiTheme="minorHAnsi" w:hAnsiTheme="minorHAnsi"/>
          <w:szCs w:val="24"/>
        </w:rPr>
        <w:t>rc</w:t>
      </w:r>
      <w:proofErr w:type="spellEnd"/>
      <w:r w:rsidRPr="00B45A68">
        <w:rPr>
          <w:rFonts w:asciiTheme="minorHAnsi" w:hAnsiTheme="minorHAnsi"/>
          <w:szCs w:val="24"/>
        </w:rPr>
        <w:t>)–</w:t>
      </w:r>
      <w:proofErr w:type="spellStart"/>
      <w:r w:rsidRPr="00B45A68">
        <w:rPr>
          <w:rFonts w:asciiTheme="minorHAnsi" w:hAnsiTheme="minorHAnsi"/>
          <w:szCs w:val="24"/>
        </w:rPr>
        <w:t>rd</w:t>
      </w:r>
      <w:proofErr w:type="spellEnd"/>
      <w:r w:rsidRPr="00B45A68">
        <w:rPr>
          <w:rFonts w:asciiTheme="minorHAnsi" w:hAnsiTheme="minorHAnsi"/>
          <w:szCs w:val="24"/>
        </w:rPr>
        <w:t>) alpontja szerinti tényleges tulajdonos</w:t>
      </w:r>
      <w:r>
        <w:rPr>
          <w:rFonts w:asciiTheme="minorHAnsi" w:hAnsiTheme="minorHAnsi"/>
          <w:szCs w:val="24"/>
        </w:rPr>
        <w:t>a</w:t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proofErr w:type="gramStart"/>
      <w:r w:rsidRPr="00B45A68">
        <w:rPr>
          <w:rFonts w:asciiTheme="minorHAnsi" w:hAnsiTheme="minorHAnsi"/>
          <w:b/>
          <w:szCs w:val="24"/>
        </w:rPr>
        <w:t>van</w:t>
      </w:r>
      <w:proofErr w:type="gramEnd"/>
      <w:r w:rsidRPr="00B45A68">
        <w:rPr>
          <w:rFonts w:asciiTheme="minorHAnsi" w:hAnsiTheme="minorHAnsi"/>
          <w:b/>
          <w:szCs w:val="24"/>
        </w:rPr>
        <w:t xml:space="preserve">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5"/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7E0D51" w:rsidRDefault="008E5417" w:rsidP="001E004C">
      <w:pPr>
        <w:pStyle w:val="Listaszerbekezds"/>
        <w:numPr>
          <w:ilvl w:val="0"/>
          <w:numId w:val="13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</w:t>
      </w:r>
      <w:proofErr w:type="spellStart"/>
      <w:r>
        <w:rPr>
          <w:rFonts w:asciiTheme="minorHAnsi" w:hAnsiTheme="minorHAnsi"/>
        </w:rPr>
        <w:t>ra</w:t>
      </w:r>
      <w:proofErr w:type="spellEnd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</w:rPr>
        <w:t>-rb</w:t>
      </w:r>
      <w:proofErr w:type="spellEnd"/>
      <w:r>
        <w:rPr>
          <w:rFonts w:asciiTheme="minorHAnsi" w:hAnsiTheme="minorHAnsi"/>
        </w:rPr>
        <w:t xml:space="preserve">) vagy </w:t>
      </w:r>
      <w:proofErr w:type="spellStart"/>
      <w:r>
        <w:rPr>
          <w:rFonts w:asciiTheme="minorHAnsi" w:hAnsiTheme="minorHAnsi"/>
        </w:rPr>
        <w:t>rc</w:t>
      </w:r>
      <w:proofErr w:type="spellEnd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</w:rPr>
        <w:t>-rd</w:t>
      </w:r>
      <w:proofErr w:type="spellEnd"/>
      <w:r>
        <w:rPr>
          <w:rFonts w:asciiTheme="minorHAnsi" w:hAnsiTheme="minorHAnsi"/>
        </w:rPr>
        <w:t xml:space="preserve">) pontja szerint </w:t>
      </w:r>
      <w:r w:rsidRPr="007E0D51">
        <w:rPr>
          <w:rFonts w:asciiTheme="minorHAnsi" w:hAnsiTheme="minorHAnsi"/>
          <w:b/>
        </w:rPr>
        <w:t>tényleges tulajdonosa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E5417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p w:rsidR="00A96A84" w:rsidRDefault="00A96A84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p w:rsidR="00A96A84" w:rsidRPr="00172B96" w:rsidRDefault="00A96A84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4258"/>
      </w:tblGrid>
      <w:tr w:rsidR="008E5417" w:rsidRPr="008629EB" w:rsidTr="00C278EA">
        <w:tc>
          <w:tcPr>
            <w:tcW w:w="3963" w:type="dxa"/>
            <w:shd w:val="clear" w:color="auto" w:fill="auto"/>
          </w:tcPr>
          <w:p w:rsidR="008E5417" w:rsidRPr="008629EB" w:rsidRDefault="008E5417" w:rsidP="008E541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8629EB">
              <w:rPr>
                <w:rFonts w:asciiTheme="minorHAnsi" w:hAnsiTheme="minorHAnsi"/>
                <w:b/>
                <w:szCs w:val="24"/>
              </w:rPr>
              <w:t>Tényleges tulajdonos neve</w:t>
            </w:r>
          </w:p>
        </w:tc>
        <w:tc>
          <w:tcPr>
            <w:tcW w:w="4258" w:type="dxa"/>
            <w:shd w:val="clear" w:color="auto" w:fill="auto"/>
          </w:tcPr>
          <w:p w:rsidR="008E5417" w:rsidRPr="008629EB" w:rsidRDefault="008E5417" w:rsidP="008E541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8629EB">
              <w:rPr>
                <w:rFonts w:asciiTheme="minorHAnsi" w:hAnsiTheme="minorHAnsi"/>
                <w:b/>
                <w:szCs w:val="24"/>
              </w:rPr>
              <w:t>Tényleges tulajdonos állandó lakóhelye</w:t>
            </w:r>
          </w:p>
        </w:tc>
      </w:tr>
      <w:tr w:rsidR="008E5417" w:rsidRPr="00172B96" w:rsidTr="00C278EA">
        <w:tc>
          <w:tcPr>
            <w:tcW w:w="3963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C278EA">
        <w:tc>
          <w:tcPr>
            <w:tcW w:w="3963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C278EA">
        <w:tc>
          <w:tcPr>
            <w:tcW w:w="3963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C278EA">
        <w:tc>
          <w:tcPr>
            <w:tcW w:w="3963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629EB" w:rsidRPr="00B240A3" w:rsidRDefault="008629EB" w:rsidP="001E004C">
      <w:pPr>
        <w:pStyle w:val="Listaszerbekezds"/>
        <w:numPr>
          <w:ilvl w:val="0"/>
          <w:numId w:val="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 xml:space="preserve">a </w:t>
      </w:r>
      <w:r w:rsidRPr="00A96A84">
        <w:rPr>
          <w:rFonts w:asciiTheme="minorHAnsi" w:hAnsiTheme="minorHAnsi"/>
          <w:b/>
        </w:rPr>
        <w:t xml:space="preserve">Felhívás </w:t>
      </w:r>
      <w:r w:rsidR="003217A0">
        <w:rPr>
          <w:rFonts w:asciiTheme="minorHAnsi" w:hAnsiTheme="minorHAnsi"/>
          <w:b/>
        </w:rPr>
        <w:t>6</w:t>
      </w:r>
      <w:r w:rsidRPr="00A96A84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 xml:space="preserve">pont a2) </w:t>
      </w:r>
      <w:r w:rsidRPr="00B240A3">
        <w:rPr>
          <w:rFonts w:asciiTheme="minorHAnsi" w:hAnsiTheme="minorHAnsi"/>
          <w:b/>
        </w:rPr>
        <w:t>alpontja tekintetében</w:t>
      </w:r>
    </w:p>
    <w:p w:rsidR="008629EB" w:rsidRDefault="008629EB" w:rsidP="008629EB">
      <w:pPr>
        <w:rPr>
          <w:rFonts w:ascii="Arial" w:hAnsi="Arial" w:cs="Arial"/>
          <w:bCs/>
          <w:iCs/>
          <w:sz w:val="22"/>
          <w:szCs w:val="22"/>
        </w:rPr>
      </w:pPr>
    </w:p>
    <w:p w:rsidR="008629EB" w:rsidRDefault="008629EB" w:rsidP="008629EB">
      <w:pPr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a </w:t>
      </w:r>
      <w:r>
        <w:rPr>
          <w:rFonts w:asciiTheme="minorHAnsi" w:hAnsiTheme="minorHAnsi"/>
          <w:szCs w:val="24"/>
        </w:rPr>
        <w:t xml:space="preserve">Felhívás </w:t>
      </w:r>
      <w:r w:rsidR="003217A0">
        <w:rPr>
          <w:rFonts w:asciiTheme="minorHAnsi" w:hAnsiTheme="minorHAnsi"/>
          <w:szCs w:val="24"/>
        </w:rPr>
        <w:t>6</w:t>
      </w:r>
      <w:r>
        <w:rPr>
          <w:rFonts w:asciiTheme="minorHAnsi" w:hAnsiTheme="minorHAnsi"/>
          <w:szCs w:val="24"/>
        </w:rPr>
        <w:t xml:space="preserve">. pont a2)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629EB" w:rsidRDefault="008629EB" w:rsidP="008629EB">
      <w:pPr>
        <w:rPr>
          <w:rFonts w:asciiTheme="minorHAnsi" w:hAnsiTheme="minorHAnsi"/>
          <w:szCs w:val="24"/>
        </w:rPr>
      </w:pPr>
    </w:p>
    <w:p w:rsidR="008629EB" w:rsidRPr="00B45A68" w:rsidRDefault="00EC2E90" w:rsidP="001E004C">
      <w:pPr>
        <w:pStyle w:val="Listaszerbekezds"/>
        <w:numPr>
          <w:ilvl w:val="0"/>
          <w:numId w:val="21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n</w:t>
      </w:r>
      <w:r w:rsidR="008629EB">
        <w:rPr>
          <w:rFonts w:asciiTheme="minorHAnsi" w:hAnsiTheme="minorHAnsi"/>
          <w:bCs/>
          <w:szCs w:val="24"/>
        </w:rPr>
        <w:t xml:space="preserve">yilatkozom, </w:t>
      </w:r>
      <w:r w:rsidR="008629EB" w:rsidRPr="00B45A68">
        <w:rPr>
          <w:rFonts w:asciiTheme="minorHAnsi" w:hAnsiTheme="minorHAnsi"/>
          <w:bCs/>
          <w:szCs w:val="24"/>
        </w:rPr>
        <w:t xml:space="preserve">hogy az általam jegyzett </w:t>
      </w:r>
      <w:r w:rsidR="008629EB" w:rsidRPr="008629EB">
        <w:rPr>
          <w:rFonts w:asciiTheme="minorHAnsi" w:hAnsiTheme="minorHAnsi"/>
          <w:bCs/>
          <w:szCs w:val="24"/>
        </w:rPr>
        <w:t>társaság</w:t>
      </w:r>
      <w:r w:rsidR="008629EB">
        <w:rPr>
          <w:rFonts w:asciiTheme="minorHAnsi" w:hAnsiTheme="minorHAnsi"/>
          <w:bCs/>
          <w:szCs w:val="24"/>
        </w:rPr>
        <w:t xml:space="preserve">ban </w:t>
      </w:r>
      <w:r w:rsidR="008629EB" w:rsidRPr="008629EB">
        <w:rPr>
          <w:rFonts w:asciiTheme="minorHAnsi" w:hAnsiTheme="minorHAnsi"/>
          <w:bCs/>
          <w:szCs w:val="24"/>
        </w:rPr>
        <w:t xml:space="preserve"> </w:t>
      </w:r>
    </w:p>
    <w:p w:rsidR="008629EB" w:rsidRDefault="008629EB" w:rsidP="008629EB">
      <w:pPr>
        <w:rPr>
          <w:rFonts w:ascii="Arial" w:hAnsi="Arial" w:cs="Arial"/>
          <w:bCs/>
          <w:iCs/>
          <w:sz w:val="22"/>
          <w:szCs w:val="22"/>
        </w:rPr>
      </w:pPr>
    </w:p>
    <w:p w:rsidR="008629EB" w:rsidRPr="008629EB" w:rsidRDefault="008629EB" w:rsidP="008629EB">
      <w:pPr>
        <w:pStyle w:val="Listaszerbekezds"/>
        <w:ind w:left="426" w:right="-2"/>
        <w:contextualSpacing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a</w:t>
      </w:r>
      <w:proofErr w:type="gramEnd"/>
      <w:r>
        <w:rPr>
          <w:rFonts w:asciiTheme="minorHAnsi" w:hAnsiTheme="minorHAnsi"/>
          <w:szCs w:val="24"/>
        </w:rPr>
        <w:t xml:space="preserve">) </w:t>
      </w:r>
      <w:r w:rsidRPr="008629EB">
        <w:rPr>
          <w:rFonts w:asciiTheme="minorHAnsi" w:hAnsiTheme="minorHAnsi"/>
          <w:szCs w:val="24"/>
        </w:rPr>
        <w:t>nincs olyan jogi személy vagy személyes joga szerint jogképes szervezet, amely rendelkezik társaságunkban közvetlenül vagy közvetetten több mint 25%-os tulajdoni résszel vagy szavazati joggal</w:t>
      </w:r>
      <w:r w:rsidR="0050690C">
        <w:rPr>
          <w:rStyle w:val="Lbjegyzet-hivatkozs"/>
          <w:rFonts w:asciiTheme="minorHAnsi" w:hAnsiTheme="minorHAnsi"/>
          <w:szCs w:val="24"/>
        </w:rPr>
        <w:footnoteReference w:id="6"/>
      </w:r>
      <w:r w:rsidRPr="008629EB">
        <w:rPr>
          <w:rFonts w:asciiTheme="minorHAnsi" w:hAnsiTheme="minorHAnsi"/>
          <w:szCs w:val="24"/>
        </w:rPr>
        <w:t>.</w:t>
      </w:r>
    </w:p>
    <w:p w:rsidR="008629EB" w:rsidRPr="008629EB" w:rsidRDefault="008629EB" w:rsidP="008629EB">
      <w:pPr>
        <w:pStyle w:val="Listaszerbekezds"/>
        <w:ind w:left="426" w:right="-2"/>
        <w:contextualSpacing/>
        <w:rPr>
          <w:rFonts w:asciiTheme="minorHAnsi" w:hAnsiTheme="minorHAnsi"/>
          <w:szCs w:val="24"/>
        </w:rPr>
      </w:pPr>
    </w:p>
    <w:p w:rsidR="008629EB" w:rsidRPr="008629EB" w:rsidRDefault="008629EB" w:rsidP="008629EB">
      <w:pPr>
        <w:pStyle w:val="Listaszerbekezds"/>
        <w:ind w:left="426" w:right="-2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b) </w:t>
      </w:r>
      <w:r w:rsidRPr="008629EB">
        <w:rPr>
          <w:rFonts w:asciiTheme="minorHAnsi" w:hAnsiTheme="minorHAnsi"/>
          <w:szCs w:val="24"/>
        </w:rPr>
        <w:t xml:space="preserve">az alábbi jogi személy vagy személyes joga szerint jogképes szervezet rendelkezik társaságunkban közvetlenül vagy közvetetten több mint 25%-os tulajdoni résszel vagy szavazati </w:t>
      </w:r>
      <w:proofErr w:type="gramStart"/>
      <w:r w:rsidRPr="008629EB">
        <w:rPr>
          <w:rFonts w:asciiTheme="minorHAnsi" w:hAnsiTheme="minorHAnsi"/>
          <w:szCs w:val="24"/>
        </w:rPr>
        <w:t>joggal</w:t>
      </w:r>
      <w:r w:rsidR="0050690C">
        <w:rPr>
          <w:rStyle w:val="Lbjegyzet-hivatkozs"/>
          <w:rFonts w:asciiTheme="minorHAnsi" w:hAnsiTheme="minorHAnsi"/>
          <w:szCs w:val="24"/>
        </w:rPr>
        <w:footnoteReference w:id="7"/>
      </w:r>
      <w:r w:rsidRPr="008629EB">
        <w:rPr>
          <w:rFonts w:asciiTheme="minorHAnsi" w:hAnsiTheme="minorHAnsi"/>
          <w:szCs w:val="24"/>
        </w:rPr>
        <w:t>:</w:t>
      </w:r>
      <w:proofErr w:type="gramEnd"/>
    </w:p>
    <w:p w:rsidR="008629EB" w:rsidRPr="00A32E62" w:rsidRDefault="008629EB" w:rsidP="008629EB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tbl>
      <w:tblPr>
        <w:tblW w:w="8328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7"/>
        <w:gridCol w:w="4361"/>
      </w:tblGrid>
      <w:tr w:rsidR="008629EB" w:rsidRPr="008629EB" w:rsidTr="00106087">
        <w:tc>
          <w:tcPr>
            <w:tcW w:w="3967" w:type="dxa"/>
            <w:vAlign w:val="center"/>
          </w:tcPr>
          <w:p w:rsidR="008629EB" w:rsidRPr="008629EB" w:rsidRDefault="008629EB" w:rsidP="00106087">
            <w:pPr>
              <w:autoSpaceDE w:val="0"/>
              <w:autoSpaceDN w:val="0"/>
              <w:adjustRightInd w:val="0"/>
              <w:spacing w:line="276" w:lineRule="auto"/>
              <w:ind w:firstLine="173"/>
              <w:jc w:val="center"/>
              <w:rPr>
                <w:rFonts w:asciiTheme="minorHAnsi" w:hAnsiTheme="minorHAnsi" w:cs="Arial"/>
                <w:szCs w:val="24"/>
              </w:rPr>
            </w:pPr>
            <w:r w:rsidRPr="008629EB">
              <w:rPr>
                <w:rFonts w:asciiTheme="minorHAnsi" w:hAnsiTheme="minorHAnsi" w:cs="Arial"/>
                <w:b/>
                <w:bCs/>
                <w:szCs w:val="24"/>
              </w:rPr>
              <w:t>Szervezet/személy neve és székhelye/címe</w:t>
            </w:r>
          </w:p>
        </w:tc>
        <w:tc>
          <w:tcPr>
            <w:tcW w:w="4361" w:type="dxa"/>
            <w:vAlign w:val="center"/>
          </w:tcPr>
          <w:p w:rsidR="008629EB" w:rsidRPr="008629EB" w:rsidRDefault="008629EB" w:rsidP="001060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  <w:r w:rsidRPr="008629EB">
              <w:rPr>
                <w:rFonts w:asciiTheme="minorHAnsi" w:hAnsiTheme="minorHAnsi" w:cs="Arial"/>
                <w:b/>
                <w:bCs/>
                <w:szCs w:val="24"/>
              </w:rPr>
              <w:t>Szervezet/személy tulajdoni hányada/szavazati jogának hányada társaságunkban (%-ban megadva)</w:t>
            </w:r>
          </w:p>
        </w:tc>
      </w:tr>
      <w:tr w:rsidR="008629EB" w:rsidRPr="008629EB" w:rsidTr="00106087">
        <w:tc>
          <w:tcPr>
            <w:tcW w:w="3967" w:type="dxa"/>
          </w:tcPr>
          <w:p w:rsidR="008629EB" w:rsidRPr="008629EB" w:rsidRDefault="008629EB" w:rsidP="00106087">
            <w:pPr>
              <w:autoSpaceDE w:val="0"/>
              <w:autoSpaceDN w:val="0"/>
              <w:adjustRightInd w:val="0"/>
              <w:spacing w:line="276" w:lineRule="auto"/>
              <w:ind w:firstLine="173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4361" w:type="dxa"/>
          </w:tcPr>
          <w:p w:rsidR="008629EB" w:rsidRPr="008629EB" w:rsidRDefault="008629EB" w:rsidP="0010608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8629EB" w:rsidRPr="008629EB" w:rsidTr="00106087">
        <w:tc>
          <w:tcPr>
            <w:tcW w:w="3967" w:type="dxa"/>
          </w:tcPr>
          <w:p w:rsidR="008629EB" w:rsidRPr="008629EB" w:rsidRDefault="008629EB" w:rsidP="00106087">
            <w:pPr>
              <w:autoSpaceDE w:val="0"/>
              <w:autoSpaceDN w:val="0"/>
              <w:adjustRightInd w:val="0"/>
              <w:spacing w:line="276" w:lineRule="auto"/>
              <w:ind w:firstLine="173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4361" w:type="dxa"/>
          </w:tcPr>
          <w:p w:rsidR="008629EB" w:rsidRPr="008629EB" w:rsidRDefault="008629EB" w:rsidP="0010608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</w:tbl>
    <w:p w:rsidR="008629EB" w:rsidRPr="00A32E62" w:rsidRDefault="008629EB" w:rsidP="008629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8629EB" w:rsidRPr="008629EB" w:rsidRDefault="008629EB" w:rsidP="001E004C">
      <w:pPr>
        <w:pStyle w:val="Listaszerbekezds"/>
        <w:numPr>
          <w:ilvl w:val="0"/>
          <w:numId w:val="21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 w:rsidRPr="008629EB">
        <w:rPr>
          <w:rFonts w:asciiTheme="minorHAnsi" w:hAnsiTheme="minorHAnsi"/>
          <w:bCs/>
          <w:szCs w:val="24"/>
        </w:rPr>
        <w:t xml:space="preserve">Ezúton nyilatkozunk továbbá, hogy </w:t>
      </w:r>
      <w:proofErr w:type="gramStart"/>
      <w:r w:rsidRPr="008629EB">
        <w:rPr>
          <w:rFonts w:asciiTheme="minorHAnsi" w:hAnsiTheme="minorHAnsi"/>
          <w:bCs/>
          <w:szCs w:val="24"/>
        </w:rPr>
        <w:t>ezen</w:t>
      </w:r>
      <w:proofErr w:type="gramEnd"/>
      <w:r w:rsidRPr="008629EB">
        <w:rPr>
          <w:rFonts w:asciiTheme="minorHAnsi" w:hAnsiTheme="minorHAnsi"/>
          <w:bCs/>
          <w:szCs w:val="24"/>
        </w:rPr>
        <w:t xml:space="preserve"> szervezet(</w:t>
      </w:r>
      <w:proofErr w:type="spellStart"/>
      <w:r w:rsidRPr="008629EB">
        <w:rPr>
          <w:rFonts w:asciiTheme="minorHAnsi" w:hAnsiTheme="minorHAnsi"/>
          <w:bCs/>
          <w:szCs w:val="24"/>
        </w:rPr>
        <w:t>ek</w:t>
      </w:r>
      <w:proofErr w:type="spellEnd"/>
      <w:r w:rsidRPr="008629EB">
        <w:rPr>
          <w:rFonts w:asciiTheme="minorHAnsi" w:hAnsiTheme="minorHAnsi"/>
          <w:bCs/>
          <w:szCs w:val="24"/>
        </w:rPr>
        <w:t>)/személy(</w:t>
      </w:r>
      <w:proofErr w:type="spellStart"/>
      <w:r w:rsidRPr="008629EB">
        <w:rPr>
          <w:rFonts w:asciiTheme="minorHAnsi" w:hAnsiTheme="minorHAnsi"/>
          <w:bCs/>
          <w:szCs w:val="24"/>
        </w:rPr>
        <w:t>ek</w:t>
      </w:r>
      <w:proofErr w:type="spellEnd"/>
      <w:r w:rsidRPr="008629EB">
        <w:rPr>
          <w:rFonts w:asciiTheme="minorHAnsi" w:hAnsiTheme="minorHAnsi"/>
          <w:bCs/>
          <w:szCs w:val="24"/>
        </w:rPr>
        <w:t xml:space="preserve">) nem állnak a </w:t>
      </w:r>
      <w:r>
        <w:rPr>
          <w:rFonts w:asciiTheme="minorHAnsi" w:hAnsiTheme="minorHAnsi"/>
          <w:bCs/>
          <w:szCs w:val="24"/>
        </w:rPr>
        <w:t xml:space="preserve">Felhívás </w:t>
      </w:r>
      <w:r w:rsidR="003217A0">
        <w:rPr>
          <w:rFonts w:asciiTheme="minorHAnsi" w:hAnsiTheme="minorHAnsi"/>
          <w:bCs/>
          <w:szCs w:val="24"/>
        </w:rPr>
        <w:t>6</w:t>
      </w:r>
      <w:r>
        <w:rPr>
          <w:rFonts w:asciiTheme="minorHAnsi" w:hAnsiTheme="minorHAnsi"/>
          <w:bCs/>
          <w:szCs w:val="24"/>
        </w:rPr>
        <w:t xml:space="preserve">. a2) alpontjában </w:t>
      </w:r>
      <w:r w:rsidRPr="008629EB">
        <w:rPr>
          <w:rFonts w:asciiTheme="minorHAnsi" w:hAnsiTheme="minorHAnsi"/>
          <w:bCs/>
          <w:szCs w:val="24"/>
        </w:rPr>
        <w:t>foglalt kizáró ok hatálya alatt.</w:t>
      </w:r>
    </w:p>
    <w:p w:rsidR="008629EB" w:rsidRDefault="008629EB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0690C" w:rsidRPr="00B240A3" w:rsidRDefault="0050690C" w:rsidP="001E004C">
      <w:pPr>
        <w:pStyle w:val="Listaszerbekezds"/>
        <w:numPr>
          <w:ilvl w:val="0"/>
          <w:numId w:val="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 xml:space="preserve">a </w:t>
      </w:r>
      <w:r w:rsidRPr="00A96A84">
        <w:rPr>
          <w:rFonts w:asciiTheme="minorHAnsi" w:hAnsiTheme="minorHAnsi"/>
          <w:b/>
        </w:rPr>
        <w:t xml:space="preserve">Felhívás </w:t>
      </w:r>
      <w:r w:rsidR="003217A0">
        <w:rPr>
          <w:rFonts w:asciiTheme="minorHAnsi" w:hAnsiTheme="minorHAnsi"/>
          <w:b/>
        </w:rPr>
        <w:t>6</w:t>
      </w:r>
      <w:r w:rsidRPr="00A96A84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 xml:space="preserve">pont b1) és b2) </w:t>
      </w:r>
      <w:r w:rsidRPr="00B240A3">
        <w:rPr>
          <w:rFonts w:asciiTheme="minorHAnsi" w:hAnsiTheme="minorHAnsi"/>
          <w:b/>
        </w:rPr>
        <w:t>alpontja</w:t>
      </w:r>
      <w:r>
        <w:rPr>
          <w:rFonts w:asciiTheme="minorHAnsi" w:hAnsiTheme="minorHAnsi"/>
          <w:b/>
        </w:rPr>
        <w:t>i</w:t>
      </w:r>
      <w:r w:rsidRPr="00B240A3">
        <w:rPr>
          <w:rFonts w:asciiTheme="minorHAnsi" w:hAnsiTheme="minorHAnsi"/>
          <w:b/>
        </w:rPr>
        <w:t xml:space="preserve"> tekintetében</w:t>
      </w:r>
    </w:p>
    <w:p w:rsidR="0050690C" w:rsidRDefault="0050690C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0690C" w:rsidRPr="0050690C" w:rsidRDefault="0050690C" w:rsidP="0050690C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  <w:r w:rsidRPr="0050690C">
        <w:rPr>
          <w:rFonts w:asciiTheme="minorHAnsi" w:hAnsiTheme="minorHAnsi"/>
          <w:bCs/>
          <w:szCs w:val="24"/>
        </w:rPr>
        <w:t xml:space="preserve">Kijelentem, hogy velünk szemben a Felhívás </w:t>
      </w:r>
      <w:r w:rsidR="003217A0">
        <w:rPr>
          <w:rFonts w:asciiTheme="minorHAnsi" w:hAnsiTheme="minorHAnsi"/>
          <w:bCs/>
          <w:szCs w:val="24"/>
        </w:rPr>
        <w:t>6</w:t>
      </w:r>
      <w:r w:rsidRPr="0050690C">
        <w:rPr>
          <w:rFonts w:asciiTheme="minorHAnsi" w:hAnsiTheme="minorHAnsi"/>
          <w:bCs/>
          <w:szCs w:val="24"/>
        </w:rPr>
        <w:t>.</w:t>
      </w:r>
      <w:r>
        <w:rPr>
          <w:rFonts w:asciiTheme="minorHAnsi" w:hAnsiTheme="minorHAnsi"/>
          <w:bCs/>
          <w:szCs w:val="24"/>
        </w:rPr>
        <w:t xml:space="preserve"> b1</w:t>
      </w:r>
      <w:r w:rsidRPr="0050690C">
        <w:rPr>
          <w:rFonts w:asciiTheme="minorHAnsi" w:hAnsiTheme="minorHAnsi"/>
          <w:bCs/>
          <w:szCs w:val="24"/>
        </w:rPr>
        <w:t xml:space="preserve">) </w:t>
      </w:r>
      <w:r>
        <w:rPr>
          <w:rFonts w:asciiTheme="minorHAnsi" w:hAnsiTheme="minorHAnsi"/>
          <w:bCs/>
          <w:szCs w:val="24"/>
        </w:rPr>
        <w:t xml:space="preserve">és b2) </w:t>
      </w:r>
      <w:r w:rsidRPr="0050690C">
        <w:rPr>
          <w:rFonts w:asciiTheme="minorHAnsi" w:hAnsiTheme="minorHAnsi"/>
          <w:bCs/>
          <w:szCs w:val="24"/>
        </w:rPr>
        <w:t>alpontj</w:t>
      </w:r>
      <w:r>
        <w:rPr>
          <w:rFonts w:asciiTheme="minorHAnsi" w:hAnsiTheme="minorHAnsi"/>
          <w:bCs/>
          <w:szCs w:val="24"/>
        </w:rPr>
        <w:t>ai</w:t>
      </w:r>
      <w:r w:rsidRPr="0050690C">
        <w:rPr>
          <w:rFonts w:asciiTheme="minorHAnsi" w:hAnsiTheme="minorHAnsi"/>
          <w:bCs/>
          <w:szCs w:val="24"/>
        </w:rPr>
        <w:t>ban foglalt kizáró ok</w:t>
      </w:r>
      <w:r>
        <w:rPr>
          <w:rFonts w:asciiTheme="minorHAnsi" w:hAnsiTheme="minorHAnsi"/>
          <w:bCs/>
          <w:szCs w:val="24"/>
        </w:rPr>
        <w:t>ok</w:t>
      </w:r>
      <w:r w:rsidRPr="0050690C">
        <w:rPr>
          <w:rFonts w:asciiTheme="minorHAnsi" w:hAnsiTheme="minorHAnsi"/>
          <w:bCs/>
          <w:szCs w:val="24"/>
        </w:rPr>
        <w:t xml:space="preserve"> nem állnak fenn.</w:t>
      </w:r>
    </w:p>
    <w:p w:rsidR="0050690C" w:rsidRDefault="0050690C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10D0A" w:rsidP="001E004C">
      <w:pPr>
        <w:pStyle w:val="Listaszerbekezds"/>
        <w:numPr>
          <w:ilvl w:val="0"/>
          <w:numId w:val="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3219B7">
        <w:rPr>
          <w:rFonts w:asciiTheme="minorHAnsi" w:hAnsiTheme="minorHAnsi"/>
          <w:b/>
        </w:rPr>
        <w:t xml:space="preserve">yilatkozat </w:t>
      </w:r>
      <w:r w:rsidR="00362A01">
        <w:rPr>
          <w:rFonts w:asciiTheme="minorHAnsi" w:hAnsiTheme="minorHAnsi"/>
          <w:b/>
        </w:rPr>
        <w:t>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310D0A">
      <w:pPr>
        <w:ind w:left="426"/>
        <w:rPr>
          <w:rFonts w:ascii="Calibri" w:hAnsi="Calibri"/>
          <w:szCs w:val="24"/>
        </w:rPr>
      </w:pPr>
      <w:proofErr w:type="gramStart"/>
      <w:r w:rsidRPr="00A5376B">
        <w:rPr>
          <w:rFonts w:ascii="Calibri" w:hAnsi="Calibri"/>
        </w:rPr>
        <w:t>Alulírott ..</w:t>
      </w:r>
      <w:proofErr w:type="gramEnd"/>
      <w:r w:rsidRPr="00A5376B">
        <w:rPr>
          <w:rFonts w:ascii="Calibri" w:hAnsi="Calibri"/>
        </w:rPr>
        <w:t xml:space="preserve">..............................., mint a(z) ...................................................... </w:t>
      </w:r>
      <w:proofErr w:type="gramStart"/>
      <w:r w:rsidRPr="00A5376B">
        <w:rPr>
          <w:rFonts w:ascii="Calibri" w:hAnsi="Calibri"/>
        </w:rPr>
        <w:t>képviseletére</w:t>
      </w:r>
      <w:proofErr w:type="gramEnd"/>
      <w:r w:rsidRPr="00A5376B">
        <w:rPr>
          <w:rFonts w:ascii="Calibri" w:hAnsi="Calibri"/>
        </w:rPr>
        <w:t xml:space="preserve">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362A01" w:rsidRPr="00532BB6" w:rsidRDefault="00362A01" w:rsidP="001E004C">
      <w:pPr>
        <w:pStyle w:val="Listaszerbekezds2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8"/>
      </w:r>
    </w:p>
    <w:p w:rsidR="00532BB6" w:rsidRPr="0058261F" w:rsidRDefault="00532BB6" w:rsidP="00532BB6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E004C">
      <w:pPr>
        <w:pStyle w:val="Listaszerbekezds2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9"/>
      </w:r>
    </w:p>
    <w:p w:rsidR="00D77073" w:rsidRDefault="00362A01" w:rsidP="00B240A3">
      <w:pPr>
        <w:pStyle w:val="Szvegtrzs"/>
        <w:spacing w:after="0"/>
        <w:rPr>
          <w:rFonts w:asciiTheme="minorHAnsi" w:hAnsiTheme="minorHAns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FF1C68" w:rsidRDefault="00962112" w:rsidP="001E004C">
      <w:pPr>
        <w:pStyle w:val="Listaszerbekezds"/>
        <w:numPr>
          <w:ilvl w:val="0"/>
          <w:numId w:val="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362A01">
        <w:rPr>
          <w:rFonts w:asciiTheme="minorHAnsi" w:hAnsiTheme="minorHAnsi"/>
          <w:b/>
        </w:rPr>
        <w:t>yilatkozat</w:t>
      </w:r>
      <w:r w:rsidR="00FF1C68">
        <w:rPr>
          <w:rFonts w:asciiTheme="minorHAnsi" w:hAnsiTheme="minorHAnsi"/>
          <w:b/>
        </w:rPr>
        <w:t xml:space="preserve"> a </w:t>
      </w:r>
      <w:r w:rsidR="006F4213" w:rsidRPr="006F4213">
        <w:rPr>
          <w:rFonts w:asciiTheme="minorHAnsi" w:hAnsiTheme="minorHAnsi"/>
          <w:b/>
        </w:rPr>
        <w:t xml:space="preserve">Felhívás feltételeire, a Szerződés megkötésére és teljesítésére, valamint a kért ellenszolgáltatásra </w:t>
      </w:r>
      <w:r w:rsidR="006F4213">
        <w:rPr>
          <w:rFonts w:asciiTheme="minorHAnsi" w:hAnsiTheme="minorHAnsi"/>
          <w:b/>
        </w:rPr>
        <w:t>vonatkozóan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962112">
      <w:pPr>
        <w:ind w:left="426"/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</w:p>
    <w:p w:rsidR="00855E9A" w:rsidRDefault="00855E9A" w:rsidP="001E004C">
      <w:pPr>
        <w:numPr>
          <w:ilvl w:val="0"/>
          <w:numId w:val="18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 xml:space="preserve">a </w:t>
      </w:r>
      <w:r w:rsidR="00A96A84">
        <w:rPr>
          <w:rFonts w:ascii="Calibri" w:hAnsi="Calibri" w:cs="Calibri"/>
        </w:rPr>
        <w:t>F</w:t>
      </w:r>
      <w:r w:rsidRPr="00A035B1">
        <w:rPr>
          <w:rFonts w:ascii="Calibri" w:hAnsi="Calibri" w:cs="Calibri"/>
        </w:rPr>
        <w:t xml:space="preserve">elhívásban, az </w:t>
      </w:r>
      <w:r w:rsidR="00A96A84">
        <w:rPr>
          <w:rFonts w:ascii="Calibri" w:hAnsi="Calibri" w:cs="Calibri"/>
        </w:rPr>
        <w:t>Ú</w:t>
      </w:r>
      <w:r w:rsidR="00310D0A">
        <w:rPr>
          <w:rFonts w:ascii="Calibri" w:hAnsi="Calibri" w:cs="Calibri"/>
        </w:rPr>
        <w:t>tmutatóban</w:t>
      </w:r>
      <w:r w:rsidRPr="00A035B1">
        <w:rPr>
          <w:rFonts w:ascii="Calibri" w:hAnsi="Calibri" w:cs="Calibri"/>
        </w:rPr>
        <w:t xml:space="preserve"> és annak valamennyi mellékletében, a szerződéstervezetben, valamint az </w:t>
      </w:r>
      <w:r w:rsidR="008F0134">
        <w:rPr>
          <w:rFonts w:ascii="Calibri" w:hAnsi="Calibri" w:cs="Calibri"/>
        </w:rPr>
        <w:t>A</w:t>
      </w:r>
      <w:r w:rsidR="008F0134" w:rsidRPr="00A035B1">
        <w:rPr>
          <w:rFonts w:ascii="Calibri" w:hAnsi="Calibri" w:cs="Calibri"/>
        </w:rPr>
        <w:t xml:space="preserve">jánlatkérő </w:t>
      </w:r>
      <w:r w:rsidRPr="00A035B1">
        <w:rPr>
          <w:rFonts w:ascii="Calibri" w:hAnsi="Calibri" w:cs="Calibri"/>
        </w:rPr>
        <w:t xml:space="preserve">által esetlegesen </w:t>
      </w:r>
      <w:r w:rsidR="0098199F">
        <w:rPr>
          <w:rFonts w:ascii="Calibri" w:hAnsi="Calibri" w:cs="Calibri"/>
        </w:rPr>
        <w:t xml:space="preserve">a kiegészítő tájékoztatásban </w:t>
      </w:r>
      <w:r w:rsidRPr="00A035B1">
        <w:rPr>
          <w:rFonts w:ascii="Calibri" w:hAnsi="Calibri" w:cs="Calibri"/>
        </w:rPr>
        <w:t xml:space="preserve">tett pontosításokban és kiegészítésekben foglalt feltételeket mindenben tudomásul vettük és elfogadjuk, a </w:t>
      </w:r>
      <w:r w:rsidR="006F4213">
        <w:rPr>
          <w:rFonts w:ascii="Calibri" w:hAnsi="Calibri" w:cs="Calibri"/>
        </w:rPr>
        <w:t>S</w:t>
      </w:r>
      <w:r w:rsidRPr="00A035B1">
        <w:rPr>
          <w:rFonts w:ascii="Calibri" w:hAnsi="Calibri" w:cs="Calibri"/>
        </w:rPr>
        <w:t>zerződés megkötésére és teljesítésére vállalkozunk a Felolvasólapon megadott ellenszolgáltatás ellenében.</w:t>
      </w:r>
    </w:p>
    <w:p w:rsidR="00855E9A" w:rsidRDefault="00855E9A" w:rsidP="00133CD8">
      <w:pPr>
        <w:rPr>
          <w:rFonts w:ascii="Calibri" w:hAnsi="Calibri" w:cs="Calibri"/>
          <w:szCs w:val="24"/>
        </w:rPr>
      </w:pPr>
    </w:p>
    <w:p w:rsidR="00020954" w:rsidRDefault="00020954" w:rsidP="00133CD8">
      <w:pPr>
        <w:rPr>
          <w:rFonts w:ascii="Calibri" w:hAnsi="Calibri" w:cs="Calibri"/>
          <w:szCs w:val="24"/>
        </w:rPr>
      </w:pPr>
    </w:p>
    <w:p w:rsidR="003A724A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="003C3229" w:rsidRPr="00172B96">
        <w:rPr>
          <w:rFonts w:asciiTheme="minorHAnsi" w:hAnsiTheme="minorHAnsi"/>
          <w:szCs w:val="24"/>
        </w:rPr>
        <w:t>201</w:t>
      </w:r>
      <w:r w:rsidR="0098199F"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14AEA" w:rsidRDefault="00EE061D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</w:r>
      <w:proofErr w:type="gramStart"/>
      <w:r>
        <w:rPr>
          <w:rFonts w:asciiTheme="minorHAnsi" w:hAnsiTheme="minorHAnsi"/>
          <w:color w:val="000000"/>
          <w:szCs w:val="24"/>
        </w:rPr>
        <w:t>cégszerű</w:t>
      </w:r>
      <w:proofErr w:type="gramEnd"/>
      <w:r>
        <w:rPr>
          <w:rFonts w:asciiTheme="minorHAnsi" w:hAnsiTheme="minorHAnsi"/>
          <w:color w:val="000000"/>
          <w:szCs w:val="24"/>
        </w:rPr>
        <w:t xml:space="preserve"> aláírás</w:t>
      </w:r>
    </w:p>
    <w:p w:rsidR="00C14AEA" w:rsidRDefault="00C14AE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sectPr w:rsidR="00C14AEA" w:rsidSect="001C6167"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24" w:rsidRDefault="00855B24">
      <w:r>
        <w:separator/>
      </w:r>
    </w:p>
  </w:endnote>
  <w:endnote w:type="continuationSeparator" w:id="0">
    <w:p w:rsidR="00855B24" w:rsidRDefault="0085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11" w:rsidRDefault="0055361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53611" w:rsidRDefault="0055361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055487"/>
      <w:docPartObj>
        <w:docPartGallery w:val="Page Numbers (Bottom of Page)"/>
        <w:docPartUnique/>
      </w:docPartObj>
    </w:sdtPr>
    <w:sdtEndPr/>
    <w:sdtContent>
      <w:p w:rsidR="00553611" w:rsidRDefault="00553611">
        <w:pPr>
          <w:pStyle w:val="llb"/>
          <w:jc w:val="center"/>
        </w:pPr>
        <w:r w:rsidRPr="005A3E1E">
          <w:rPr>
            <w:rFonts w:asciiTheme="minorHAnsi" w:hAnsiTheme="minorHAnsi"/>
          </w:rPr>
          <w:fldChar w:fldCharType="begin"/>
        </w:r>
        <w:r w:rsidRPr="005A3E1E">
          <w:rPr>
            <w:rFonts w:asciiTheme="minorHAnsi" w:hAnsiTheme="minorHAnsi"/>
          </w:rPr>
          <w:instrText>PAGE   \* MERGEFORMAT</w:instrText>
        </w:r>
        <w:r w:rsidRPr="005A3E1E">
          <w:rPr>
            <w:rFonts w:asciiTheme="minorHAnsi" w:hAnsiTheme="minorHAnsi"/>
          </w:rPr>
          <w:fldChar w:fldCharType="separate"/>
        </w:r>
        <w:r w:rsidR="00B0586E">
          <w:rPr>
            <w:rFonts w:asciiTheme="minorHAnsi" w:hAnsiTheme="minorHAnsi"/>
            <w:noProof/>
          </w:rPr>
          <w:t>12</w:t>
        </w:r>
        <w:r w:rsidRPr="005A3E1E">
          <w:rPr>
            <w:rFonts w:asciiTheme="minorHAnsi" w:hAnsiTheme="minorHAnsi"/>
          </w:rPr>
          <w:fldChar w:fldCharType="end"/>
        </w:r>
      </w:p>
    </w:sdtContent>
  </w:sdt>
  <w:p w:rsidR="00553611" w:rsidRPr="005A3E1E" w:rsidRDefault="00553611" w:rsidP="005A3E1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6E" w:rsidRDefault="00B058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24" w:rsidRDefault="00855B24">
      <w:r>
        <w:separator/>
      </w:r>
    </w:p>
  </w:footnote>
  <w:footnote w:type="continuationSeparator" w:id="0">
    <w:p w:rsidR="00855B24" w:rsidRDefault="00855B24">
      <w:r>
        <w:continuationSeparator/>
      </w:r>
    </w:p>
  </w:footnote>
  <w:footnote w:id="1">
    <w:p w:rsidR="00553611" w:rsidRDefault="00553611" w:rsidP="00DF684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Közös ajánlattétel esetén valamennyi ajánlattevő nevének, székhelyének,</w:t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</w:rPr>
        <w:t xml:space="preserve">postázási címének, cégjegyzékszámának, adószámának, valamint az ajánlatot aláíró, cégjegyzésre jogosult </w:t>
      </w:r>
      <w:proofErr w:type="gramStart"/>
      <w:r>
        <w:rPr>
          <w:rFonts w:asciiTheme="minorHAnsi" w:hAnsiTheme="minorHAnsi"/>
        </w:rPr>
        <w:t>személy(</w:t>
      </w:r>
      <w:proofErr w:type="spellStart"/>
      <w:proofErr w:type="gramEnd"/>
      <w:r>
        <w:rPr>
          <w:rFonts w:asciiTheme="minorHAnsi" w:hAnsiTheme="minorHAnsi"/>
        </w:rPr>
        <w:t>ek</w:t>
      </w:r>
      <w:proofErr w:type="spellEnd"/>
      <w:r>
        <w:rPr>
          <w:rFonts w:asciiTheme="minorHAnsi" w:hAnsiTheme="minorHAnsi"/>
        </w:rPr>
        <w:t>) nevének feltüntetése szükséges a közös ajánlattevő együttes neve mellett.</w:t>
      </w:r>
    </w:p>
  </w:footnote>
  <w:footnote w:id="2">
    <w:p w:rsidR="00553611" w:rsidRPr="0050690C" w:rsidRDefault="00553611" w:rsidP="000C09DF">
      <w:pPr>
        <w:pStyle w:val="Lbjegyzetszveg"/>
        <w:jc w:val="both"/>
        <w:rPr>
          <w:rFonts w:asciiTheme="minorHAnsi" w:hAnsiTheme="minorHAnsi"/>
        </w:rPr>
      </w:pPr>
      <w:r w:rsidRPr="0050690C">
        <w:rPr>
          <w:rStyle w:val="Lbjegyzet-hivatkozs"/>
          <w:rFonts w:asciiTheme="minorHAnsi" w:hAnsiTheme="minorHAnsi"/>
        </w:rPr>
        <w:footnoteRef/>
      </w:r>
      <w:r w:rsidRPr="0050690C">
        <w:rPr>
          <w:rFonts w:asciiTheme="minorHAnsi" w:hAnsiTheme="minorHAnsi"/>
        </w:rPr>
        <w:t xml:space="preserve"> Közös </w:t>
      </w:r>
      <w:r>
        <w:rPr>
          <w:rFonts w:asciiTheme="minorHAnsi" w:hAnsiTheme="minorHAnsi"/>
        </w:rPr>
        <w:t>a</w:t>
      </w:r>
      <w:r w:rsidRPr="0050690C">
        <w:rPr>
          <w:rFonts w:asciiTheme="minorHAnsi" w:hAnsiTheme="minorHAnsi"/>
        </w:rPr>
        <w:t>jánlat</w:t>
      </w:r>
      <w:r>
        <w:rPr>
          <w:rFonts w:asciiTheme="minorHAnsi" w:hAnsiTheme="minorHAnsi"/>
        </w:rPr>
        <w:t>tétel</w:t>
      </w:r>
      <w:r w:rsidRPr="0050690C">
        <w:rPr>
          <w:rFonts w:asciiTheme="minorHAnsi" w:hAnsiTheme="minorHAnsi"/>
        </w:rPr>
        <w:t xml:space="preserve"> esetén a nyilatkozatot a közös </w:t>
      </w:r>
      <w:r>
        <w:rPr>
          <w:rFonts w:asciiTheme="minorHAnsi" w:hAnsiTheme="minorHAnsi"/>
        </w:rPr>
        <w:t>a</w:t>
      </w:r>
      <w:r w:rsidRPr="0050690C">
        <w:rPr>
          <w:rFonts w:asciiTheme="minorHAnsi" w:hAnsiTheme="minorHAnsi"/>
        </w:rPr>
        <w:t>jánlattevők mindegyike által külön-külön cégszerűen aláírva kell benyújtani</w:t>
      </w:r>
    </w:p>
  </w:footnote>
  <w:footnote w:id="3">
    <w:p w:rsidR="00553611" w:rsidRPr="0050690C" w:rsidRDefault="00553611" w:rsidP="000C09DF">
      <w:pPr>
        <w:pStyle w:val="Lbjegyzetszveg"/>
        <w:jc w:val="both"/>
        <w:rPr>
          <w:rFonts w:asciiTheme="minorHAnsi" w:hAnsiTheme="minorHAnsi"/>
        </w:rPr>
      </w:pPr>
      <w:r w:rsidRPr="0050690C">
        <w:rPr>
          <w:rStyle w:val="Lbjegyzet-hivatkozs"/>
          <w:rFonts w:asciiTheme="minorHAnsi" w:hAnsiTheme="minorHAnsi"/>
        </w:rPr>
        <w:footnoteRef/>
      </w:r>
      <w:r w:rsidRPr="005069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</w:t>
      </w:r>
      <w:r w:rsidRPr="0050690C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553611" w:rsidRPr="0050690C" w:rsidRDefault="00553611" w:rsidP="000C09DF">
      <w:pPr>
        <w:pStyle w:val="Lbjegyzetszveg"/>
        <w:jc w:val="both"/>
        <w:rPr>
          <w:rFonts w:asciiTheme="minorHAnsi" w:hAnsiTheme="minorHAnsi"/>
        </w:rPr>
      </w:pPr>
      <w:r w:rsidRPr="0050690C">
        <w:rPr>
          <w:rStyle w:val="Lbjegyzet-hivatkozs"/>
          <w:rFonts w:asciiTheme="minorHAnsi" w:hAnsiTheme="minorHAnsi"/>
        </w:rPr>
        <w:footnoteRef/>
      </w:r>
      <w:r w:rsidRPr="005069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</w:t>
      </w:r>
      <w:r w:rsidRPr="0050690C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553611" w:rsidRDefault="00553611" w:rsidP="000C09DF">
      <w:pPr>
        <w:pStyle w:val="Lbjegyzetszveg"/>
        <w:jc w:val="both"/>
      </w:pPr>
      <w:r w:rsidRPr="0050690C">
        <w:rPr>
          <w:rStyle w:val="Lbjegyzet-hivatkozs"/>
          <w:rFonts w:asciiTheme="minorHAnsi" w:hAnsiTheme="minorHAnsi"/>
        </w:rPr>
        <w:footnoteRef/>
      </w:r>
      <w:r w:rsidRPr="005069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</w:t>
      </w:r>
      <w:r w:rsidRPr="0050690C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6">
    <w:p w:rsidR="00553611" w:rsidRPr="0050690C" w:rsidRDefault="00553611" w:rsidP="0050690C">
      <w:pPr>
        <w:pStyle w:val="Lbjegyzetszveg"/>
        <w:jc w:val="both"/>
        <w:rPr>
          <w:rFonts w:asciiTheme="minorHAnsi" w:hAnsiTheme="minorHAnsi"/>
        </w:rPr>
      </w:pPr>
      <w:r w:rsidRPr="0050690C">
        <w:rPr>
          <w:rStyle w:val="Lbjegyzet-hivatkozs"/>
          <w:rFonts w:asciiTheme="minorHAnsi" w:hAnsiTheme="minorHAnsi"/>
        </w:rPr>
        <w:footnoteRef/>
      </w:r>
      <w:r w:rsidRPr="005069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</w:t>
      </w:r>
      <w:r w:rsidRPr="0050690C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7">
    <w:p w:rsidR="00553611" w:rsidRDefault="00553611" w:rsidP="0050690C">
      <w:pPr>
        <w:pStyle w:val="Lbjegyzetszveg"/>
        <w:jc w:val="both"/>
      </w:pPr>
      <w:r w:rsidRPr="0050690C">
        <w:rPr>
          <w:rStyle w:val="Lbjegyzet-hivatkozs"/>
          <w:rFonts w:asciiTheme="minorHAnsi" w:hAnsiTheme="minorHAnsi"/>
        </w:rPr>
        <w:footnoteRef/>
      </w:r>
      <w:r w:rsidRPr="005069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</w:t>
      </w:r>
      <w:r w:rsidRPr="0050690C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553611" w:rsidRPr="0050690C" w:rsidRDefault="00553611" w:rsidP="000C09DF">
      <w:pPr>
        <w:pStyle w:val="Lbjegyzetszveg"/>
        <w:jc w:val="both"/>
        <w:rPr>
          <w:rFonts w:asciiTheme="minorHAnsi" w:hAnsiTheme="minorHAnsi"/>
        </w:rPr>
      </w:pPr>
      <w:r w:rsidRPr="0050690C">
        <w:rPr>
          <w:rStyle w:val="Lbjegyzet-hivatkozs"/>
          <w:rFonts w:asciiTheme="minorHAnsi" w:hAnsiTheme="minorHAnsi"/>
        </w:rPr>
        <w:footnoteRef/>
      </w:r>
      <w:r w:rsidRPr="005069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</w:t>
      </w:r>
      <w:r w:rsidRPr="0050690C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553611" w:rsidRDefault="00553611" w:rsidP="0098199F">
      <w:pPr>
        <w:pStyle w:val="Lbjegyzetszveg"/>
        <w:jc w:val="both"/>
      </w:pPr>
      <w:r w:rsidRPr="0050690C">
        <w:rPr>
          <w:rStyle w:val="Lbjegyzet-hivatkozs"/>
          <w:rFonts w:asciiTheme="minorHAnsi" w:hAnsiTheme="minorHAnsi"/>
        </w:rPr>
        <w:footnoteRef/>
      </w:r>
      <w:r w:rsidRPr="005069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</w:t>
      </w:r>
      <w:r w:rsidRPr="0050690C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6E" w:rsidRDefault="00B0586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11" w:rsidRPr="00326CE8" w:rsidRDefault="00553611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Útmutató az ajánlattevők részére</w:t>
    </w:r>
  </w:p>
  <w:p w:rsidR="00553611" w:rsidRPr="00326CE8" w:rsidRDefault="00553611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D8777C">
      <w:rPr>
        <w:rFonts w:asciiTheme="minorHAnsi" w:hAnsiTheme="minorHAnsi"/>
        <w:sz w:val="20"/>
      </w:rPr>
      <w:t xml:space="preserve">BKV Zrt. </w:t>
    </w:r>
    <w:r w:rsidR="007E6B97" w:rsidRPr="00D8777C">
      <w:rPr>
        <w:rFonts w:asciiTheme="minorHAnsi" w:hAnsiTheme="minorHAnsi"/>
        <w:bCs/>
        <w:sz w:val="20"/>
      </w:rPr>
      <w:t>VP</w:t>
    </w:r>
    <w:r w:rsidR="00D8777C" w:rsidRPr="00D8777C">
      <w:rPr>
        <w:rFonts w:asciiTheme="minorHAnsi" w:hAnsiTheme="minorHAnsi"/>
        <w:bCs/>
        <w:sz w:val="20"/>
      </w:rPr>
      <w:t>-339</w:t>
    </w:r>
    <w:r w:rsidRPr="00D8777C">
      <w:rPr>
        <w:rFonts w:asciiTheme="minorHAnsi" w:hAnsiTheme="minorHAnsi"/>
        <w:bCs/>
        <w:sz w:val="20"/>
      </w:rPr>
      <w:t>/17</w:t>
    </w:r>
  </w:p>
  <w:p w:rsidR="00553611" w:rsidRDefault="0055361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11" w:rsidRDefault="00553611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2F7E"/>
    <w:multiLevelType w:val="hybridMultilevel"/>
    <w:tmpl w:val="87BA755C"/>
    <w:lvl w:ilvl="0" w:tplc="040E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098148B"/>
    <w:multiLevelType w:val="hybridMultilevel"/>
    <w:tmpl w:val="B4AEFCD0"/>
    <w:lvl w:ilvl="0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4"/>
      </w:rPr>
    </w:lvl>
    <w:lvl w:ilvl="1" w:tplc="040E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15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2" w:hanging="360"/>
      </w:pPr>
    </w:lvl>
    <w:lvl w:ilvl="2" w:tplc="040E001B" w:tentative="1">
      <w:start w:val="1"/>
      <w:numFmt w:val="lowerRoman"/>
      <w:lvlText w:val="%3."/>
      <w:lvlJc w:val="right"/>
      <w:pPr>
        <w:ind w:left="3012" w:hanging="180"/>
      </w:pPr>
    </w:lvl>
    <w:lvl w:ilvl="3" w:tplc="040E000F" w:tentative="1">
      <w:start w:val="1"/>
      <w:numFmt w:val="decimal"/>
      <w:lvlText w:val="%4."/>
      <w:lvlJc w:val="left"/>
      <w:pPr>
        <w:ind w:left="3732" w:hanging="360"/>
      </w:pPr>
    </w:lvl>
    <w:lvl w:ilvl="4" w:tplc="040E0019" w:tentative="1">
      <w:start w:val="1"/>
      <w:numFmt w:val="lowerLetter"/>
      <w:lvlText w:val="%5."/>
      <w:lvlJc w:val="left"/>
      <w:pPr>
        <w:ind w:left="4452" w:hanging="360"/>
      </w:pPr>
    </w:lvl>
    <w:lvl w:ilvl="5" w:tplc="040E001B" w:tentative="1">
      <w:start w:val="1"/>
      <w:numFmt w:val="lowerRoman"/>
      <w:lvlText w:val="%6."/>
      <w:lvlJc w:val="right"/>
      <w:pPr>
        <w:ind w:left="5172" w:hanging="180"/>
      </w:pPr>
    </w:lvl>
    <w:lvl w:ilvl="6" w:tplc="040E000F" w:tentative="1">
      <w:start w:val="1"/>
      <w:numFmt w:val="decimal"/>
      <w:lvlText w:val="%7."/>
      <w:lvlJc w:val="left"/>
      <w:pPr>
        <w:ind w:left="5892" w:hanging="360"/>
      </w:pPr>
    </w:lvl>
    <w:lvl w:ilvl="7" w:tplc="040E0019" w:tentative="1">
      <w:start w:val="1"/>
      <w:numFmt w:val="lowerLetter"/>
      <w:lvlText w:val="%8."/>
      <w:lvlJc w:val="left"/>
      <w:pPr>
        <w:ind w:left="6612" w:hanging="360"/>
      </w:pPr>
    </w:lvl>
    <w:lvl w:ilvl="8" w:tplc="040E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7413A0"/>
    <w:multiLevelType w:val="hybridMultilevel"/>
    <w:tmpl w:val="EE8868F0"/>
    <w:lvl w:ilvl="0" w:tplc="2B0A9E08">
      <w:start w:val="1"/>
      <w:numFmt w:val="lowerLetter"/>
      <w:lvlText w:val="%1)"/>
      <w:lvlJc w:val="left"/>
      <w:pPr>
        <w:ind w:left="114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3" w:hanging="360"/>
      </w:pPr>
    </w:lvl>
    <w:lvl w:ilvl="2" w:tplc="040E001B" w:tentative="1">
      <w:start w:val="1"/>
      <w:numFmt w:val="lowerRoman"/>
      <w:lvlText w:val="%3."/>
      <w:lvlJc w:val="right"/>
      <w:pPr>
        <w:ind w:left="2583" w:hanging="180"/>
      </w:pPr>
    </w:lvl>
    <w:lvl w:ilvl="3" w:tplc="040E000F" w:tentative="1">
      <w:start w:val="1"/>
      <w:numFmt w:val="decimal"/>
      <w:lvlText w:val="%4."/>
      <w:lvlJc w:val="left"/>
      <w:pPr>
        <w:ind w:left="3303" w:hanging="360"/>
      </w:pPr>
    </w:lvl>
    <w:lvl w:ilvl="4" w:tplc="040E0019" w:tentative="1">
      <w:start w:val="1"/>
      <w:numFmt w:val="lowerLetter"/>
      <w:lvlText w:val="%5."/>
      <w:lvlJc w:val="left"/>
      <w:pPr>
        <w:ind w:left="4023" w:hanging="360"/>
      </w:pPr>
    </w:lvl>
    <w:lvl w:ilvl="5" w:tplc="040E001B" w:tentative="1">
      <w:start w:val="1"/>
      <w:numFmt w:val="lowerRoman"/>
      <w:lvlText w:val="%6."/>
      <w:lvlJc w:val="right"/>
      <w:pPr>
        <w:ind w:left="4743" w:hanging="180"/>
      </w:pPr>
    </w:lvl>
    <w:lvl w:ilvl="6" w:tplc="040E000F" w:tentative="1">
      <w:start w:val="1"/>
      <w:numFmt w:val="decimal"/>
      <w:lvlText w:val="%7."/>
      <w:lvlJc w:val="left"/>
      <w:pPr>
        <w:ind w:left="5463" w:hanging="360"/>
      </w:pPr>
    </w:lvl>
    <w:lvl w:ilvl="7" w:tplc="040E0019" w:tentative="1">
      <w:start w:val="1"/>
      <w:numFmt w:val="lowerLetter"/>
      <w:lvlText w:val="%8."/>
      <w:lvlJc w:val="left"/>
      <w:pPr>
        <w:ind w:left="6183" w:hanging="360"/>
      </w:pPr>
    </w:lvl>
    <w:lvl w:ilvl="8" w:tplc="040E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3044598F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15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2" w:hanging="360"/>
      </w:pPr>
    </w:lvl>
    <w:lvl w:ilvl="2" w:tplc="040E001B" w:tentative="1">
      <w:start w:val="1"/>
      <w:numFmt w:val="lowerRoman"/>
      <w:lvlText w:val="%3."/>
      <w:lvlJc w:val="right"/>
      <w:pPr>
        <w:ind w:left="3012" w:hanging="180"/>
      </w:pPr>
    </w:lvl>
    <w:lvl w:ilvl="3" w:tplc="040E000F" w:tentative="1">
      <w:start w:val="1"/>
      <w:numFmt w:val="decimal"/>
      <w:lvlText w:val="%4."/>
      <w:lvlJc w:val="left"/>
      <w:pPr>
        <w:ind w:left="3732" w:hanging="360"/>
      </w:pPr>
    </w:lvl>
    <w:lvl w:ilvl="4" w:tplc="040E0019" w:tentative="1">
      <w:start w:val="1"/>
      <w:numFmt w:val="lowerLetter"/>
      <w:lvlText w:val="%5."/>
      <w:lvlJc w:val="left"/>
      <w:pPr>
        <w:ind w:left="4452" w:hanging="360"/>
      </w:pPr>
    </w:lvl>
    <w:lvl w:ilvl="5" w:tplc="040E001B" w:tentative="1">
      <w:start w:val="1"/>
      <w:numFmt w:val="lowerRoman"/>
      <w:lvlText w:val="%6."/>
      <w:lvlJc w:val="right"/>
      <w:pPr>
        <w:ind w:left="5172" w:hanging="180"/>
      </w:pPr>
    </w:lvl>
    <w:lvl w:ilvl="6" w:tplc="040E000F" w:tentative="1">
      <w:start w:val="1"/>
      <w:numFmt w:val="decimal"/>
      <w:lvlText w:val="%7."/>
      <w:lvlJc w:val="left"/>
      <w:pPr>
        <w:ind w:left="5892" w:hanging="360"/>
      </w:pPr>
    </w:lvl>
    <w:lvl w:ilvl="7" w:tplc="040E0019" w:tentative="1">
      <w:start w:val="1"/>
      <w:numFmt w:val="lowerLetter"/>
      <w:lvlText w:val="%8."/>
      <w:lvlJc w:val="left"/>
      <w:pPr>
        <w:ind w:left="6612" w:hanging="360"/>
      </w:pPr>
    </w:lvl>
    <w:lvl w:ilvl="8" w:tplc="040E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27E09"/>
    <w:multiLevelType w:val="hybridMultilevel"/>
    <w:tmpl w:val="036CBF04"/>
    <w:lvl w:ilvl="0" w:tplc="040E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15">
    <w:nsid w:val="434D1F6C"/>
    <w:multiLevelType w:val="multilevel"/>
    <w:tmpl w:val="55B21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16">
    <w:nsid w:val="44E82D7A"/>
    <w:multiLevelType w:val="hybridMultilevel"/>
    <w:tmpl w:val="496C20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00A29"/>
    <w:multiLevelType w:val="multilevel"/>
    <w:tmpl w:val="8C2CD9E6"/>
    <w:lvl w:ilvl="0">
      <w:start w:val="1"/>
      <w:numFmt w:val="bullet"/>
      <w:pStyle w:val="OkeanFelsorolas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Garamond" w:eastAsia="Times New Roman" w:hAnsi="Garamond" w:cs="Garamond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35487F"/>
    <w:multiLevelType w:val="hybridMultilevel"/>
    <w:tmpl w:val="494A252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4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33D6DA2"/>
    <w:multiLevelType w:val="hybridMultilevel"/>
    <w:tmpl w:val="22CC3364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11584"/>
    <w:multiLevelType w:val="hybridMultilevel"/>
    <w:tmpl w:val="EE8868F0"/>
    <w:lvl w:ilvl="0" w:tplc="2B0A9E08">
      <w:start w:val="1"/>
      <w:numFmt w:val="lowerLetter"/>
      <w:lvlText w:val="%1)"/>
      <w:lvlJc w:val="left"/>
      <w:pPr>
        <w:ind w:left="114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3" w:hanging="360"/>
      </w:pPr>
    </w:lvl>
    <w:lvl w:ilvl="2" w:tplc="040E001B" w:tentative="1">
      <w:start w:val="1"/>
      <w:numFmt w:val="lowerRoman"/>
      <w:lvlText w:val="%3."/>
      <w:lvlJc w:val="right"/>
      <w:pPr>
        <w:ind w:left="2583" w:hanging="180"/>
      </w:pPr>
    </w:lvl>
    <w:lvl w:ilvl="3" w:tplc="040E000F" w:tentative="1">
      <w:start w:val="1"/>
      <w:numFmt w:val="decimal"/>
      <w:lvlText w:val="%4."/>
      <w:lvlJc w:val="left"/>
      <w:pPr>
        <w:ind w:left="3303" w:hanging="360"/>
      </w:pPr>
    </w:lvl>
    <w:lvl w:ilvl="4" w:tplc="040E0019" w:tentative="1">
      <w:start w:val="1"/>
      <w:numFmt w:val="lowerLetter"/>
      <w:lvlText w:val="%5."/>
      <w:lvlJc w:val="left"/>
      <w:pPr>
        <w:ind w:left="4023" w:hanging="360"/>
      </w:pPr>
    </w:lvl>
    <w:lvl w:ilvl="5" w:tplc="040E001B" w:tentative="1">
      <w:start w:val="1"/>
      <w:numFmt w:val="lowerRoman"/>
      <w:lvlText w:val="%6."/>
      <w:lvlJc w:val="right"/>
      <w:pPr>
        <w:ind w:left="4743" w:hanging="180"/>
      </w:pPr>
    </w:lvl>
    <w:lvl w:ilvl="6" w:tplc="040E000F" w:tentative="1">
      <w:start w:val="1"/>
      <w:numFmt w:val="decimal"/>
      <w:lvlText w:val="%7."/>
      <w:lvlJc w:val="left"/>
      <w:pPr>
        <w:ind w:left="5463" w:hanging="360"/>
      </w:pPr>
    </w:lvl>
    <w:lvl w:ilvl="7" w:tplc="040E0019" w:tentative="1">
      <w:start w:val="1"/>
      <w:numFmt w:val="lowerLetter"/>
      <w:lvlText w:val="%8."/>
      <w:lvlJc w:val="left"/>
      <w:pPr>
        <w:ind w:left="6183" w:hanging="360"/>
      </w:pPr>
    </w:lvl>
    <w:lvl w:ilvl="8" w:tplc="040E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2">
    <w:nsid w:val="682347D4"/>
    <w:multiLevelType w:val="hybridMultilevel"/>
    <w:tmpl w:val="547693F2"/>
    <w:name w:val="Bullet 2"/>
    <w:lvl w:ilvl="0" w:tplc="D5629B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D48279C" w:tentative="1">
      <w:start w:val="1"/>
      <w:numFmt w:val="lowerLetter"/>
      <w:lvlText w:val="%2."/>
      <w:lvlJc w:val="left"/>
      <w:pPr>
        <w:ind w:left="1440" w:hanging="360"/>
      </w:pPr>
    </w:lvl>
    <w:lvl w:ilvl="2" w:tplc="F502D0EC" w:tentative="1">
      <w:start w:val="1"/>
      <w:numFmt w:val="lowerRoman"/>
      <w:lvlText w:val="%3."/>
      <w:lvlJc w:val="right"/>
      <w:pPr>
        <w:ind w:left="2160" w:hanging="180"/>
      </w:pPr>
    </w:lvl>
    <w:lvl w:ilvl="3" w:tplc="AE0452E6" w:tentative="1">
      <w:start w:val="1"/>
      <w:numFmt w:val="decimal"/>
      <w:lvlText w:val="%4."/>
      <w:lvlJc w:val="left"/>
      <w:pPr>
        <w:ind w:left="2880" w:hanging="360"/>
      </w:pPr>
    </w:lvl>
    <w:lvl w:ilvl="4" w:tplc="ACE09E88" w:tentative="1">
      <w:start w:val="1"/>
      <w:numFmt w:val="lowerLetter"/>
      <w:lvlText w:val="%5."/>
      <w:lvlJc w:val="left"/>
      <w:pPr>
        <w:ind w:left="3600" w:hanging="360"/>
      </w:pPr>
    </w:lvl>
    <w:lvl w:ilvl="5" w:tplc="63E0F4E8" w:tentative="1">
      <w:start w:val="1"/>
      <w:numFmt w:val="lowerRoman"/>
      <w:lvlText w:val="%6."/>
      <w:lvlJc w:val="right"/>
      <w:pPr>
        <w:ind w:left="4320" w:hanging="180"/>
      </w:pPr>
    </w:lvl>
    <w:lvl w:ilvl="6" w:tplc="1EA27D4C" w:tentative="1">
      <w:start w:val="1"/>
      <w:numFmt w:val="decimal"/>
      <w:lvlText w:val="%7."/>
      <w:lvlJc w:val="left"/>
      <w:pPr>
        <w:ind w:left="5040" w:hanging="360"/>
      </w:pPr>
    </w:lvl>
    <w:lvl w:ilvl="7" w:tplc="427E2E66" w:tentative="1">
      <w:start w:val="1"/>
      <w:numFmt w:val="lowerLetter"/>
      <w:lvlText w:val="%8."/>
      <w:lvlJc w:val="left"/>
      <w:pPr>
        <w:ind w:left="5760" w:hanging="360"/>
      </w:pPr>
    </w:lvl>
    <w:lvl w:ilvl="8" w:tplc="74181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C3C53"/>
    <w:multiLevelType w:val="multilevel"/>
    <w:tmpl w:val="DE0854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7AB3211"/>
    <w:multiLevelType w:val="hybridMultilevel"/>
    <w:tmpl w:val="F872AFA6"/>
    <w:lvl w:ilvl="0" w:tplc="040E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26"/>
  </w:num>
  <w:num w:numId="5">
    <w:abstractNumId w:val="1"/>
  </w:num>
  <w:num w:numId="6">
    <w:abstractNumId w:val="15"/>
  </w:num>
  <w:num w:numId="7">
    <w:abstractNumId w:val="8"/>
  </w:num>
  <w:num w:numId="8">
    <w:abstractNumId w:val="13"/>
  </w:num>
  <w:num w:numId="9">
    <w:abstractNumId w:val="7"/>
  </w:num>
  <w:num w:numId="10">
    <w:abstractNumId w:val="3"/>
  </w:num>
  <w:num w:numId="11">
    <w:abstractNumId w:val="25"/>
  </w:num>
  <w:num w:numId="12">
    <w:abstractNumId w:val="11"/>
  </w:num>
  <w:num w:numId="13">
    <w:abstractNumId w:val="6"/>
  </w:num>
  <w:num w:numId="14">
    <w:abstractNumId w:val="17"/>
  </w:num>
  <w:num w:numId="15">
    <w:abstractNumId w:val="20"/>
  </w:num>
  <w:num w:numId="16">
    <w:abstractNumId w:val="18"/>
  </w:num>
  <w:num w:numId="17">
    <w:abstractNumId w:val="12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5"/>
  </w:num>
  <w:num w:numId="23">
    <w:abstractNumId w:val="19"/>
  </w:num>
  <w:num w:numId="24">
    <w:abstractNumId w:val="21"/>
  </w:num>
  <w:num w:numId="25">
    <w:abstractNumId w:val="16"/>
  </w:num>
  <w:num w:numId="26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59CC"/>
    <w:rsid w:val="00017C39"/>
    <w:rsid w:val="00020954"/>
    <w:rsid w:val="0002177C"/>
    <w:rsid w:val="00021FA7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162"/>
    <w:rsid w:val="00053B62"/>
    <w:rsid w:val="000542FA"/>
    <w:rsid w:val="00054E73"/>
    <w:rsid w:val="00055D1A"/>
    <w:rsid w:val="000562DF"/>
    <w:rsid w:val="00056987"/>
    <w:rsid w:val="00061788"/>
    <w:rsid w:val="00061F09"/>
    <w:rsid w:val="000630B5"/>
    <w:rsid w:val="00063E9D"/>
    <w:rsid w:val="000661C3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6A9"/>
    <w:rsid w:val="00094ADD"/>
    <w:rsid w:val="00095BEF"/>
    <w:rsid w:val="000961DC"/>
    <w:rsid w:val="0009627F"/>
    <w:rsid w:val="00096622"/>
    <w:rsid w:val="00096762"/>
    <w:rsid w:val="000A0254"/>
    <w:rsid w:val="000A0409"/>
    <w:rsid w:val="000A0737"/>
    <w:rsid w:val="000A1785"/>
    <w:rsid w:val="000A19F9"/>
    <w:rsid w:val="000A30CF"/>
    <w:rsid w:val="000A3385"/>
    <w:rsid w:val="000A3BFB"/>
    <w:rsid w:val="000A4B5C"/>
    <w:rsid w:val="000A4DF8"/>
    <w:rsid w:val="000A5AD9"/>
    <w:rsid w:val="000A5F0D"/>
    <w:rsid w:val="000A6170"/>
    <w:rsid w:val="000A7021"/>
    <w:rsid w:val="000B06A2"/>
    <w:rsid w:val="000B11E8"/>
    <w:rsid w:val="000B23AC"/>
    <w:rsid w:val="000B2C2F"/>
    <w:rsid w:val="000B2D06"/>
    <w:rsid w:val="000B2DCA"/>
    <w:rsid w:val="000B2DCF"/>
    <w:rsid w:val="000B3277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D06F0"/>
    <w:rsid w:val="000D1AF2"/>
    <w:rsid w:val="000D217E"/>
    <w:rsid w:val="000D4735"/>
    <w:rsid w:val="000D62EB"/>
    <w:rsid w:val="000D642A"/>
    <w:rsid w:val="000D6E8F"/>
    <w:rsid w:val="000D7314"/>
    <w:rsid w:val="000D74F7"/>
    <w:rsid w:val="000D7566"/>
    <w:rsid w:val="000E0992"/>
    <w:rsid w:val="000E32AD"/>
    <w:rsid w:val="000E41CC"/>
    <w:rsid w:val="000E43CE"/>
    <w:rsid w:val="000E46F7"/>
    <w:rsid w:val="000E4976"/>
    <w:rsid w:val="000E672A"/>
    <w:rsid w:val="000E6AB4"/>
    <w:rsid w:val="000E7AD1"/>
    <w:rsid w:val="000F01E8"/>
    <w:rsid w:val="000F0347"/>
    <w:rsid w:val="000F2154"/>
    <w:rsid w:val="000F3109"/>
    <w:rsid w:val="000F3E21"/>
    <w:rsid w:val="000F5FF7"/>
    <w:rsid w:val="000F6665"/>
    <w:rsid w:val="00100B62"/>
    <w:rsid w:val="00100CAE"/>
    <w:rsid w:val="001026FF"/>
    <w:rsid w:val="001046D9"/>
    <w:rsid w:val="00106087"/>
    <w:rsid w:val="001072DF"/>
    <w:rsid w:val="001077E8"/>
    <w:rsid w:val="00107C39"/>
    <w:rsid w:val="00110510"/>
    <w:rsid w:val="0011144E"/>
    <w:rsid w:val="0011170F"/>
    <w:rsid w:val="0011263A"/>
    <w:rsid w:val="00112AB9"/>
    <w:rsid w:val="00112CBA"/>
    <w:rsid w:val="00114584"/>
    <w:rsid w:val="00114DD4"/>
    <w:rsid w:val="00114FDE"/>
    <w:rsid w:val="00115E0D"/>
    <w:rsid w:val="001166CF"/>
    <w:rsid w:val="00116A4F"/>
    <w:rsid w:val="00117D59"/>
    <w:rsid w:val="00117F1E"/>
    <w:rsid w:val="00120DC1"/>
    <w:rsid w:val="00120E43"/>
    <w:rsid w:val="0012114E"/>
    <w:rsid w:val="0012123C"/>
    <w:rsid w:val="0012216B"/>
    <w:rsid w:val="00122D56"/>
    <w:rsid w:val="00124F7D"/>
    <w:rsid w:val="00127EF9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6289"/>
    <w:rsid w:val="00146737"/>
    <w:rsid w:val="00146DFC"/>
    <w:rsid w:val="0014759E"/>
    <w:rsid w:val="00147BEE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6EE"/>
    <w:rsid w:val="00164FEE"/>
    <w:rsid w:val="00165678"/>
    <w:rsid w:val="00165A29"/>
    <w:rsid w:val="00167209"/>
    <w:rsid w:val="001709CF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5680"/>
    <w:rsid w:val="00186FF1"/>
    <w:rsid w:val="001879DB"/>
    <w:rsid w:val="00190D63"/>
    <w:rsid w:val="00191FEC"/>
    <w:rsid w:val="001920AD"/>
    <w:rsid w:val="00193705"/>
    <w:rsid w:val="0019414C"/>
    <w:rsid w:val="00194992"/>
    <w:rsid w:val="001952BC"/>
    <w:rsid w:val="0019586B"/>
    <w:rsid w:val="00195938"/>
    <w:rsid w:val="00195E02"/>
    <w:rsid w:val="00195FFC"/>
    <w:rsid w:val="001978E4"/>
    <w:rsid w:val="001A02E0"/>
    <w:rsid w:val="001A09C3"/>
    <w:rsid w:val="001A172E"/>
    <w:rsid w:val="001A21F5"/>
    <w:rsid w:val="001A2D12"/>
    <w:rsid w:val="001A3FA5"/>
    <w:rsid w:val="001A46F6"/>
    <w:rsid w:val="001A5EBC"/>
    <w:rsid w:val="001A6EE9"/>
    <w:rsid w:val="001A70BC"/>
    <w:rsid w:val="001A72D2"/>
    <w:rsid w:val="001A7A18"/>
    <w:rsid w:val="001B0051"/>
    <w:rsid w:val="001B019E"/>
    <w:rsid w:val="001B0FCD"/>
    <w:rsid w:val="001B10E7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4948"/>
    <w:rsid w:val="001C6167"/>
    <w:rsid w:val="001C74FF"/>
    <w:rsid w:val="001C7D6B"/>
    <w:rsid w:val="001C7DB5"/>
    <w:rsid w:val="001D0AF0"/>
    <w:rsid w:val="001D107B"/>
    <w:rsid w:val="001D1234"/>
    <w:rsid w:val="001D34F5"/>
    <w:rsid w:val="001D41FD"/>
    <w:rsid w:val="001D47FC"/>
    <w:rsid w:val="001D4CC7"/>
    <w:rsid w:val="001D583F"/>
    <w:rsid w:val="001D61C4"/>
    <w:rsid w:val="001D66FD"/>
    <w:rsid w:val="001D68E3"/>
    <w:rsid w:val="001D699B"/>
    <w:rsid w:val="001D69B8"/>
    <w:rsid w:val="001D6B36"/>
    <w:rsid w:val="001D7573"/>
    <w:rsid w:val="001D76C0"/>
    <w:rsid w:val="001D7857"/>
    <w:rsid w:val="001E004C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4270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632C"/>
    <w:rsid w:val="00207688"/>
    <w:rsid w:val="002101EE"/>
    <w:rsid w:val="002107F1"/>
    <w:rsid w:val="00210E76"/>
    <w:rsid w:val="00211A40"/>
    <w:rsid w:val="00212B5E"/>
    <w:rsid w:val="002136C4"/>
    <w:rsid w:val="002141AC"/>
    <w:rsid w:val="002142F6"/>
    <w:rsid w:val="002159CC"/>
    <w:rsid w:val="00215C35"/>
    <w:rsid w:val="002167B8"/>
    <w:rsid w:val="00217B1E"/>
    <w:rsid w:val="00220363"/>
    <w:rsid w:val="00221561"/>
    <w:rsid w:val="00221D77"/>
    <w:rsid w:val="002225DE"/>
    <w:rsid w:val="002237E2"/>
    <w:rsid w:val="002244E9"/>
    <w:rsid w:val="00224E77"/>
    <w:rsid w:val="002279E2"/>
    <w:rsid w:val="00230574"/>
    <w:rsid w:val="0023147B"/>
    <w:rsid w:val="00233744"/>
    <w:rsid w:val="00233B44"/>
    <w:rsid w:val="00233C6F"/>
    <w:rsid w:val="002341C9"/>
    <w:rsid w:val="00234493"/>
    <w:rsid w:val="00234938"/>
    <w:rsid w:val="00234A30"/>
    <w:rsid w:val="002361E3"/>
    <w:rsid w:val="00236816"/>
    <w:rsid w:val="002372F0"/>
    <w:rsid w:val="00240505"/>
    <w:rsid w:val="002407C2"/>
    <w:rsid w:val="0024137C"/>
    <w:rsid w:val="00241B08"/>
    <w:rsid w:val="0024275E"/>
    <w:rsid w:val="00245388"/>
    <w:rsid w:val="00245489"/>
    <w:rsid w:val="00245BA3"/>
    <w:rsid w:val="00246586"/>
    <w:rsid w:val="002500CD"/>
    <w:rsid w:val="00250401"/>
    <w:rsid w:val="00250DF4"/>
    <w:rsid w:val="00251434"/>
    <w:rsid w:val="00251C80"/>
    <w:rsid w:val="00252D87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67A0F"/>
    <w:rsid w:val="00270303"/>
    <w:rsid w:val="00270E19"/>
    <w:rsid w:val="00271B6B"/>
    <w:rsid w:val="002746EA"/>
    <w:rsid w:val="002750C1"/>
    <w:rsid w:val="00275836"/>
    <w:rsid w:val="002769FC"/>
    <w:rsid w:val="00277148"/>
    <w:rsid w:val="00277328"/>
    <w:rsid w:val="00277A92"/>
    <w:rsid w:val="00280F68"/>
    <w:rsid w:val="002812C9"/>
    <w:rsid w:val="0028166E"/>
    <w:rsid w:val="002830D3"/>
    <w:rsid w:val="0028317F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D3B"/>
    <w:rsid w:val="002934A8"/>
    <w:rsid w:val="002948C7"/>
    <w:rsid w:val="0029491E"/>
    <w:rsid w:val="002A040A"/>
    <w:rsid w:val="002A162D"/>
    <w:rsid w:val="002A1E9C"/>
    <w:rsid w:val="002A1FF1"/>
    <w:rsid w:val="002A2635"/>
    <w:rsid w:val="002A32EF"/>
    <w:rsid w:val="002A3FBF"/>
    <w:rsid w:val="002A50BE"/>
    <w:rsid w:val="002A620A"/>
    <w:rsid w:val="002A6F3E"/>
    <w:rsid w:val="002A7585"/>
    <w:rsid w:val="002A7677"/>
    <w:rsid w:val="002A78A4"/>
    <w:rsid w:val="002B0E3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1DF"/>
    <w:rsid w:val="002C24F5"/>
    <w:rsid w:val="002C2B79"/>
    <w:rsid w:val="002C332D"/>
    <w:rsid w:val="002C3B59"/>
    <w:rsid w:val="002C4B97"/>
    <w:rsid w:val="002C5753"/>
    <w:rsid w:val="002C61D4"/>
    <w:rsid w:val="002C63F1"/>
    <w:rsid w:val="002C7976"/>
    <w:rsid w:val="002D0B7E"/>
    <w:rsid w:val="002D0DBC"/>
    <w:rsid w:val="002D0ED5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882"/>
    <w:rsid w:val="002E0943"/>
    <w:rsid w:val="002E1B32"/>
    <w:rsid w:val="002E22C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597D"/>
    <w:rsid w:val="002F609B"/>
    <w:rsid w:val="002F60C8"/>
    <w:rsid w:val="002F6313"/>
    <w:rsid w:val="002F637D"/>
    <w:rsid w:val="002F6F16"/>
    <w:rsid w:val="002F7766"/>
    <w:rsid w:val="00300C5C"/>
    <w:rsid w:val="00301B75"/>
    <w:rsid w:val="003030CD"/>
    <w:rsid w:val="00303C62"/>
    <w:rsid w:val="0030414B"/>
    <w:rsid w:val="003042D3"/>
    <w:rsid w:val="00304475"/>
    <w:rsid w:val="0030491B"/>
    <w:rsid w:val="003066D7"/>
    <w:rsid w:val="00307062"/>
    <w:rsid w:val="003076E3"/>
    <w:rsid w:val="00310D0A"/>
    <w:rsid w:val="00310DAA"/>
    <w:rsid w:val="00311288"/>
    <w:rsid w:val="003123E0"/>
    <w:rsid w:val="003140BD"/>
    <w:rsid w:val="003140DB"/>
    <w:rsid w:val="00314681"/>
    <w:rsid w:val="00314730"/>
    <w:rsid w:val="00315E9B"/>
    <w:rsid w:val="00316133"/>
    <w:rsid w:val="00317A40"/>
    <w:rsid w:val="0032053A"/>
    <w:rsid w:val="003209E2"/>
    <w:rsid w:val="003217A0"/>
    <w:rsid w:val="003219B7"/>
    <w:rsid w:val="0032266E"/>
    <w:rsid w:val="00323B7D"/>
    <w:rsid w:val="003245D0"/>
    <w:rsid w:val="00325796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551A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1BF"/>
    <w:rsid w:val="00355910"/>
    <w:rsid w:val="00356540"/>
    <w:rsid w:val="003566F7"/>
    <w:rsid w:val="00356A88"/>
    <w:rsid w:val="00357340"/>
    <w:rsid w:val="00360740"/>
    <w:rsid w:val="003613A3"/>
    <w:rsid w:val="00362A01"/>
    <w:rsid w:val="00362F55"/>
    <w:rsid w:val="003635C1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718"/>
    <w:rsid w:val="003738AB"/>
    <w:rsid w:val="003764BD"/>
    <w:rsid w:val="00377E45"/>
    <w:rsid w:val="00380F63"/>
    <w:rsid w:val="00381C18"/>
    <w:rsid w:val="003824F2"/>
    <w:rsid w:val="00382554"/>
    <w:rsid w:val="00382C48"/>
    <w:rsid w:val="003837BC"/>
    <w:rsid w:val="00385814"/>
    <w:rsid w:val="00385D78"/>
    <w:rsid w:val="00386152"/>
    <w:rsid w:val="00386FEC"/>
    <w:rsid w:val="00387609"/>
    <w:rsid w:val="00387A4A"/>
    <w:rsid w:val="00387AC2"/>
    <w:rsid w:val="003903BE"/>
    <w:rsid w:val="003909D3"/>
    <w:rsid w:val="00390FB6"/>
    <w:rsid w:val="00391270"/>
    <w:rsid w:val="003921B8"/>
    <w:rsid w:val="003923E4"/>
    <w:rsid w:val="00392E87"/>
    <w:rsid w:val="0039357A"/>
    <w:rsid w:val="00393F49"/>
    <w:rsid w:val="00395AF4"/>
    <w:rsid w:val="003961EE"/>
    <w:rsid w:val="00397B70"/>
    <w:rsid w:val="003A0F75"/>
    <w:rsid w:val="003A1E6A"/>
    <w:rsid w:val="003A2698"/>
    <w:rsid w:val="003A491D"/>
    <w:rsid w:val="003A5D69"/>
    <w:rsid w:val="003A6001"/>
    <w:rsid w:val="003A724A"/>
    <w:rsid w:val="003B01E6"/>
    <w:rsid w:val="003B355F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6588"/>
    <w:rsid w:val="003C76F3"/>
    <w:rsid w:val="003C7A07"/>
    <w:rsid w:val="003C7E4C"/>
    <w:rsid w:val="003D0495"/>
    <w:rsid w:val="003D096C"/>
    <w:rsid w:val="003D17AC"/>
    <w:rsid w:val="003D1F8A"/>
    <w:rsid w:val="003D2739"/>
    <w:rsid w:val="003D506F"/>
    <w:rsid w:val="003D51D8"/>
    <w:rsid w:val="003D53E6"/>
    <w:rsid w:val="003D564C"/>
    <w:rsid w:val="003D5CCB"/>
    <w:rsid w:val="003D5D55"/>
    <w:rsid w:val="003D7287"/>
    <w:rsid w:val="003E030D"/>
    <w:rsid w:val="003E1070"/>
    <w:rsid w:val="003E1787"/>
    <w:rsid w:val="003E21B2"/>
    <w:rsid w:val="003E2B5D"/>
    <w:rsid w:val="003E38B0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5BDF"/>
    <w:rsid w:val="003F6282"/>
    <w:rsid w:val="004000FA"/>
    <w:rsid w:val="00401391"/>
    <w:rsid w:val="00402279"/>
    <w:rsid w:val="0040307D"/>
    <w:rsid w:val="0040320A"/>
    <w:rsid w:val="004036A3"/>
    <w:rsid w:val="00403F50"/>
    <w:rsid w:val="00404A83"/>
    <w:rsid w:val="00404D4E"/>
    <w:rsid w:val="00405FCC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2A5"/>
    <w:rsid w:val="0041461D"/>
    <w:rsid w:val="0041490A"/>
    <w:rsid w:val="00415D89"/>
    <w:rsid w:val="00415FE1"/>
    <w:rsid w:val="0041602C"/>
    <w:rsid w:val="00416504"/>
    <w:rsid w:val="0041678C"/>
    <w:rsid w:val="004172A8"/>
    <w:rsid w:val="00420059"/>
    <w:rsid w:val="00421861"/>
    <w:rsid w:val="004232F7"/>
    <w:rsid w:val="00424A55"/>
    <w:rsid w:val="0042662E"/>
    <w:rsid w:val="00430809"/>
    <w:rsid w:val="00430AED"/>
    <w:rsid w:val="00432B66"/>
    <w:rsid w:val="00433169"/>
    <w:rsid w:val="004356CA"/>
    <w:rsid w:val="00440B37"/>
    <w:rsid w:val="00442058"/>
    <w:rsid w:val="00442C56"/>
    <w:rsid w:val="004440E8"/>
    <w:rsid w:val="004441FA"/>
    <w:rsid w:val="00445431"/>
    <w:rsid w:val="00445ADC"/>
    <w:rsid w:val="0044631B"/>
    <w:rsid w:val="00446EFA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4E34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84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564E"/>
    <w:rsid w:val="004A6A2C"/>
    <w:rsid w:val="004A6F9F"/>
    <w:rsid w:val="004A78C9"/>
    <w:rsid w:val="004A7CBB"/>
    <w:rsid w:val="004A7F6B"/>
    <w:rsid w:val="004B0CBC"/>
    <w:rsid w:val="004B1843"/>
    <w:rsid w:val="004B19DA"/>
    <w:rsid w:val="004B251E"/>
    <w:rsid w:val="004B2A0C"/>
    <w:rsid w:val="004B37B1"/>
    <w:rsid w:val="004B3BEF"/>
    <w:rsid w:val="004B4372"/>
    <w:rsid w:val="004B4D67"/>
    <w:rsid w:val="004B5E60"/>
    <w:rsid w:val="004B60A5"/>
    <w:rsid w:val="004B621D"/>
    <w:rsid w:val="004B69A9"/>
    <w:rsid w:val="004B69E7"/>
    <w:rsid w:val="004B6EBA"/>
    <w:rsid w:val="004B6F5E"/>
    <w:rsid w:val="004B6F65"/>
    <w:rsid w:val="004C0AE6"/>
    <w:rsid w:val="004C1441"/>
    <w:rsid w:val="004C19F9"/>
    <w:rsid w:val="004C25B1"/>
    <w:rsid w:val="004C2A1E"/>
    <w:rsid w:val="004C3926"/>
    <w:rsid w:val="004C3B7E"/>
    <w:rsid w:val="004C46D1"/>
    <w:rsid w:val="004C6459"/>
    <w:rsid w:val="004C6C74"/>
    <w:rsid w:val="004C707F"/>
    <w:rsid w:val="004C7134"/>
    <w:rsid w:val="004C76E8"/>
    <w:rsid w:val="004C7B6F"/>
    <w:rsid w:val="004D0270"/>
    <w:rsid w:val="004D0412"/>
    <w:rsid w:val="004D09D1"/>
    <w:rsid w:val="004D0F0C"/>
    <w:rsid w:val="004D1FB7"/>
    <w:rsid w:val="004D2145"/>
    <w:rsid w:val="004D2651"/>
    <w:rsid w:val="004D4D6E"/>
    <w:rsid w:val="004D5F3E"/>
    <w:rsid w:val="004D60E4"/>
    <w:rsid w:val="004D6D8F"/>
    <w:rsid w:val="004D722E"/>
    <w:rsid w:val="004D7BA0"/>
    <w:rsid w:val="004E0E81"/>
    <w:rsid w:val="004E153F"/>
    <w:rsid w:val="004E2EE3"/>
    <w:rsid w:val="004E2FA6"/>
    <w:rsid w:val="004E3849"/>
    <w:rsid w:val="004E389D"/>
    <w:rsid w:val="004E403E"/>
    <w:rsid w:val="004E42C2"/>
    <w:rsid w:val="004E557C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4B4C"/>
    <w:rsid w:val="004F5299"/>
    <w:rsid w:val="004F5BBE"/>
    <w:rsid w:val="004F5C72"/>
    <w:rsid w:val="004F740B"/>
    <w:rsid w:val="005010C5"/>
    <w:rsid w:val="00502877"/>
    <w:rsid w:val="0050485E"/>
    <w:rsid w:val="00504ACA"/>
    <w:rsid w:val="0050690C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2BB6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9E4"/>
    <w:rsid w:val="00546CF1"/>
    <w:rsid w:val="00546E0B"/>
    <w:rsid w:val="005509CA"/>
    <w:rsid w:val="00551051"/>
    <w:rsid w:val="00553611"/>
    <w:rsid w:val="00553708"/>
    <w:rsid w:val="00554911"/>
    <w:rsid w:val="005551E1"/>
    <w:rsid w:val="0055560E"/>
    <w:rsid w:val="00556502"/>
    <w:rsid w:val="0055703C"/>
    <w:rsid w:val="00560298"/>
    <w:rsid w:val="0056073B"/>
    <w:rsid w:val="00561564"/>
    <w:rsid w:val="005619D2"/>
    <w:rsid w:val="00561EF3"/>
    <w:rsid w:val="00561F95"/>
    <w:rsid w:val="005621FD"/>
    <w:rsid w:val="0056452C"/>
    <w:rsid w:val="00564B36"/>
    <w:rsid w:val="0056568B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6FC"/>
    <w:rsid w:val="00575802"/>
    <w:rsid w:val="00575F22"/>
    <w:rsid w:val="005809DC"/>
    <w:rsid w:val="0058150E"/>
    <w:rsid w:val="00582E70"/>
    <w:rsid w:val="00583DD2"/>
    <w:rsid w:val="00585059"/>
    <w:rsid w:val="00585811"/>
    <w:rsid w:val="00586C24"/>
    <w:rsid w:val="0058720A"/>
    <w:rsid w:val="00587604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27F"/>
    <w:rsid w:val="00594B2E"/>
    <w:rsid w:val="005A0CD1"/>
    <w:rsid w:val="005A11EE"/>
    <w:rsid w:val="005A20AB"/>
    <w:rsid w:val="005A2D82"/>
    <w:rsid w:val="005A3B59"/>
    <w:rsid w:val="005A3E1E"/>
    <w:rsid w:val="005A69E5"/>
    <w:rsid w:val="005A7D2D"/>
    <w:rsid w:val="005B20A2"/>
    <w:rsid w:val="005B2AD1"/>
    <w:rsid w:val="005B3275"/>
    <w:rsid w:val="005B3B5C"/>
    <w:rsid w:val="005B4472"/>
    <w:rsid w:val="005B48C6"/>
    <w:rsid w:val="005B5191"/>
    <w:rsid w:val="005B64B4"/>
    <w:rsid w:val="005B6E28"/>
    <w:rsid w:val="005B7317"/>
    <w:rsid w:val="005B7ABE"/>
    <w:rsid w:val="005C0724"/>
    <w:rsid w:val="005C312E"/>
    <w:rsid w:val="005C5940"/>
    <w:rsid w:val="005C7381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A6D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17E0"/>
    <w:rsid w:val="00601CF8"/>
    <w:rsid w:val="006049D2"/>
    <w:rsid w:val="00605269"/>
    <w:rsid w:val="00605BAD"/>
    <w:rsid w:val="006069B1"/>
    <w:rsid w:val="00606F40"/>
    <w:rsid w:val="00607178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7B1B"/>
    <w:rsid w:val="006222A3"/>
    <w:rsid w:val="00623397"/>
    <w:rsid w:val="00624373"/>
    <w:rsid w:val="006247B7"/>
    <w:rsid w:val="00624EA0"/>
    <w:rsid w:val="00625DD4"/>
    <w:rsid w:val="006265D2"/>
    <w:rsid w:val="00630AAD"/>
    <w:rsid w:val="006320FC"/>
    <w:rsid w:val="0063302E"/>
    <w:rsid w:val="006333FA"/>
    <w:rsid w:val="006334FD"/>
    <w:rsid w:val="006335C8"/>
    <w:rsid w:val="00633C7D"/>
    <w:rsid w:val="006347A0"/>
    <w:rsid w:val="006350F1"/>
    <w:rsid w:val="0063516D"/>
    <w:rsid w:val="00636602"/>
    <w:rsid w:val="00636858"/>
    <w:rsid w:val="0064121A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7C2"/>
    <w:rsid w:val="00670A4D"/>
    <w:rsid w:val="00670BAB"/>
    <w:rsid w:val="00671BC4"/>
    <w:rsid w:val="0067389C"/>
    <w:rsid w:val="00673AD2"/>
    <w:rsid w:val="0067413B"/>
    <w:rsid w:val="00675856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1EA8"/>
    <w:rsid w:val="006929DC"/>
    <w:rsid w:val="006934E1"/>
    <w:rsid w:val="006942B3"/>
    <w:rsid w:val="00695D45"/>
    <w:rsid w:val="00696FDD"/>
    <w:rsid w:val="006A09BD"/>
    <w:rsid w:val="006A1465"/>
    <w:rsid w:val="006A1981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511"/>
    <w:rsid w:val="006A6632"/>
    <w:rsid w:val="006B116E"/>
    <w:rsid w:val="006B1551"/>
    <w:rsid w:val="006B25FC"/>
    <w:rsid w:val="006B3581"/>
    <w:rsid w:val="006B3A2A"/>
    <w:rsid w:val="006B3CF6"/>
    <w:rsid w:val="006B4400"/>
    <w:rsid w:val="006B4886"/>
    <w:rsid w:val="006B4C90"/>
    <w:rsid w:val="006B5928"/>
    <w:rsid w:val="006B64D6"/>
    <w:rsid w:val="006B6507"/>
    <w:rsid w:val="006B656D"/>
    <w:rsid w:val="006B6E77"/>
    <w:rsid w:val="006B72B1"/>
    <w:rsid w:val="006C1108"/>
    <w:rsid w:val="006C13CF"/>
    <w:rsid w:val="006C24FA"/>
    <w:rsid w:val="006C2AFD"/>
    <w:rsid w:val="006C302A"/>
    <w:rsid w:val="006C320B"/>
    <w:rsid w:val="006C32F4"/>
    <w:rsid w:val="006C4377"/>
    <w:rsid w:val="006C5370"/>
    <w:rsid w:val="006C54C1"/>
    <w:rsid w:val="006C6144"/>
    <w:rsid w:val="006D128E"/>
    <w:rsid w:val="006D2A65"/>
    <w:rsid w:val="006D2E4A"/>
    <w:rsid w:val="006D3648"/>
    <w:rsid w:val="006D3CE4"/>
    <w:rsid w:val="006D41B2"/>
    <w:rsid w:val="006D496F"/>
    <w:rsid w:val="006D56B6"/>
    <w:rsid w:val="006D6AF9"/>
    <w:rsid w:val="006D6D83"/>
    <w:rsid w:val="006D7E2D"/>
    <w:rsid w:val="006E0C3C"/>
    <w:rsid w:val="006E0C80"/>
    <w:rsid w:val="006E1CC0"/>
    <w:rsid w:val="006E1D05"/>
    <w:rsid w:val="006E2848"/>
    <w:rsid w:val="006E28C2"/>
    <w:rsid w:val="006E28FF"/>
    <w:rsid w:val="006E3967"/>
    <w:rsid w:val="006E39D4"/>
    <w:rsid w:val="006E3DEB"/>
    <w:rsid w:val="006E4087"/>
    <w:rsid w:val="006E4324"/>
    <w:rsid w:val="006E4697"/>
    <w:rsid w:val="006E51FB"/>
    <w:rsid w:val="006E6A7C"/>
    <w:rsid w:val="006E6D52"/>
    <w:rsid w:val="006E72AA"/>
    <w:rsid w:val="006E72F1"/>
    <w:rsid w:val="006E73BB"/>
    <w:rsid w:val="006E7DCF"/>
    <w:rsid w:val="006E7F71"/>
    <w:rsid w:val="006F0CA1"/>
    <w:rsid w:val="006F181D"/>
    <w:rsid w:val="006F2728"/>
    <w:rsid w:val="006F31FD"/>
    <w:rsid w:val="006F41A0"/>
    <w:rsid w:val="006F4213"/>
    <w:rsid w:val="006F592C"/>
    <w:rsid w:val="006F7140"/>
    <w:rsid w:val="006F79CD"/>
    <w:rsid w:val="006F7B18"/>
    <w:rsid w:val="006F7BA2"/>
    <w:rsid w:val="006F7D57"/>
    <w:rsid w:val="0070023A"/>
    <w:rsid w:val="00700637"/>
    <w:rsid w:val="00701220"/>
    <w:rsid w:val="007012EE"/>
    <w:rsid w:val="0070273C"/>
    <w:rsid w:val="007027B7"/>
    <w:rsid w:val="007034B0"/>
    <w:rsid w:val="007039AF"/>
    <w:rsid w:val="00703EE1"/>
    <w:rsid w:val="00704EF4"/>
    <w:rsid w:val="00705048"/>
    <w:rsid w:val="00705A44"/>
    <w:rsid w:val="007063CE"/>
    <w:rsid w:val="00706E09"/>
    <w:rsid w:val="00710C62"/>
    <w:rsid w:val="00711BA1"/>
    <w:rsid w:val="00712177"/>
    <w:rsid w:val="007137E1"/>
    <w:rsid w:val="00713EA9"/>
    <w:rsid w:val="00714127"/>
    <w:rsid w:val="007153A7"/>
    <w:rsid w:val="007179E9"/>
    <w:rsid w:val="00720E5D"/>
    <w:rsid w:val="00721473"/>
    <w:rsid w:val="00721590"/>
    <w:rsid w:val="00723143"/>
    <w:rsid w:val="0072359B"/>
    <w:rsid w:val="007249E5"/>
    <w:rsid w:val="00725867"/>
    <w:rsid w:val="0073034F"/>
    <w:rsid w:val="007303C9"/>
    <w:rsid w:val="00731A73"/>
    <w:rsid w:val="00731DEB"/>
    <w:rsid w:val="00732629"/>
    <w:rsid w:val="00733922"/>
    <w:rsid w:val="00734022"/>
    <w:rsid w:val="00734049"/>
    <w:rsid w:val="007343D3"/>
    <w:rsid w:val="00734553"/>
    <w:rsid w:val="00734BD3"/>
    <w:rsid w:val="007353D7"/>
    <w:rsid w:val="007370BA"/>
    <w:rsid w:val="007372B0"/>
    <w:rsid w:val="007374F2"/>
    <w:rsid w:val="00737A6E"/>
    <w:rsid w:val="00737D26"/>
    <w:rsid w:val="00737D31"/>
    <w:rsid w:val="0074066E"/>
    <w:rsid w:val="0074083E"/>
    <w:rsid w:val="007408B6"/>
    <w:rsid w:val="00740A22"/>
    <w:rsid w:val="00740EBB"/>
    <w:rsid w:val="00741117"/>
    <w:rsid w:val="00741EB5"/>
    <w:rsid w:val="007420CB"/>
    <w:rsid w:val="00742DD6"/>
    <w:rsid w:val="00743E04"/>
    <w:rsid w:val="00744716"/>
    <w:rsid w:val="007453C2"/>
    <w:rsid w:val="007466D4"/>
    <w:rsid w:val="00746BE5"/>
    <w:rsid w:val="007472C8"/>
    <w:rsid w:val="007503AA"/>
    <w:rsid w:val="007503D9"/>
    <w:rsid w:val="0075120A"/>
    <w:rsid w:val="0075169B"/>
    <w:rsid w:val="007525E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7266"/>
    <w:rsid w:val="00797625"/>
    <w:rsid w:val="00797C28"/>
    <w:rsid w:val="007A018D"/>
    <w:rsid w:val="007A05AF"/>
    <w:rsid w:val="007A061B"/>
    <w:rsid w:val="007A0F79"/>
    <w:rsid w:val="007A1E4E"/>
    <w:rsid w:val="007A2C31"/>
    <w:rsid w:val="007A36B8"/>
    <w:rsid w:val="007A393F"/>
    <w:rsid w:val="007A5479"/>
    <w:rsid w:val="007A550F"/>
    <w:rsid w:val="007A6078"/>
    <w:rsid w:val="007A6457"/>
    <w:rsid w:val="007A6487"/>
    <w:rsid w:val="007A6589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61E7"/>
    <w:rsid w:val="007B64E8"/>
    <w:rsid w:val="007C2646"/>
    <w:rsid w:val="007C27F9"/>
    <w:rsid w:val="007C3B96"/>
    <w:rsid w:val="007C4695"/>
    <w:rsid w:val="007C5073"/>
    <w:rsid w:val="007C60DB"/>
    <w:rsid w:val="007C64CD"/>
    <w:rsid w:val="007C6E93"/>
    <w:rsid w:val="007C749C"/>
    <w:rsid w:val="007C78B7"/>
    <w:rsid w:val="007C7C07"/>
    <w:rsid w:val="007C7F14"/>
    <w:rsid w:val="007D0703"/>
    <w:rsid w:val="007D15CF"/>
    <w:rsid w:val="007D22DD"/>
    <w:rsid w:val="007D25C4"/>
    <w:rsid w:val="007D3546"/>
    <w:rsid w:val="007D487C"/>
    <w:rsid w:val="007D5DBA"/>
    <w:rsid w:val="007D6266"/>
    <w:rsid w:val="007D6621"/>
    <w:rsid w:val="007D73EB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97"/>
    <w:rsid w:val="007E6BE9"/>
    <w:rsid w:val="007E72AC"/>
    <w:rsid w:val="007E73F5"/>
    <w:rsid w:val="007E7D85"/>
    <w:rsid w:val="007F1367"/>
    <w:rsid w:val="007F14C7"/>
    <w:rsid w:val="007F17FF"/>
    <w:rsid w:val="007F2885"/>
    <w:rsid w:val="007F609D"/>
    <w:rsid w:val="007F710B"/>
    <w:rsid w:val="007F7792"/>
    <w:rsid w:val="00800F57"/>
    <w:rsid w:val="00801607"/>
    <w:rsid w:val="008033E0"/>
    <w:rsid w:val="008033F1"/>
    <w:rsid w:val="0080401F"/>
    <w:rsid w:val="008051B8"/>
    <w:rsid w:val="0080548F"/>
    <w:rsid w:val="008062F4"/>
    <w:rsid w:val="0080684A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432"/>
    <w:rsid w:val="0082166B"/>
    <w:rsid w:val="008216DE"/>
    <w:rsid w:val="0082261D"/>
    <w:rsid w:val="00823004"/>
    <w:rsid w:val="00823D8B"/>
    <w:rsid w:val="00824143"/>
    <w:rsid w:val="0082502E"/>
    <w:rsid w:val="0082509D"/>
    <w:rsid w:val="00825759"/>
    <w:rsid w:val="00825AF6"/>
    <w:rsid w:val="00826075"/>
    <w:rsid w:val="008270A9"/>
    <w:rsid w:val="00830841"/>
    <w:rsid w:val="00830AAC"/>
    <w:rsid w:val="00831F66"/>
    <w:rsid w:val="008320A6"/>
    <w:rsid w:val="008325FC"/>
    <w:rsid w:val="008347E1"/>
    <w:rsid w:val="008359E2"/>
    <w:rsid w:val="00836628"/>
    <w:rsid w:val="0083715D"/>
    <w:rsid w:val="00837A47"/>
    <w:rsid w:val="00841410"/>
    <w:rsid w:val="00841E6D"/>
    <w:rsid w:val="008421A3"/>
    <w:rsid w:val="00842BEA"/>
    <w:rsid w:val="008441ED"/>
    <w:rsid w:val="0084536D"/>
    <w:rsid w:val="00845DE4"/>
    <w:rsid w:val="00846A00"/>
    <w:rsid w:val="00847D9D"/>
    <w:rsid w:val="008505A6"/>
    <w:rsid w:val="00850FA0"/>
    <w:rsid w:val="00851306"/>
    <w:rsid w:val="00851721"/>
    <w:rsid w:val="008518B1"/>
    <w:rsid w:val="008523EF"/>
    <w:rsid w:val="008535A7"/>
    <w:rsid w:val="0085418E"/>
    <w:rsid w:val="00855B24"/>
    <w:rsid w:val="00855E9A"/>
    <w:rsid w:val="00855EBF"/>
    <w:rsid w:val="00857E3C"/>
    <w:rsid w:val="008612E2"/>
    <w:rsid w:val="00862322"/>
    <w:rsid w:val="00862385"/>
    <w:rsid w:val="00862388"/>
    <w:rsid w:val="008629EB"/>
    <w:rsid w:val="00862B6B"/>
    <w:rsid w:val="00862EDD"/>
    <w:rsid w:val="00863469"/>
    <w:rsid w:val="00863B96"/>
    <w:rsid w:val="00865A70"/>
    <w:rsid w:val="0087041D"/>
    <w:rsid w:val="00870CE9"/>
    <w:rsid w:val="0087385E"/>
    <w:rsid w:val="00873A26"/>
    <w:rsid w:val="00875049"/>
    <w:rsid w:val="00875110"/>
    <w:rsid w:val="00875845"/>
    <w:rsid w:val="00875879"/>
    <w:rsid w:val="00875A1A"/>
    <w:rsid w:val="00876D3E"/>
    <w:rsid w:val="008824DB"/>
    <w:rsid w:val="0088399B"/>
    <w:rsid w:val="0088486D"/>
    <w:rsid w:val="00884EDE"/>
    <w:rsid w:val="00885DA7"/>
    <w:rsid w:val="008877C2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92A"/>
    <w:rsid w:val="00896F53"/>
    <w:rsid w:val="008972DE"/>
    <w:rsid w:val="00897610"/>
    <w:rsid w:val="00897704"/>
    <w:rsid w:val="008979AE"/>
    <w:rsid w:val="008A0367"/>
    <w:rsid w:val="008A0D3D"/>
    <w:rsid w:val="008A16CC"/>
    <w:rsid w:val="008A30B3"/>
    <w:rsid w:val="008A310C"/>
    <w:rsid w:val="008A3557"/>
    <w:rsid w:val="008A6617"/>
    <w:rsid w:val="008A6E8F"/>
    <w:rsid w:val="008A77E6"/>
    <w:rsid w:val="008B0B38"/>
    <w:rsid w:val="008B1990"/>
    <w:rsid w:val="008B1C23"/>
    <w:rsid w:val="008B2202"/>
    <w:rsid w:val="008B2B0B"/>
    <w:rsid w:val="008B3661"/>
    <w:rsid w:val="008B416E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3142"/>
    <w:rsid w:val="008E4403"/>
    <w:rsid w:val="008E4D2C"/>
    <w:rsid w:val="008E5224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944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4BF0"/>
    <w:rsid w:val="0090510F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F62"/>
    <w:rsid w:val="00912F76"/>
    <w:rsid w:val="00913D61"/>
    <w:rsid w:val="00914BD2"/>
    <w:rsid w:val="00915210"/>
    <w:rsid w:val="00915711"/>
    <w:rsid w:val="009163E0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1E00"/>
    <w:rsid w:val="00944028"/>
    <w:rsid w:val="00944AB5"/>
    <w:rsid w:val="009467BC"/>
    <w:rsid w:val="00946D26"/>
    <w:rsid w:val="009500B1"/>
    <w:rsid w:val="00951025"/>
    <w:rsid w:val="00951EC7"/>
    <w:rsid w:val="00951F17"/>
    <w:rsid w:val="0095435A"/>
    <w:rsid w:val="00960CDF"/>
    <w:rsid w:val="00960E8A"/>
    <w:rsid w:val="0096146B"/>
    <w:rsid w:val="00962112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1873"/>
    <w:rsid w:val="0098199F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635A"/>
    <w:rsid w:val="00996F0E"/>
    <w:rsid w:val="009970EC"/>
    <w:rsid w:val="009A0D41"/>
    <w:rsid w:val="009A105C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4BDA"/>
    <w:rsid w:val="009C528D"/>
    <w:rsid w:val="009D14EA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E6283"/>
    <w:rsid w:val="009E6418"/>
    <w:rsid w:val="009E6D59"/>
    <w:rsid w:val="009F0DE8"/>
    <w:rsid w:val="009F23AE"/>
    <w:rsid w:val="009F26F7"/>
    <w:rsid w:val="009F31D0"/>
    <w:rsid w:val="009F3ABA"/>
    <w:rsid w:val="009F46B1"/>
    <w:rsid w:val="009F4798"/>
    <w:rsid w:val="009F5268"/>
    <w:rsid w:val="009F5432"/>
    <w:rsid w:val="009F7D7A"/>
    <w:rsid w:val="00A00005"/>
    <w:rsid w:val="00A00078"/>
    <w:rsid w:val="00A00871"/>
    <w:rsid w:val="00A018F6"/>
    <w:rsid w:val="00A02461"/>
    <w:rsid w:val="00A0268E"/>
    <w:rsid w:val="00A0455A"/>
    <w:rsid w:val="00A04EB4"/>
    <w:rsid w:val="00A06458"/>
    <w:rsid w:val="00A069FB"/>
    <w:rsid w:val="00A072B3"/>
    <w:rsid w:val="00A11428"/>
    <w:rsid w:val="00A11BCE"/>
    <w:rsid w:val="00A12473"/>
    <w:rsid w:val="00A1301B"/>
    <w:rsid w:val="00A1340A"/>
    <w:rsid w:val="00A14DC0"/>
    <w:rsid w:val="00A155A4"/>
    <w:rsid w:val="00A1560A"/>
    <w:rsid w:val="00A157D8"/>
    <w:rsid w:val="00A167A4"/>
    <w:rsid w:val="00A16C96"/>
    <w:rsid w:val="00A17894"/>
    <w:rsid w:val="00A20EC0"/>
    <w:rsid w:val="00A21A33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A29"/>
    <w:rsid w:val="00A33BB9"/>
    <w:rsid w:val="00A34166"/>
    <w:rsid w:val="00A344DD"/>
    <w:rsid w:val="00A35616"/>
    <w:rsid w:val="00A35951"/>
    <w:rsid w:val="00A36761"/>
    <w:rsid w:val="00A36768"/>
    <w:rsid w:val="00A37E8F"/>
    <w:rsid w:val="00A40507"/>
    <w:rsid w:val="00A414BD"/>
    <w:rsid w:val="00A42041"/>
    <w:rsid w:val="00A42812"/>
    <w:rsid w:val="00A43036"/>
    <w:rsid w:val="00A43BDD"/>
    <w:rsid w:val="00A44056"/>
    <w:rsid w:val="00A44CE4"/>
    <w:rsid w:val="00A450F4"/>
    <w:rsid w:val="00A453E6"/>
    <w:rsid w:val="00A4545B"/>
    <w:rsid w:val="00A46379"/>
    <w:rsid w:val="00A47058"/>
    <w:rsid w:val="00A478BD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7B87"/>
    <w:rsid w:val="00A57ECF"/>
    <w:rsid w:val="00A63763"/>
    <w:rsid w:val="00A665F7"/>
    <w:rsid w:val="00A67D20"/>
    <w:rsid w:val="00A7021F"/>
    <w:rsid w:val="00A7030B"/>
    <w:rsid w:val="00A72A5C"/>
    <w:rsid w:val="00A73F31"/>
    <w:rsid w:val="00A745E0"/>
    <w:rsid w:val="00A759EA"/>
    <w:rsid w:val="00A76876"/>
    <w:rsid w:val="00A7748F"/>
    <w:rsid w:val="00A8348F"/>
    <w:rsid w:val="00A839A0"/>
    <w:rsid w:val="00A86284"/>
    <w:rsid w:val="00A874AD"/>
    <w:rsid w:val="00A920C5"/>
    <w:rsid w:val="00A9255F"/>
    <w:rsid w:val="00A94B33"/>
    <w:rsid w:val="00A94D12"/>
    <w:rsid w:val="00A94EA8"/>
    <w:rsid w:val="00A94F4C"/>
    <w:rsid w:val="00A95046"/>
    <w:rsid w:val="00A95892"/>
    <w:rsid w:val="00A96086"/>
    <w:rsid w:val="00A96A84"/>
    <w:rsid w:val="00A96F1B"/>
    <w:rsid w:val="00A9708F"/>
    <w:rsid w:val="00AA136E"/>
    <w:rsid w:val="00AA1526"/>
    <w:rsid w:val="00AA1773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6BC8"/>
    <w:rsid w:val="00AB70D7"/>
    <w:rsid w:val="00AB7BF9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62A"/>
    <w:rsid w:val="00AE2EF8"/>
    <w:rsid w:val="00AE4A71"/>
    <w:rsid w:val="00AE52DD"/>
    <w:rsid w:val="00AE5B01"/>
    <w:rsid w:val="00AE6EE3"/>
    <w:rsid w:val="00AF00A9"/>
    <w:rsid w:val="00AF06B6"/>
    <w:rsid w:val="00AF0A1D"/>
    <w:rsid w:val="00AF18E4"/>
    <w:rsid w:val="00AF46D6"/>
    <w:rsid w:val="00AF47BB"/>
    <w:rsid w:val="00AF49AF"/>
    <w:rsid w:val="00AF4AEC"/>
    <w:rsid w:val="00AF5342"/>
    <w:rsid w:val="00AF56E0"/>
    <w:rsid w:val="00B00926"/>
    <w:rsid w:val="00B00CEA"/>
    <w:rsid w:val="00B01022"/>
    <w:rsid w:val="00B01128"/>
    <w:rsid w:val="00B01C0D"/>
    <w:rsid w:val="00B01D4D"/>
    <w:rsid w:val="00B027D7"/>
    <w:rsid w:val="00B02878"/>
    <w:rsid w:val="00B03767"/>
    <w:rsid w:val="00B041F2"/>
    <w:rsid w:val="00B05558"/>
    <w:rsid w:val="00B0586E"/>
    <w:rsid w:val="00B059D3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955"/>
    <w:rsid w:val="00B36966"/>
    <w:rsid w:val="00B36AA3"/>
    <w:rsid w:val="00B36BD7"/>
    <w:rsid w:val="00B3779C"/>
    <w:rsid w:val="00B37DBE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3400"/>
    <w:rsid w:val="00B53C22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C10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3464"/>
    <w:rsid w:val="00B941A3"/>
    <w:rsid w:val="00B9439B"/>
    <w:rsid w:val="00B95196"/>
    <w:rsid w:val="00B9532D"/>
    <w:rsid w:val="00B97694"/>
    <w:rsid w:val="00BA06D2"/>
    <w:rsid w:val="00BA1563"/>
    <w:rsid w:val="00BA1E30"/>
    <w:rsid w:val="00BA2A06"/>
    <w:rsid w:val="00BA3896"/>
    <w:rsid w:val="00BA3A74"/>
    <w:rsid w:val="00BA3E18"/>
    <w:rsid w:val="00BA3ED0"/>
    <w:rsid w:val="00BA4F8E"/>
    <w:rsid w:val="00BA5F88"/>
    <w:rsid w:val="00BA60FB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63C1"/>
    <w:rsid w:val="00BC7561"/>
    <w:rsid w:val="00BC7C8B"/>
    <w:rsid w:val="00BC7E34"/>
    <w:rsid w:val="00BD0430"/>
    <w:rsid w:val="00BD0AF9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0DC"/>
    <w:rsid w:val="00BE147C"/>
    <w:rsid w:val="00BE17B6"/>
    <w:rsid w:val="00BE1814"/>
    <w:rsid w:val="00BE1C52"/>
    <w:rsid w:val="00BE2F3B"/>
    <w:rsid w:val="00BE6154"/>
    <w:rsid w:val="00BE65CC"/>
    <w:rsid w:val="00BE78FF"/>
    <w:rsid w:val="00BE7E89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367C"/>
    <w:rsid w:val="00C0493F"/>
    <w:rsid w:val="00C04E72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390"/>
    <w:rsid w:val="00C26A22"/>
    <w:rsid w:val="00C278EA"/>
    <w:rsid w:val="00C30442"/>
    <w:rsid w:val="00C3271C"/>
    <w:rsid w:val="00C328B0"/>
    <w:rsid w:val="00C33438"/>
    <w:rsid w:val="00C3421F"/>
    <w:rsid w:val="00C3431E"/>
    <w:rsid w:val="00C34546"/>
    <w:rsid w:val="00C346BE"/>
    <w:rsid w:val="00C34C99"/>
    <w:rsid w:val="00C359C7"/>
    <w:rsid w:val="00C36D98"/>
    <w:rsid w:val="00C40321"/>
    <w:rsid w:val="00C41B37"/>
    <w:rsid w:val="00C41F18"/>
    <w:rsid w:val="00C424B8"/>
    <w:rsid w:val="00C43452"/>
    <w:rsid w:val="00C43A4E"/>
    <w:rsid w:val="00C4677F"/>
    <w:rsid w:val="00C46AF4"/>
    <w:rsid w:val="00C47615"/>
    <w:rsid w:val="00C47FCF"/>
    <w:rsid w:val="00C5116C"/>
    <w:rsid w:val="00C51917"/>
    <w:rsid w:val="00C519BD"/>
    <w:rsid w:val="00C524E9"/>
    <w:rsid w:val="00C54342"/>
    <w:rsid w:val="00C54E07"/>
    <w:rsid w:val="00C54ED7"/>
    <w:rsid w:val="00C56292"/>
    <w:rsid w:val="00C57A98"/>
    <w:rsid w:val="00C57B1A"/>
    <w:rsid w:val="00C60543"/>
    <w:rsid w:val="00C60E08"/>
    <w:rsid w:val="00C6260C"/>
    <w:rsid w:val="00C626B5"/>
    <w:rsid w:val="00C639EE"/>
    <w:rsid w:val="00C644B0"/>
    <w:rsid w:val="00C65E38"/>
    <w:rsid w:val="00C66FA8"/>
    <w:rsid w:val="00C67C6F"/>
    <w:rsid w:val="00C67D9C"/>
    <w:rsid w:val="00C700E3"/>
    <w:rsid w:val="00C70230"/>
    <w:rsid w:val="00C70CAF"/>
    <w:rsid w:val="00C7100F"/>
    <w:rsid w:val="00C7346F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86152"/>
    <w:rsid w:val="00C90432"/>
    <w:rsid w:val="00C91859"/>
    <w:rsid w:val="00C9219E"/>
    <w:rsid w:val="00C92F5E"/>
    <w:rsid w:val="00C9507D"/>
    <w:rsid w:val="00C95319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05F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B7F87"/>
    <w:rsid w:val="00CC0087"/>
    <w:rsid w:val="00CC0214"/>
    <w:rsid w:val="00CC086D"/>
    <w:rsid w:val="00CC151E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563"/>
    <w:rsid w:val="00CE0B4F"/>
    <w:rsid w:val="00CE2091"/>
    <w:rsid w:val="00CE28A7"/>
    <w:rsid w:val="00CE2E61"/>
    <w:rsid w:val="00CE7854"/>
    <w:rsid w:val="00CF1044"/>
    <w:rsid w:val="00CF2E28"/>
    <w:rsid w:val="00CF3025"/>
    <w:rsid w:val="00CF5783"/>
    <w:rsid w:val="00CF5E23"/>
    <w:rsid w:val="00CF5FE3"/>
    <w:rsid w:val="00CF6817"/>
    <w:rsid w:val="00CF6B3D"/>
    <w:rsid w:val="00D00BF1"/>
    <w:rsid w:val="00D02891"/>
    <w:rsid w:val="00D02B9C"/>
    <w:rsid w:val="00D02FC7"/>
    <w:rsid w:val="00D033FA"/>
    <w:rsid w:val="00D034CA"/>
    <w:rsid w:val="00D03E56"/>
    <w:rsid w:val="00D03EB2"/>
    <w:rsid w:val="00D044AD"/>
    <w:rsid w:val="00D047A9"/>
    <w:rsid w:val="00D04E60"/>
    <w:rsid w:val="00D06EAC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37A0"/>
    <w:rsid w:val="00D3415B"/>
    <w:rsid w:val="00D34C71"/>
    <w:rsid w:val="00D34F5C"/>
    <w:rsid w:val="00D35511"/>
    <w:rsid w:val="00D36085"/>
    <w:rsid w:val="00D36D89"/>
    <w:rsid w:val="00D40680"/>
    <w:rsid w:val="00D40A59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1F7A"/>
    <w:rsid w:val="00D528BD"/>
    <w:rsid w:val="00D54C0F"/>
    <w:rsid w:val="00D54CB4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64F1"/>
    <w:rsid w:val="00D6664D"/>
    <w:rsid w:val="00D6732B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2E1"/>
    <w:rsid w:val="00D7554F"/>
    <w:rsid w:val="00D762D7"/>
    <w:rsid w:val="00D76C85"/>
    <w:rsid w:val="00D76FFB"/>
    <w:rsid w:val="00D77073"/>
    <w:rsid w:val="00D771E7"/>
    <w:rsid w:val="00D7767F"/>
    <w:rsid w:val="00D82B03"/>
    <w:rsid w:val="00D82B8E"/>
    <w:rsid w:val="00D82D5B"/>
    <w:rsid w:val="00D84209"/>
    <w:rsid w:val="00D85316"/>
    <w:rsid w:val="00D85A62"/>
    <w:rsid w:val="00D867F3"/>
    <w:rsid w:val="00D86891"/>
    <w:rsid w:val="00D8777C"/>
    <w:rsid w:val="00D87FCF"/>
    <w:rsid w:val="00D90A9A"/>
    <w:rsid w:val="00D90F03"/>
    <w:rsid w:val="00D91F96"/>
    <w:rsid w:val="00D924D1"/>
    <w:rsid w:val="00D931B8"/>
    <w:rsid w:val="00D935E0"/>
    <w:rsid w:val="00D93D88"/>
    <w:rsid w:val="00D943A7"/>
    <w:rsid w:val="00D94513"/>
    <w:rsid w:val="00D95773"/>
    <w:rsid w:val="00D95A44"/>
    <w:rsid w:val="00D95E93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5935"/>
    <w:rsid w:val="00DA5DEA"/>
    <w:rsid w:val="00DB07C2"/>
    <w:rsid w:val="00DB11B8"/>
    <w:rsid w:val="00DB15B0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7972"/>
    <w:rsid w:val="00DC0345"/>
    <w:rsid w:val="00DC05DB"/>
    <w:rsid w:val="00DC0ACB"/>
    <w:rsid w:val="00DC1286"/>
    <w:rsid w:val="00DC2980"/>
    <w:rsid w:val="00DC34D3"/>
    <w:rsid w:val="00DC3C69"/>
    <w:rsid w:val="00DC4B3F"/>
    <w:rsid w:val="00DC61BA"/>
    <w:rsid w:val="00DC689D"/>
    <w:rsid w:val="00DC7B91"/>
    <w:rsid w:val="00DD000C"/>
    <w:rsid w:val="00DD1E04"/>
    <w:rsid w:val="00DD36F7"/>
    <w:rsid w:val="00DD4B3A"/>
    <w:rsid w:val="00DD5A96"/>
    <w:rsid w:val="00DD5C29"/>
    <w:rsid w:val="00DD7183"/>
    <w:rsid w:val="00DD75D7"/>
    <w:rsid w:val="00DE06D5"/>
    <w:rsid w:val="00DE0E7B"/>
    <w:rsid w:val="00DE1C68"/>
    <w:rsid w:val="00DE1E14"/>
    <w:rsid w:val="00DE2657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09A8"/>
    <w:rsid w:val="00DF157A"/>
    <w:rsid w:val="00DF1FA3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846"/>
    <w:rsid w:val="00DF6B7C"/>
    <w:rsid w:val="00DF7129"/>
    <w:rsid w:val="00DF7753"/>
    <w:rsid w:val="00E0051A"/>
    <w:rsid w:val="00E009F1"/>
    <w:rsid w:val="00E01715"/>
    <w:rsid w:val="00E0296A"/>
    <w:rsid w:val="00E04166"/>
    <w:rsid w:val="00E0458C"/>
    <w:rsid w:val="00E059C9"/>
    <w:rsid w:val="00E06011"/>
    <w:rsid w:val="00E06897"/>
    <w:rsid w:val="00E072FF"/>
    <w:rsid w:val="00E07DBE"/>
    <w:rsid w:val="00E1195E"/>
    <w:rsid w:val="00E121D6"/>
    <w:rsid w:val="00E139AA"/>
    <w:rsid w:val="00E13B96"/>
    <w:rsid w:val="00E13F28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132"/>
    <w:rsid w:val="00E24759"/>
    <w:rsid w:val="00E24DA8"/>
    <w:rsid w:val="00E2546F"/>
    <w:rsid w:val="00E2562D"/>
    <w:rsid w:val="00E25A03"/>
    <w:rsid w:val="00E2741A"/>
    <w:rsid w:val="00E30200"/>
    <w:rsid w:val="00E30CCA"/>
    <w:rsid w:val="00E310BF"/>
    <w:rsid w:val="00E311CB"/>
    <w:rsid w:val="00E31AF3"/>
    <w:rsid w:val="00E32762"/>
    <w:rsid w:val="00E33223"/>
    <w:rsid w:val="00E354DA"/>
    <w:rsid w:val="00E355E1"/>
    <w:rsid w:val="00E358DD"/>
    <w:rsid w:val="00E35E13"/>
    <w:rsid w:val="00E36851"/>
    <w:rsid w:val="00E37C78"/>
    <w:rsid w:val="00E451E5"/>
    <w:rsid w:val="00E457C2"/>
    <w:rsid w:val="00E46D3F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560"/>
    <w:rsid w:val="00E57625"/>
    <w:rsid w:val="00E57D4A"/>
    <w:rsid w:val="00E606B0"/>
    <w:rsid w:val="00E61E4E"/>
    <w:rsid w:val="00E61F0E"/>
    <w:rsid w:val="00E6280F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922"/>
    <w:rsid w:val="00E73B40"/>
    <w:rsid w:val="00E75744"/>
    <w:rsid w:val="00E76D78"/>
    <w:rsid w:val="00E77337"/>
    <w:rsid w:val="00E7759D"/>
    <w:rsid w:val="00E77A24"/>
    <w:rsid w:val="00E8020D"/>
    <w:rsid w:val="00E80D4A"/>
    <w:rsid w:val="00E8152B"/>
    <w:rsid w:val="00E81B70"/>
    <w:rsid w:val="00E81F11"/>
    <w:rsid w:val="00E82EE6"/>
    <w:rsid w:val="00E84105"/>
    <w:rsid w:val="00E84380"/>
    <w:rsid w:val="00E849D0"/>
    <w:rsid w:val="00E86B32"/>
    <w:rsid w:val="00E90266"/>
    <w:rsid w:val="00E905EA"/>
    <w:rsid w:val="00E90BBE"/>
    <w:rsid w:val="00E90E11"/>
    <w:rsid w:val="00E916C4"/>
    <w:rsid w:val="00E942BB"/>
    <w:rsid w:val="00E96722"/>
    <w:rsid w:val="00E97C26"/>
    <w:rsid w:val="00EA1321"/>
    <w:rsid w:val="00EA19FE"/>
    <w:rsid w:val="00EA208D"/>
    <w:rsid w:val="00EA29E7"/>
    <w:rsid w:val="00EA32BD"/>
    <w:rsid w:val="00EA3DF9"/>
    <w:rsid w:val="00EA581E"/>
    <w:rsid w:val="00EA6711"/>
    <w:rsid w:val="00EA68C9"/>
    <w:rsid w:val="00EB2A24"/>
    <w:rsid w:val="00EB2A36"/>
    <w:rsid w:val="00EB4616"/>
    <w:rsid w:val="00EB570B"/>
    <w:rsid w:val="00EC025C"/>
    <w:rsid w:val="00EC0366"/>
    <w:rsid w:val="00EC19B5"/>
    <w:rsid w:val="00EC1DF6"/>
    <w:rsid w:val="00EC2C64"/>
    <w:rsid w:val="00EC2E90"/>
    <w:rsid w:val="00EC3DCA"/>
    <w:rsid w:val="00EC4028"/>
    <w:rsid w:val="00EC504E"/>
    <w:rsid w:val="00EC50BC"/>
    <w:rsid w:val="00EC5C42"/>
    <w:rsid w:val="00ED0974"/>
    <w:rsid w:val="00ED0E40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19C"/>
    <w:rsid w:val="00EE368C"/>
    <w:rsid w:val="00EE47E1"/>
    <w:rsid w:val="00EE5D02"/>
    <w:rsid w:val="00EE5FC7"/>
    <w:rsid w:val="00EE60F8"/>
    <w:rsid w:val="00EE7A05"/>
    <w:rsid w:val="00EF1664"/>
    <w:rsid w:val="00EF22B3"/>
    <w:rsid w:val="00EF4691"/>
    <w:rsid w:val="00EF50F8"/>
    <w:rsid w:val="00EF5AE8"/>
    <w:rsid w:val="00EF62A3"/>
    <w:rsid w:val="00EF7097"/>
    <w:rsid w:val="00EF70B4"/>
    <w:rsid w:val="00F000CA"/>
    <w:rsid w:val="00F0016A"/>
    <w:rsid w:val="00F0044B"/>
    <w:rsid w:val="00F02B92"/>
    <w:rsid w:val="00F0320A"/>
    <w:rsid w:val="00F035DC"/>
    <w:rsid w:val="00F04B10"/>
    <w:rsid w:val="00F06085"/>
    <w:rsid w:val="00F06474"/>
    <w:rsid w:val="00F064D2"/>
    <w:rsid w:val="00F11D3E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3102E"/>
    <w:rsid w:val="00F315B0"/>
    <w:rsid w:val="00F33914"/>
    <w:rsid w:val="00F36D64"/>
    <w:rsid w:val="00F37925"/>
    <w:rsid w:val="00F40712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4E6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5634B"/>
    <w:rsid w:val="00F6073C"/>
    <w:rsid w:val="00F608C0"/>
    <w:rsid w:val="00F61097"/>
    <w:rsid w:val="00F621DF"/>
    <w:rsid w:val="00F633BD"/>
    <w:rsid w:val="00F6414C"/>
    <w:rsid w:val="00F64404"/>
    <w:rsid w:val="00F65EBC"/>
    <w:rsid w:val="00F673DB"/>
    <w:rsid w:val="00F6748F"/>
    <w:rsid w:val="00F67BC1"/>
    <w:rsid w:val="00F701EA"/>
    <w:rsid w:val="00F70677"/>
    <w:rsid w:val="00F70FD4"/>
    <w:rsid w:val="00F716BD"/>
    <w:rsid w:val="00F73B02"/>
    <w:rsid w:val="00F73D21"/>
    <w:rsid w:val="00F741D4"/>
    <w:rsid w:val="00F7599B"/>
    <w:rsid w:val="00F7667E"/>
    <w:rsid w:val="00F774EE"/>
    <w:rsid w:val="00F77D82"/>
    <w:rsid w:val="00F81508"/>
    <w:rsid w:val="00F822F5"/>
    <w:rsid w:val="00F8270A"/>
    <w:rsid w:val="00F8284E"/>
    <w:rsid w:val="00F84B84"/>
    <w:rsid w:val="00F85230"/>
    <w:rsid w:val="00F871EC"/>
    <w:rsid w:val="00F90B94"/>
    <w:rsid w:val="00F911BB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A052A"/>
    <w:rsid w:val="00FA07FB"/>
    <w:rsid w:val="00FA08FE"/>
    <w:rsid w:val="00FA0904"/>
    <w:rsid w:val="00FA0E14"/>
    <w:rsid w:val="00FA1AEF"/>
    <w:rsid w:val="00FA1FE1"/>
    <w:rsid w:val="00FA2694"/>
    <w:rsid w:val="00FA3CD5"/>
    <w:rsid w:val="00FA46B9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2D22"/>
    <w:rsid w:val="00FC341D"/>
    <w:rsid w:val="00FC3608"/>
    <w:rsid w:val="00FC3DA3"/>
    <w:rsid w:val="00FC4654"/>
    <w:rsid w:val="00FC4974"/>
    <w:rsid w:val="00FC49E3"/>
    <w:rsid w:val="00FC4C96"/>
    <w:rsid w:val="00FC4E94"/>
    <w:rsid w:val="00FC5215"/>
    <w:rsid w:val="00FC742B"/>
    <w:rsid w:val="00FD18EE"/>
    <w:rsid w:val="00FD2159"/>
    <w:rsid w:val="00FD3D20"/>
    <w:rsid w:val="00FD546C"/>
    <w:rsid w:val="00FD7087"/>
    <w:rsid w:val="00FD7B54"/>
    <w:rsid w:val="00FE0485"/>
    <w:rsid w:val="00FE0773"/>
    <w:rsid w:val="00FE0A39"/>
    <w:rsid w:val="00FE0E13"/>
    <w:rsid w:val="00FE1965"/>
    <w:rsid w:val="00FE27B2"/>
    <w:rsid w:val="00FE3932"/>
    <w:rsid w:val="00FE3C9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277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4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4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4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,Lábjegyzetszöveg Char Char,Lábjegyzetszöveg Char1 Char Char,Lábjegyzetszöveg Char Char Char Char,Footnote Char Char Char Char, Char1 Char Char Char Char"/>
    <w:basedOn w:val="Norml"/>
    <w:link w:val="LbjegyzetszvegChar"/>
    <w:uiPriority w:val="99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uiPriority w:val="99"/>
    <w:rsid w:val="00CE7854"/>
    <w:rPr>
      <w:vertAlign w:val="superscript"/>
    </w:rPr>
  </w:style>
  <w:style w:type="character" w:styleId="Hiperhivatkozs">
    <w:name w:val="Hyperlink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5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ullet_1,List Paragraph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,Lábjegyzetszöveg Char Char Char,Lábjegyzetszöveg Char1 Char Char Char,Lábjegyzetszöveg Char Char Char Char Char,Footnote Char Char Char Char Char"/>
    <w:link w:val="Lbjegyzetszveg"/>
    <w:uiPriority w:val="99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ullet_1 Char,List Paragraph Char1"/>
    <w:link w:val="Listaszerbekezds"/>
    <w:uiPriority w:val="34"/>
    <w:qFormat/>
    <w:rsid w:val="004D2651"/>
    <w:rPr>
      <w:rFonts w:ascii="Times New Roman" w:hAnsi="Times New Roman"/>
      <w:sz w:val="24"/>
    </w:rPr>
  </w:style>
  <w:style w:type="paragraph" w:customStyle="1" w:styleId="OkeanFelsorolas">
    <w:name w:val="Okean_Felsorolas"/>
    <w:basedOn w:val="Szvegtrzs3"/>
    <w:rsid w:val="004441FA"/>
    <w:pPr>
      <w:numPr>
        <w:numId w:val="16"/>
      </w:numPr>
      <w:spacing w:line="320" w:lineRule="exact"/>
    </w:pPr>
    <w:rPr>
      <w:rFonts w:ascii="Arial" w:hAnsi="Arial"/>
      <w:sz w:val="22"/>
    </w:rPr>
  </w:style>
  <w:style w:type="character" w:customStyle="1" w:styleId="lfejChar">
    <w:name w:val="Élőfej Char"/>
    <w:link w:val="lfej"/>
    <w:rsid w:val="006017E0"/>
    <w:rPr>
      <w:rFonts w:ascii="Times New Roman" w:hAnsi="Times New Roman"/>
      <w:sz w:val="24"/>
    </w:rPr>
  </w:style>
  <w:style w:type="paragraph" w:customStyle="1" w:styleId="OkeanBehuzas">
    <w:name w:val="Okean_Behuzas"/>
    <w:basedOn w:val="Szvegtrzs3"/>
    <w:rsid w:val="00C278EA"/>
    <w:pPr>
      <w:spacing w:after="60" w:line="360" w:lineRule="exact"/>
      <w:ind w:left="567"/>
    </w:pPr>
    <w:rPr>
      <w:rFonts w:ascii="Arial Unicode MS" w:eastAsia="Times" w:hAnsi="Arial Unicode MS" w:cs="Arial Unicode MS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A3E1E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Bekezdsalapbettpusa"/>
    <w:rsid w:val="00981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4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4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4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,Lábjegyzetszöveg Char Char,Lábjegyzetszöveg Char1 Char Char,Lábjegyzetszöveg Char Char Char Char,Footnote Char Char Char Char, Char1 Char Char Char Char"/>
    <w:basedOn w:val="Norml"/>
    <w:link w:val="LbjegyzetszvegChar"/>
    <w:uiPriority w:val="99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uiPriority w:val="99"/>
    <w:rsid w:val="00CE7854"/>
    <w:rPr>
      <w:vertAlign w:val="superscript"/>
    </w:rPr>
  </w:style>
  <w:style w:type="character" w:styleId="Hiperhivatkozs">
    <w:name w:val="Hyperlink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5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ullet_1,List Paragraph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,Lábjegyzetszöveg Char Char Char,Lábjegyzetszöveg Char1 Char Char Char,Lábjegyzetszöveg Char Char Char Char Char,Footnote Char Char Char Char Char"/>
    <w:link w:val="Lbjegyzetszveg"/>
    <w:uiPriority w:val="99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ullet_1 Char,List Paragraph Char1"/>
    <w:link w:val="Listaszerbekezds"/>
    <w:uiPriority w:val="34"/>
    <w:qFormat/>
    <w:rsid w:val="004D2651"/>
    <w:rPr>
      <w:rFonts w:ascii="Times New Roman" w:hAnsi="Times New Roman"/>
      <w:sz w:val="24"/>
    </w:rPr>
  </w:style>
  <w:style w:type="paragraph" w:customStyle="1" w:styleId="OkeanFelsorolas">
    <w:name w:val="Okean_Felsorolas"/>
    <w:basedOn w:val="Szvegtrzs3"/>
    <w:rsid w:val="004441FA"/>
    <w:pPr>
      <w:numPr>
        <w:numId w:val="16"/>
      </w:numPr>
      <w:spacing w:line="320" w:lineRule="exact"/>
    </w:pPr>
    <w:rPr>
      <w:rFonts w:ascii="Arial" w:hAnsi="Arial"/>
      <w:sz w:val="22"/>
    </w:rPr>
  </w:style>
  <w:style w:type="character" w:customStyle="1" w:styleId="lfejChar">
    <w:name w:val="Élőfej Char"/>
    <w:link w:val="lfej"/>
    <w:rsid w:val="006017E0"/>
    <w:rPr>
      <w:rFonts w:ascii="Times New Roman" w:hAnsi="Times New Roman"/>
      <w:sz w:val="24"/>
    </w:rPr>
  </w:style>
  <w:style w:type="paragraph" w:customStyle="1" w:styleId="OkeanBehuzas">
    <w:name w:val="Okean_Behuzas"/>
    <w:basedOn w:val="Szvegtrzs3"/>
    <w:rsid w:val="00C278EA"/>
    <w:pPr>
      <w:spacing w:after="60" w:line="360" w:lineRule="exact"/>
      <w:ind w:left="567"/>
    </w:pPr>
    <w:rPr>
      <w:rFonts w:ascii="Arial Unicode MS" w:eastAsia="Times" w:hAnsi="Arial Unicode MS" w:cs="Arial Unicode MS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A3E1E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Bekezdsalapbettpusa"/>
    <w:rsid w:val="00981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bkv.hu/beszerzese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bkv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dnayt@bkv.hu" TargetMode="External"/><Relationship Id="rId20" Type="http://schemas.openxmlformats.org/officeDocument/2006/relationships/hyperlink" Target="mailto:wagnerz@bkv.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ikt_0308@bkv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C527-FE98-4D87-B6B2-F468C4B0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2643</Words>
  <Characters>18237</Characters>
  <Application>Microsoft Office Word</Application>
  <DocSecurity>0</DocSecurity>
  <Lines>151</Lines>
  <Paragraphs>41</Paragraphs>
  <ScaleCrop>false</ScaleCrop>
  <Company/>
  <LinksUpToDate>false</LinksUpToDate>
  <CharactersWithSpaces>20839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2017-09-08T09:21:00Z</dcterms:created>
  <dcterms:modified xsi:type="dcterms:W3CDTF">2017-09-08T09:21:00Z</dcterms:modified>
</cp:coreProperties>
</file>