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 w:rsidRPr="00B50C36">
        <w:rPr>
          <w:rFonts w:eastAsia="Times New Roman" w:cstheme="minorHAnsi"/>
          <w:b/>
          <w:bCs/>
          <w:iCs/>
          <w:sz w:val="28"/>
          <w:szCs w:val="24"/>
          <w:lang w:eastAsia="hu-HU"/>
        </w:rPr>
        <w:t>1</w:t>
      </w:r>
      <w:r w:rsidRPr="00B50C36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. számú melléklet</w:t>
      </w:r>
    </w:p>
    <w:p w:rsidR="00B50C36" w:rsidRPr="00B50C36" w:rsidRDefault="00B50C36" w:rsidP="00B50C3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B50C36" w:rsidRPr="00B50C36" w:rsidRDefault="00B50C36" w:rsidP="00B50C3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Ajánlattételi nyilatkozat</w:t>
      </w:r>
    </w:p>
    <w:p w:rsidR="00B50C36" w:rsidRPr="00B50C36" w:rsidRDefault="00B50C36" w:rsidP="00B50C3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Ajánlatkérő: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Budapesti Közlekedési Zártkörűen Működő Részvénytársaság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B50C36">
        <w:rPr>
          <w:rFonts w:eastAsia="Times New Roman" w:cstheme="minorHAnsi"/>
          <w:sz w:val="24"/>
          <w:szCs w:val="24"/>
          <w:lang w:eastAsia="ru-RU"/>
        </w:rPr>
        <w:t xml:space="preserve">Stratégiai és Beszerzési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Igazgatóság, 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Beszerzési Főosztály 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1980 Budapest, Akácfa u. 15.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486" w:hanging="486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Az eljárás tárgya: Komplex közúti mérőhely létesítése a Kőér utcai metró járműtelepen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486" w:hanging="486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Az eljárás száma: V-329/17.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Ajánlattevő cég adatai</w:t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Név: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Székhely: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Adószám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………………………………………………………………….</w:t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Cégjegyzékszám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</w:t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Cégjegyzésre jogosult személy neve: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E-mail cím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……………………………………………………………….</w:t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Telefonszám: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Kapcsolattartásra kijelölt személy neve, elérhetősége (e-mail cím/telefon/fax szám)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Ajánlat a bírálati szempontok szerint:</w:t>
      </w:r>
    </w:p>
    <w:p w:rsidR="00B50C36" w:rsidRPr="00B50C36" w:rsidRDefault="00B50C36" w:rsidP="00B50C3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2"/>
        <w:gridCol w:w="4075"/>
      </w:tblGrid>
      <w:tr w:rsidR="00B50C36" w:rsidRPr="00B50C36" w:rsidTr="0069323F">
        <w:tc>
          <w:tcPr>
            <w:tcW w:w="3972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>Értékelési szempont:</w:t>
            </w:r>
          </w:p>
        </w:tc>
        <w:tc>
          <w:tcPr>
            <w:tcW w:w="4075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i/>
                <w:sz w:val="24"/>
                <w:szCs w:val="24"/>
                <w:lang w:eastAsia="hu-HU"/>
              </w:rPr>
              <w:t>Ajánlat:</w:t>
            </w:r>
          </w:p>
        </w:tc>
      </w:tr>
      <w:tr w:rsidR="00B50C36" w:rsidRPr="00B50C36" w:rsidTr="0069323F">
        <w:trPr>
          <w:trHeight w:val="544"/>
        </w:trPr>
        <w:tc>
          <w:tcPr>
            <w:tcW w:w="3972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ÁFA nélküli ajánlati ár</w:t>
            </w:r>
          </w:p>
        </w:tc>
        <w:tc>
          <w:tcPr>
            <w:tcW w:w="4075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…………………………….,-Ft</w:t>
            </w:r>
          </w:p>
        </w:tc>
      </w:tr>
      <w:tr w:rsidR="00B50C36" w:rsidRPr="00B50C36" w:rsidTr="0069323F">
        <w:tc>
          <w:tcPr>
            <w:tcW w:w="3972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Vállalt többletjótállás a </w:t>
            </w:r>
            <w:r w:rsidRPr="00B50C3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  <w:t>hídszerkezetre</w:t>
            </w: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………………….</w:t>
            </w:r>
            <w:proofErr w:type="gramEnd"/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B50C36" w:rsidRPr="00B50C36" w:rsidTr="0069323F">
        <w:tc>
          <w:tcPr>
            <w:tcW w:w="3972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Vállalt többletjótállás a </w:t>
            </w:r>
            <w:r w:rsidRPr="00B50C3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  <w:t>hídmérleg alépítményére</w:t>
            </w: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………………….</w:t>
            </w:r>
            <w:proofErr w:type="gramEnd"/>
            <w:r w:rsidRPr="00B50C36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</w:tbl>
    <w:p w:rsidR="00B50C36" w:rsidRPr="00B50C36" w:rsidRDefault="00B50C36" w:rsidP="00B50C3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bookmarkStart w:id="1" w:name="_Toc72558861"/>
      <w:bookmarkStart w:id="2" w:name="_Toc143597565"/>
      <w:bookmarkStart w:id="3" w:name="_Toc203357559"/>
      <w:r w:rsidRPr="00B50C36">
        <w:rPr>
          <w:rFonts w:ascii="Calibri" w:eastAsia="Times New Roman" w:hAnsi="Calibri" w:cs="Calibri"/>
          <w:caps/>
          <w:spacing w:val="40"/>
          <w:sz w:val="24"/>
          <w:szCs w:val="20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lastRenderedPageBreak/>
        <w:t>2. számú melléklet</w:t>
      </w:r>
    </w:p>
    <w:p w:rsidR="00B50C36" w:rsidRPr="00B50C36" w:rsidRDefault="00B50C36" w:rsidP="00B50C36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Nyilatkozat az </w:t>
      </w:r>
      <w:proofErr w:type="gramStart"/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Alvállalkozó(</w:t>
      </w:r>
      <w:proofErr w:type="gramEnd"/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k)ról</w:t>
      </w:r>
      <w:bookmarkEnd w:id="1"/>
      <w:bookmarkEnd w:id="2"/>
      <w:bookmarkEnd w:id="3"/>
    </w:p>
    <w:p w:rsidR="00B50C36" w:rsidRPr="00B50C36" w:rsidRDefault="00B50C36" w:rsidP="00B50C36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Címzett: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Budapesti Közlekedési Zártkörűen Működő Részvénytársaság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B50C36">
        <w:rPr>
          <w:rFonts w:eastAsia="Times New Roman" w:cstheme="minorHAnsi"/>
          <w:sz w:val="24"/>
          <w:szCs w:val="24"/>
          <w:lang w:eastAsia="ru-RU"/>
        </w:rPr>
        <w:t xml:space="preserve">Stratégiai és Beszerzési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Igazgatóság, 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Beszerzési Főosztály 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1980 Budapest, Akácfa u. 15.</w:t>
      </w:r>
    </w:p>
    <w:p w:rsidR="00B50C36" w:rsidRPr="00B50C36" w:rsidRDefault="00B50C36" w:rsidP="00B50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tárgya: Komplex közúti mérőhely létesítése a Kőér utcai metró járműtelepen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száma: V-329/17</w:t>
      </w:r>
    </w:p>
    <w:p w:rsidR="00B50C36" w:rsidRPr="00B50C36" w:rsidRDefault="00B50C36" w:rsidP="00B50C36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spacing w:after="0" w:line="360" w:lineRule="auto"/>
        <w:ind w:right="7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 ...................................(név) a ………………………………….(</w:t>
      </w:r>
      <w:r w:rsidRPr="00B50C36">
        <w:rPr>
          <w:rFonts w:ascii="Calibri" w:eastAsia="Times New Roman" w:hAnsi="Calibri" w:cs="Calibri"/>
          <w:i/>
          <w:sz w:val="24"/>
          <w:szCs w:val="20"/>
          <w:lang w:eastAsia="ru-RU"/>
        </w:rPr>
        <w:t>cég neve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), mint Ajánlattevő nevében nyilatkozattételre jogosult személy a BKV Zrt., mint Ajánlatkérő ”Komplex közúti mérőhely létesítése a Kőér utcai metró járműtelepen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”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  <w:proofErr w:type="gramEnd"/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50C36" w:rsidRPr="00B50C36" w:rsidTr="0069323F">
        <w:trPr>
          <w:jc w:val="center"/>
        </w:trPr>
        <w:tc>
          <w:tcPr>
            <w:tcW w:w="1218" w:type="dxa"/>
            <w:vAlign w:val="center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B50C36" w:rsidRPr="00B50C36" w:rsidTr="0069323F">
        <w:trPr>
          <w:jc w:val="center"/>
        </w:trPr>
        <w:tc>
          <w:tcPr>
            <w:tcW w:w="121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rPr>
          <w:jc w:val="center"/>
        </w:trPr>
        <w:tc>
          <w:tcPr>
            <w:tcW w:w="121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rPr>
          <w:jc w:val="center"/>
        </w:trPr>
        <w:tc>
          <w:tcPr>
            <w:tcW w:w="121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B50C36" w:rsidRPr="00B50C36" w:rsidRDefault="00B50C36" w:rsidP="00B50C3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</w:t>
      </w:r>
      <w:proofErr w:type="gramStart"/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A.</w:t>
      </w:r>
      <w:proofErr w:type="gramEnd"/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 számú melléklet</w:t>
      </w:r>
    </w:p>
    <w:p w:rsidR="00B50C36" w:rsidRPr="00B50C36" w:rsidRDefault="00B50C36" w:rsidP="00B50C36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B50C36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862" w:hanging="1862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tárgya: Komplex közúti mérőhely létesítése a Kőér utcai metró járműtelepen</w:t>
      </w:r>
      <w:r w:rsidRPr="00B50C36">
        <w:rPr>
          <w:rFonts w:eastAsia="Times New Roman" w:cs="Times New Roman"/>
          <w:sz w:val="24"/>
          <w:szCs w:val="24"/>
          <w:lang w:eastAsia="hu-HU"/>
        </w:rPr>
        <w:t>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száma: V-329/17.</w:t>
      </w:r>
    </w:p>
    <w:p w:rsidR="00B50C36" w:rsidRPr="00B50C36" w:rsidRDefault="00B50C36" w:rsidP="00B50C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B50C36" w:rsidRPr="00B50C36" w:rsidRDefault="00B50C36" w:rsidP="00B50C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B50C36" w:rsidRPr="00B50C36" w:rsidRDefault="00B50C36" w:rsidP="00B50C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 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3/B. számú melléklet</w:t>
      </w:r>
    </w:p>
    <w:p w:rsidR="00B50C36" w:rsidRPr="00B50C36" w:rsidRDefault="00B50C36" w:rsidP="00B50C3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B50C36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B50C36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B50C36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B50C36" w:rsidRPr="00B50C36" w:rsidRDefault="00B50C36" w:rsidP="00B50C36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B50C36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B50C36" w:rsidRPr="00B50C36" w:rsidRDefault="00B50C36" w:rsidP="00B50C36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B50C36" w:rsidRPr="00B50C36" w:rsidRDefault="00B50C36" w:rsidP="00B50C36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B50C36" w:rsidRPr="00B50C36" w:rsidRDefault="00B50C36" w:rsidP="00B50C3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B50C36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B50C36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B50C36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2"/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B50C36" w:rsidRPr="00B50C36" w:rsidRDefault="00B50C36" w:rsidP="00B50C3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B50C36" w:rsidRPr="00B50C36" w:rsidRDefault="00B50C36" w:rsidP="00B50C36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B50C36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B50C36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B50C36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B50C36" w:rsidRPr="00B50C36" w:rsidRDefault="00B50C36" w:rsidP="00B50C36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proofErr w:type="gramStart"/>
      <w:r w:rsidRPr="00B50C36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B50C36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50C36" w:rsidRPr="00B50C36" w:rsidTr="0069323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B50C36" w:rsidRPr="00B50C36" w:rsidTr="0069323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0C36" w:rsidRPr="00B50C36" w:rsidTr="0069323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B50C36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B50C36" w:rsidRPr="00B50C36" w:rsidRDefault="00B50C36" w:rsidP="00B50C36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B50C36" w:rsidRPr="00B50C36" w:rsidRDefault="00B50C36" w:rsidP="00B50C3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50C36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B50C36" w:rsidRPr="00B50C36" w:rsidRDefault="00B50C36" w:rsidP="00B50C36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50C36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B50C36" w:rsidRPr="00B50C36" w:rsidRDefault="00B50C36" w:rsidP="00B50C36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B50C36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B50C36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B50C36" w:rsidRPr="00B50C36" w:rsidRDefault="00B50C36" w:rsidP="00B50C36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B50C36" w:rsidRPr="00B50C36" w:rsidRDefault="00B50C36" w:rsidP="00B50C36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B50C36" w:rsidRPr="00B50C36" w:rsidRDefault="00B50C36" w:rsidP="00B50C3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</w:p>
    <w:p w:rsidR="00B50C36" w:rsidRPr="00B50C36" w:rsidRDefault="00B50C36" w:rsidP="00B50C36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br w:type="page"/>
        <w:t xml:space="preserve">                                                                                                                                  </w:t>
      </w:r>
      <w:r w:rsidRPr="00B50C36"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  <w:t xml:space="preserve">4.sz. melléklet </w:t>
      </w:r>
      <w:proofErr w:type="gramStart"/>
      <w:r w:rsidRPr="00B50C36">
        <w:rPr>
          <w:rFonts w:ascii="Calibri" w:eastAsia="Times New Roman" w:hAnsi="Calibri" w:cs="Calibri"/>
          <w:b/>
          <w:sz w:val="24"/>
          <w:szCs w:val="20"/>
          <w:lang w:eastAsia="ru-RU"/>
        </w:rPr>
        <w:t>REFERENCIA IGAZOLÁS</w:t>
      </w:r>
      <w:proofErr w:type="gramEnd"/>
    </w:p>
    <w:p w:rsidR="00B50C36" w:rsidRPr="00B50C36" w:rsidRDefault="00B50C36" w:rsidP="00B50C36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i/>
          <w:caps/>
          <w:sz w:val="24"/>
          <w:szCs w:val="20"/>
          <w:lang w:eastAsia="ru-RU"/>
        </w:rPr>
        <w:t>(Referenciát adó által töltendő ki!)</w:t>
      </w:r>
    </w:p>
    <w:p w:rsidR="00B50C36" w:rsidRPr="00B50C36" w:rsidRDefault="00B50C36" w:rsidP="00B50C36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B50C36" w:rsidRPr="00B50C36" w:rsidRDefault="00B50C36" w:rsidP="00B50C36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referencia igazolást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kiállító szervezet megnevezése: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referencia igazolást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kiállító személy</w:t>
      </w:r>
    </w:p>
    <w:p w:rsidR="00B50C36" w:rsidRPr="00B50C36" w:rsidRDefault="00B50C36" w:rsidP="00B50C36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neve: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beosztása: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elérhetősége: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 szolgáltatást teljesítő cég megnevezése: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 teljesítés adatai:</w:t>
      </w:r>
    </w:p>
    <w:p w:rsidR="00B50C36" w:rsidRPr="00B50C36" w:rsidRDefault="00B50C36" w:rsidP="00B50C36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 szolgáltatás tárgya: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 teljesítés ideje: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Az ellenszolgáltatás összege: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Nyilatkozat, hogy a teljesítés az előírásoknak és a szerződésnek megfelelően történt-e:</w:t>
      </w:r>
    </w:p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B50C3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ab/>
      </w:r>
    </w:p>
    <w:p w:rsidR="00B50C36" w:rsidRPr="00B50C36" w:rsidRDefault="00B50C36" w:rsidP="00B50C36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  <w:proofErr w:type="gramStart"/>
      <w:r w:rsidRPr="00B50C36">
        <w:rPr>
          <w:rFonts w:ascii="Calibri" w:eastAsia="Times New Roman" w:hAnsi="Calibri" w:cs="Calibri"/>
          <w:i/>
          <w:sz w:val="24"/>
          <w:szCs w:val="20"/>
          <w:lang w:eastAsia="ru-RU"/>
        </w:rPr>
        <w:t>Név(</w:t>
      </w:r>
      <w:proofErr w:type="gramEnd"/>
      <w:r w:rsidRPr="00B50C36">
        <w:rPr>
          <w:rFonts w:ascii="Calibri" w:eastAsia="Times New Roman" w:hAnsi="Calibri" w:cs="Calibri"/>
          <w:i/>
          <w:sz w:val="24"/>
          <w:szCs w:val="20"/>
          <w:lang w:eastAsia="ru-RU"/>
        </w:rPr>
        <w:t>nyomtatott) és cégszerű aláírás</w:t>
      </w:r>
    </w:p>
    <w:p w:rsidR="00B50C36" w:rsidRPr="00B50C36" w:rsidRDefault="00B50C36" w:rsidP="00B50C36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(</w:t>
      </w:r>
      <w:r w:rsidRPr="00B50C36">
        <w:rPr>
          <w:rFonts w:ascii="Calibri" w:eastAsia="Times New Roman" w:hAnsi="Calibri" w:cs="Calibri"/>
          <w:i/>
          <w:sz w:val="24"/>
          <w:szCs w:val="20"/>
          <w:lang w:eastAsia="ru-RU"/>
        </w:rPr>
        <w:t>a referenciát kiállító részéről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)</w:t>
      </w: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SZAKEMBEREK összefoglaló táblázata</w:t>
      </w:r>
      <w:r w:rsidRPr="00B50C36">
        <w:rPr>
          <w:rFonts w:ascii="Calibri" w:eastAsia="Times New Roman" w:hAnsi="Calibri" w:cs="Calibri"/>
          <w:b/>
          <w:caps/>
          <w:sz w:val="24"/>
          <w:szCs w:val="20"/>
          <w:vertAlign w:val="superscript"/>
          <w:lang w:eastAsia="ru-RU"/>
        </w:rPr>
        <w:footnoteReference w:id="5"/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B50C36" w:rsidRPr="00B50C36" w:rsidTr="0069323F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36" w:rsidRPr="00B50C36" w:rsidRDefault="00B50C36" w:rsidP="00B50C3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36" w:rsidRPr="00B50C36" w:rsidRDefault="00B50C36" w:rsidP="00B50C3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36" w:rsidRPr="00B50C36" w:rsidRDefault="00B50C36" w:rsidP="00B50C3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36" w:rsidRPr="00B50C36" w:rsidRDefault="00B50C36" w:rsidP="00B50C36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B50C36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B50C36" w:rsidRPr="00B50C36" w:rsidTr="0069323F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B50C36" w:rsidRPr="00B50C36" w:rsidTr="0069323F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36" w:rsidRPr="00B50C36" w:rsidRDefault="00B50C36" w:rsidP="00B50C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B50C36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6. számú melléklet</w:t>
      </w:r>
    </w:p>
    <w:p w:rsidR="00B50C36" w:rsidRPr="00B50C36" w:rsidRDefault="00B50C36" w:rsidP="00B50C36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 xml:space="preserve">Ajánlattevő Által ajánlott </w:t>
      </w: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 rendelkezésre állásáról</w:t>
      </w: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tárgya: Komplex közúti mérőhely létesítése a Kőér utcai metró járműtelepen</w:t>
      </w:r>
      <w:r w:rsidRPr="00B50C36">
        <w:rPr>
          <w:rFonts w:eastAsia="Times New Roman" w:cs="Times New Roman"/>
          <w:sz w:val="24"/>
          <w:szCs w:val="24"/>
          <w:lang w:eastAsia="hu-HU"/>
        </w:rPr>
        <w:t>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száma: V-329/17.</w:t>
      </w: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B50C36">
        <w:rPr>
          <w:rFonts w:ascii="Calibri" w:eastAsia="Times New Roman" w:hAnsi="Calibri" w:cs="Calibri"/>
          <w:caps/>
          <w:sz w:val="24"/>
          <w:szCs w:val="20"/>
          <w:lang w:eastAsia="ru-RU"/>
        </w:rPr>
        <w:t>összefoglaló táblázata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c. 6. számú nyilatkozatban megjelölésre kerültem. </w:t>
      </w: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Szakember sajátkezű aláírása</w:t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B50C36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7. számú melléklet</w:t>
      </w:r>
    </w:p>
    <w:p w:rsidR="00B50C36" w:rsidRPr="00B50C36" w:rsidRDefault="00B50C36" w:rsidP="00B50C36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Egyéb nyilatkozat</w:t>
      </w:r>
    </w:p>
    <w:p w:rsidR="00B50C36" w:rsidRPr="00B50C36" w:rsidRDefault="00B50C36" w:rsidP="00B50C36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B50C36" w:rsidRPr="00B50C36" w:rsidRDefault="00B50C36" w:rsidP="00B50C3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tárgya:</w:t>
      </w:r>
      <w:r w:rsidRPr="00B50C3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Komplex közúti mérőhely létesítése a Kőér utcai metró járműtelepen</w:t>
      </w:r>
      <w:r w:rsidRPr="00B50C36">
        <w:rPr>
          <w:rFonts w:eastAsia="Times New Roman" w:cs="Times New Roman"/>
          <w:sz w:val="24"/>
          <w:szCs w:val="24"/>
          <w:lang w:eastAsia="hu-HU"/>
        </w:rPr>
        <w:t>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eljárás száma: V-329/17.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nyilatkozom, hogy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B50C36" w:rsidRPr="00B50C36" w:rsidRDefault="00B50C36" w:rsidP="00B50C36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vállaljuk, hogy a megrendelést követően 2 hónapon belül elvégezzük a </w:t>
      </w:r>
      <w:r w:rsidRPr="00B50C36">
        <w:rPr>
          <w:rFonts w:ascii="Calibri" w:eastAsia="Times New Roman" w:hAnsi="Calibri" w:cs="Times New Roman"/>
          <w:sz w:val="24"/>
          <w:szCs w:val="24"/>
          <w:lang w:eastAsia="hu-HU"/>
        </w:rPr>
        <w:t>komplex közúti mérőhely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létesítéshez szükséges munkákat.</w:t>
      </w: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B50C36" w:rsidRPr="00B50C36" w:rsidRDefault="00B50C36" w:rsidP="00B50C3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B50C3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B50C36" w:rsidRPr="00B50C36" w:rsidRDefault="00B50C36" w:rsidP="00B50C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50C36" w:rsidRPr="00B50C36" w:rsidRDefault="00B50C36" w:rsidP="00B50C36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C5" w:rsidRDefault="005D7FC5" w:rsidP="00B50C36">
      <w:pPr>
        <w:spacing w:after="0" w:line="240" w:lineRule="auto"/>
      </w:pPr>
      <w:r>
        <w:separator/>
      </w:r>
    </w:p>
  </w:endnote>
  <w:endnote w:type="continuationSeparator" w:id="0">
    <w:p w:rsidR="005D7FC5" w:rsidRDefault="005D7FC5" w:rsidP="00B5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C5" w:rsidRDefault="005D7FC5" w:rsidP="00B50C36">
      <w:pPr>
        <w:spacing w:after="0" w:line="240" w:lineRule="auto"/>
      </w:pPr>
      <w:r>
        <w:separator/>
      </w:r>
    </w:p>
  </w:footnote>
  <w:footnote w:type="continuationSeparator" w:id="0">
    <w:p w:rsidR="005D7FC5" w:rsidRDefault="005D7FC5" w:rsidP="00B50C36">
      <w:pPr>
        <w:spacing w:after="0" w:line="240" w:lineRule="auto"/>
      </w:pPr>
      <w:r>
        <w:continuationSeparator/>
      </w:r>
    </w:p>
  </w:footnote>
  <w:footnote w:id="1">
    <w:p w:rsidR="00B50C36" w:rsidRPr="00D34A10" w:rsidRDefault="00B50C36" w:rsidP="00B50C36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34A10">
        <w:rPr>
          <w:rStyle w:val="Lbjegyzet-hivatkozs"/>
        </w:rPr>
        <w:footnoteRef/>
      </w:r>
      <w:r w:rsidRPr="00D34A10">
        <w:rPr>
          <w:rFonts w:cs="Arial"/>
          <w:sz w:val="20"/>
        </w:rPr>
        <w:t xml:space="preserve"> Az ajánlattevőnek nyilatkoznia kell meghatározott tényekről, körülményekről, melyek fennállása esetén </w:t>
      </w:r>
      <w:r w:rsidRPr="001F6D02">
        <w:rPr>
          <w:rFonts w:cs="Arial"/>
          <w:sz w:val="20"/>
        </w:rPr>
        <w:t>Ajánlatkérő dönthet arról, hogy ajánlattevővel nem kíván szerződést kötni, ezért az ajánlattevő ki van zárva az ajánlattét</w:t>
      </w:r>
      <w:r w:rsidRPr="00D34A10">
        <w:rPr>
          <w:rFonts w:cs="Arial"/>
          <w:sz w:val="20"/>
        </w:rPr>
        <w:t>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50C36" w:rsidRPr="00D34A10" w:rsidRDefault="00B50C36" w:rsidP="00B50C36">
      <w:pPr>
        <w:jc w:val="both"/>
        <w:rPr>
          <w:rFonts w:cs="Arial"/>
          <w:sz w:val="20"/>
        </w:rPr>
      </w:pPr>
      <w:r w:rsidRPr="00D34A10">
        <w:rPr>
          <w:rFonts w:cs="Arial"/>
          <w:sz w:val="20"/>
        </w:rPr>
        <w:t>Az ajánlattevőnek az ajánlatához csatoltan írásbeli nyilatkozatot kell tennie arról, hogy nem esik a kizáró okok hatálya alá.</w:t>
      </w:r>
    </w:p>
    <w:p w:rsidR="00B50C36" w:rsidRPr="00511AB6" w:rsidRDefault="00B50C36" w:rsidP="00B50C3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Style w:val="Lbjegyzet-hivatkozs"/>
          <w:rFonts w:cs="Arial"/>
          <w:sz w:val="20"/>
        </w:rPr>
        <w:footnoteRef/>
      </w:r>
      <w:proofErr w:type="gramStart"/>
      <w:r w:rsidRPr="00EB4539">
        <w:rPr>
          <w:rFonts w:cs="Arial"/>
          <w:sz w:val="20"/>
        </w:rPr>
        <w:t>a</w:t>
      </w:r>
      <w:proofErr w:type="gramEnd"/>
      <w:r w:rsidRPr="00EB4539">
        <w:rPr>
          <w:rFonts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cs="Arial"/>
          <w:b/>
          <w:sz w:val="20"/>
        </w:rPr>
        <w:t>tényleges tulajdonos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r) tényleges tulajdonos: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ra)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rb)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cs="Arial"/>
          <w:sz w:val="20"/>
        </w:rPr>
        <w:t>2</w:t>
      </w:r>
      <w:proofErr w:type="spellEnd"/>
      <w:r w:rsidRPr="00EB4539">
        <w:rPr>
          <w:rFonts w:cs="Arial"/>
          <w:sz w:val="20"/>
        </w:rPr>
        <w:t>) bekezdésében meghatározott - meghatározó befolyással rendelkezik,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rc)</w:t>
      </w:r>
      <w:r w:rsidRPr="00EB4539">
        <w:rPr>
          <w:rFonts w:cs="Arial"/>
          <w:i/>
          <w:iCs/>
          <w:sz w:val="20"/>
        </w:rPr>
        <w:tab/>
        <w:t xml:space="preserve"> </w:t>
      </w:r>
      <w:r w:rsidRPr="00EB4539">
        <w:rPr>
          <w:rFonts w:cs="Arial"/>
          <w:sz w:val="20"/>
        </w:rPr>
        <w:t>az a természetes személy, akinek megbízásából valamely ügyleti megbízást végrehajtanak,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rd)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alapítványok esetében az a természetes személy,</w:t>
      </w:r>
    </w:p>
    <w:p w:rsidR="00B50C36" w:rsidRPr="00EB4539" w:rsidRDefault="00B50C36" w:rsidP="00B50C36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50C36" w:rsidRPr="00EB4539" w:rsidRDefault="00B50C36" w:rsidP="00B50C36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50C36" w:rsidRPr="00EB4539" w:rsidRDefault="00B50C36" w:rsidP="00B50C36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 xml:space="preserve">3. aki tagja az </w:t>
      </w:r>
      <w:proofErr w:type="gramStart"/>
      <w:r w:rsidRPr="00EB4539">
        <w:rPr>
          <w:rFonts w:cs="Arial"/>
          <w:sz w:val="16"/>
          <w:szCs w:val="16"/>
        </w:rPr>
        <w:t>alapítvány kezelő</w:t>
      </w:r>
      <w:proofErr w:type="gramEnd"/>
      <w:r w:rsidRPr="00EB4539">
        <w:rPr>
          <w:rFonts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50C36" w:rsidRPr="00EB4539" w:rsidRDefault="00B50C36" w:rsidP="00B50C36">
      <w:pPr>
        <w:autoSpaceDE w:val="0"/>
        <w:autoSpaceDN w:val="0"/>
        <w:adjustRightInd w:val="0"/>
        <w:ind w:left="142"/>
        <w:jc w:val="both"/>
        <w:rPr>
          <w:sz w:val="20"/>
        </w:rPr>
      </w:pPr>
      <w:r w:rsidRPr="00EB4539">
        <w:rPr>
          <w:rFonts w:cs="Arial"/>
          <w:i/>
          <w:iCs/>
          <w:sz w:val="20"/>
        </w:rPr>
        <w:t>re)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 xml:space="preserve">az </w:t>
      </w:r>
      <w:r w:rsidRPr="00EB4539">
        <w:rPr>
          <w:rFonts w:cs="Arial"/>
          <w:i/>
          <w:iCs/>
          <w:sz w:val="20"/>
        </w:rPr>
        <w:t xml:space="preserve">ra)-rb) </w:t>
      </w:r>
      <w:r w:rsidRPr="00EB4539">
        <w:rPr>
          <w:rFonts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cs="Arial"/>
          <w:sz w:val="20"/>
        </w:rPr>
        <w:t>szervezet vezető</w:t>
      </w:r>
      <w:proofErr w:type="gramEnd"/>
      <w:r w:rsidRPr="00EB4539">
        <w:rPr>
          <w:rFonts w:cs="Arial"/>
          <w:sz w:val="20"/>
        </w:rPr>
        <w:t xml:space="preserve"> tisztségviselője.</w:t>
      </w:r>
    </w:p>
  </w:footnote>
  <w:footnote w:id="3">
    <w:p w:rsidR="00B50C36" w:rsidRPr="00EB4539" w:rsidRDefault="00B50C36" w:rsidP="00B50C36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50C36" w:rsidRDefault="00B50C36" w:rsidP="00B50C36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5">
    <w:p w:rsidR="00B50C36" w:rsidRPr="00EB4539" w:rsidRDefault="00B50C36" w:rsidP="00B50C36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0" w:rsidRDefault="00F17A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78BA157E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970777A">
      <w:start w:val="1"/>
      <w:numFmt w:val="decimal"/>
      <w:lvlText w:val="%3."/>
      <w:lvlJc w:val="left"/>
      <w:pPr>
        <w:ind w:left="1980" w:hanging="360"/>
      </w:pPr>
      <w:rPr>
        <w:rFonts w:ascii="Calibri" w:hAnsi="Calibri" w:cs="Calibri" w:hint="default"/>
        <w:w w:val="1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6"/>
    <w:rsid w:val="00043F34"/>
    <w:rsid w:val="003976A2"/>
    <w:rsid w:val="005D7FC5"/>
    <w:rsid w:val="00B50C36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5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50C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A50"/>
  </w:style>
  <w:style w:type="paragraph" w:styleId="llb">
    <w:name w:val="footer"/>
    <w:basedOn w:val="Norml"/>
    <w:link w:val="llbChar"/>
    <w:uiPriority w:val="99"/>
    <w:unhideWhenUsed/>
    <w:rsid w:val="00F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5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50C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A50"/>
  </w:style>
  <w:style w:type="paragraph" w:styleId="llb">
    <w:name w:val="footer"/>
    <w:basedOn w:val="Norml"/>
    <w:link w:val="llbChar"/>
    <w:uiPriority w:val="99"/>
    <w:unhideWhenUsed/>
    <w:rsid w:val="00F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1384</Words>
  <Characters>9552</Characters>
  <Application>Microsoft Office Word</Application>
  <DocSecurity>0</DocSecurity>
  <Lines>79</Lines>
  <Paragraphs>21</Paragraphs>
  <ScaleCrop>false</ScaleCrop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2017-09-13T10:34:00Z</dcterms:created>
  <dcterms:modified xsi:type="dcterms:W3CDTF">2017-09-13T10:34:00Z</dcterms:modified>
</cp:coreProperties>
</file>