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1B" w:rsidRPr="007E49F1" w:rsidRDefault="0094521B" w:rsidP="008F1F7D">
      <w:pPr>
        <w:pStyle w:val="Cmsor2"/>
        <w:spacing w:before="0" w:line="276" w:lineRule="auto"/>
        <w:ind w:left="3"/>
        <w:rPr>
          <w:rFonts w:asciiTheme="minorHAnsi" w:hAnsiTheme="minorHAnsi" w:cstheme="minorHAnsi"/>
          <w:i w:val="0"/>
          <w:sz w:val="24"/>
          <w:szCs w:val="24"/>
        </w:rPr>
      </w:pPr>
      <w:bookmarkStart w:id="0" w:name="_GoBack"/>
      <w:bookmarkEnd w:id="0"/>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662D9812" wp14:editId="7E2FD310">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7">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DA09CA" w:rsidP="008F1F7D">
      <w:pPr>
        <w:pStyle w:val="BKV"/>
        <w:keepNext/>
        <w:spacing w:line="276" w:lineRule="auto"/>
        <w:jc w:val="center"/>
        <w:rPr>
          <w:rFonts w:asciiTheme="minorHAnsi" w:hAnsiTheme="minorHAnsi" w:cstheme="minorHAnsi"/>
          <w:b/>
          <w:sz w:val="28"/>
          <w:szCs w:val="28"/>
        </w:rPr>
      </w:pPr>
      <w:r w:rsidRPr="000E0E3F">
        <w:rPr>
          <w:rFonts w:asciiTheme="minorHAnsi" w:hAnsiTheme="minorHAnsi" w:cstheme="minorHAnsi"/>
          <w:b/>
          <w:sz w:val="28"/>
          <w:szCs w:val="28"/>
        </w:rPr>
        <w:t>Felsővezeték mérésére alkalmas mérőrendszer beszerzése, telepítése és beüzemelése</w:t>
      </w:r>
    </w:p>
    <w:p w:rsidR="00B627DE" w:rsidRPr="007E49F1" w:rsidRDefault="00B627DE" w:rsidP="008F1F7D">
      <w:pPr>
        <w:pStyle w:val="Szvegtrzs3"/>
        <w:keepNext/>
        <w:spacing w:line="276" w:lineRule="auto"/>
        <w:jc w:val="center"/>
        <w:rPr>
          <w:rFonts w:asciiTheme="minorHAnsi" w:hAnsiTheme="minorHAnsi" w:cstheme="minorHAnsi"/>
          <w:b/>
          <w:color w:val="auto"/>
          <w:szCs w:val="24"/>
        </w:rPr>
      </w:pPr>
    </w:p>
    <w:p w:rsidR="0094521B" w:rsidRPr="007E49F1" w:rsidRDefault="00A30069" w:rsidP="008F1F7D">
      <w:pPr>
        <w:pStyle w:val="Szvegtrzs3"/>
        <w:keepNext/>
        <w:spacing w:line="276" w:lineRule="auto"/>
        <w:jc w:val="center"/>
        <w:rPr>
          <w:rFonts w:asciiTheme="minorHAnsi" w:hAnsiTheme="minorHAnsi" w:cstheme="minorHAnsi"/>
          <w:b/>
          <w:color w:val="auto"/>
          <w:szCs w:val="24"/>
        </w:rPr>
      </w:pPr>
      <w:r w:rsidRPr="007E49F1">
        <w:rPr>
          <w:rFonts w:asciiTheme="minorHAnsi" w:hAnsiTheme="minorHAnsi" w:cstheme="minorHAnsi"/>
          <w:b/>
          <w:color w:val="auto"/>
          <w:szCs w:val="24"/>
        </w:rPr>
        <w:t>e-v</w:t>
      </w:r>
      <w:r w:rsidR="00190178" w:rsidRPr="007E49F1">
        <w:rPr>
          <w:rFonts w:asciiTheme="minorHAnsi" w:hAnsiTheme="minorHAnsi" w:cstheme="minorHAnsi"/>
          <w:b/>
          <w:color w:val="auto"/>
          <w:szCs w:val="24"/>
        </w:rPr>
        <w:t>ersenyeztetési</w:t>
      </w:r>
      <w:r w:rsidR="007B1187" w:rsidRPr="007E49F1">
        <w:rPr>
          <w:rFonts w:asciiTheme="minorHAnsi" w:hAnsiTheme="minorHAnsi" w:cstheme="minorHAnsi"/>
          <w:b/>
          <w:color w:val="auto"/>
          <w:szCs w:val="24"/>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Eljárás száma: BKV Zrt. </w:t>
      </w:r>
      <w:r w:rsidRPr="00DF54F5">
        <w:rPr>
          <w:rFonts w:asciiTheme="minorHAnsi" w:hAnsiTheme="minorHAnsi" w:cstheme="minorHAnsi"/>
          <w:b/>
          <w:szCs w:val="24"/>
        </w:rPr>
        <w:t>V</w:t>
      </w:r>
      <w:r w:rsidR="00EB4539" w:rsidRPr="00DF54F5">
        <w:rPr>
          <w:rFonts w:asciiTheme="minorHAnsi" w:hAnsiTheme="minorHAnsi" w:cstheme="minorHAnsi"/>
          <w:b/>
          <w:szCs w:val="24"/>
        </w:rPr>
        <w:t>B</w:t>
      </w:r>
      <w:r w:rsidR="00873F1B" w:rsidRPr="00DF54F5">
        <w:rPr>
          <w:rFonts w:asciiTheme="minorHAnsi" w:hAnsiTheme="minorHAnsi" w:cstheme="minorHAnsi"/>
          <w:b/>
          <w:szCs w:val="24"/>
        </w:rPr>
        <w:t>-</w:t>
      </w:r>
      <w:r w:rsidR="007B22CC" w:rsidRPr="00DF54F5">
        <w:rPr>
          <w:rFonts w:asciiTheme="minorHAnsi" w:hAnsiTheme="minorHAnsi" w:cstheme="minorHAnsi"/>
          <w:b/>
          <w:szCs w:val="24"/>
        </w:rPr>
        <w:t>366</w:t>
      </w:r>
      <w:r w:rsidR="004F0BD6" w:rsidRPr="00DF54F5">
        <w:rPr>
          <w:rFonts w:asciiTheme="minorHAnsi" w:hAnsiTheme="minorHAnsi" w:cstheme="minorHAnsi"/>
          <w:b/>
          <w:szCs w:val="24"/>
        </w:rPr>
        <w:t>/</w:t>
      </w:r>
      <w:r w:rsidR="00CA089B" w:rsidRPr="00DF54F5">
        <w:rPr>
          <w:rFonts w:asciiTheme="minorHAnsi" w:hAnsiTheme="minorHAnsi" w:cstheme="minorHAnsi"/>
          <w:b/>
          <w:szCs w:val="24"/>
        </w:rPr>
        <w:t>1</w:t>
      </w:r>
      <w:r w:rsidR="00BC5A47" w:rsidRPr="00DF54F5">
        <w:rPr>
          <w:rFonts w:asciiTheme="minorHAnsi" w:hAnsiTheme="minorHAnsi" w:cstheme="minorHAnsi"/>
          <w:b/>
          <w:szCs w:val="24"/>
        </w:rPr>
        <w:t>7.</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E8269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Budapest, </w:t>
      </w:r>
      <w:r w:rsidR="00CA089B" w:rsidRPr="007E49F1">
        <w:rPr>
          <w:rFonts w:asciiTheme="minorHAnsi" w:hAnsiTheme="minorHAnsi" w:cstheme="minorHAnsi"/>
          <w:b/>
          <w:szCs w:val="24"/>
        </w:rPr>
        <w:t>201</w:t>
      </w:r>
      <w:r w:rsidR="00606039">
        <w:rPr>
          <w:rFonts w:asciiTheme="minorHAnsi" w:hAnsiTheme="minorHAnsi" w:cstheme="minorHAnsi"/>
          <w:b/>
          <w:szCs w:val="24"/>
        </w:rPr>
        <w:t>7</w:t>
      </w:r>
      <w:r w:rsidRPr="007E49F1">
        <w:rPr>
          <w:rFonts w:asciiTheme="minorHAnsi" w:hAnsiTheme="minorHAnsi" w:cstheme="minorHAnsi"/>
          <w:b/>
          <w:szCs w:val="24"/>
        </w:rPr>
        <w:t xml:space="preserve">. </w:t>
      </w:r>
    </w:p>
    <w:p w:rsidR="000B431E" w:rsidRPr="007E49F1" w:rsidRDefault="007E49F1" w:rsidP="003C50FD">
      <w:pPr>
        <w:keepNext/>
        <w:jc w:val="center"/>
        <w:rPr>
          <w:rFonts w:asciiTheme="minorHAnsi" w:hAnsiTheme="minorHAnsi" w:cstheme="minorHAnsi"/>
          <w:b/>
          <w:szCs w:val="24"/>
        </w:rPr>
      </w:pPr>
      <w:r>
        <w:rPr>
          <w:rFonts w:asciiTheme="minorHAnsi" w:hAnsiTheme="minorHAnsi" w:cstheme="minorHAnsi"/>
          <w:b/>
          <w:szCs w:val="24"/>
        </w:rPr>
        <w:br w:type="page"/>
      </w:r>
      <w:r w:rsidR="000B431E" w:rsidRPr="007E49F1">
        <w:rPr>
          <w:rFonts w:asciiTheme="minorHAnsi" w:hAnsiTheme="minorHAnsi" w:cstheme="minorHAnsi"/>
          <w:b/>
          <w:szCs w:val="24"/>
        </w:rPr>
        <w:lastRenderedPageBreak/>
        <w:t>AJÁNLATI FELHÍVÁS</w:t>
      </w:r>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516D64" w:rsidP="00C84347">
      <w:pPr>
        <w:pStyle w:val="BKV"/>
        <w:spacing w:line="240" w:lineRule="auto"/>
        <w:ind w:left="2880" w:hanging="186"/>
        <w:rPr>
          <w:rFonts w:asciiTheme="minorHAnsi" w:hAnsiTheme="minorHAnsi" w:cstheme="minorHAnsi"/>
          <w:szCs w:val="24"/>
        </w:rPr>
      </w:pPr>
      <w:r>
        <w:rPr>
          <w:rFonts w:asciiTheme="minorHAnsi" w:hAnsiTheme="minorHAnsi" w:cstheme="minorHAnsi"/>
          <w:szCs w:val="24"/>
        </w:rPr>
        <w:t>Stratégiai és Beszerzés</w:t>
      </w:r>
      <w:r w:rsidR="00914C38" w:rsidRPr="007E49F1">
        <w:rPr>
          <w:rFonts w:asciiTheme="minorHAnsi" w:hAnsiTheme="minorHAnsi" w:cstheme="minorHAnsi"/>
          <w:szCs w:val="24"/>
        </w:rPr>
        <w:t>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w:t>
      </w:r>
      <w:r w:rsidR="00516D64">
        <w:rPr>
          <w:rFonts w:asciiTheme="minorHAnsi" w:hAnsiTheme="minorHAnsi" w:cstheme="minorHAnsi"/>
          <w:szCs w:val="24"/>
        </w:rPr>
        <w:t>980</w:t>
      </w:r>
      <w:r w:rsidRPr="007E49F1">
        <w:rPr>
          <w:rFonts w:asciiTheme="minorHAnsi" w:hAnsiTheme="minorHAnsi" w:cstheme="minorHAnsi"/>
          <w:szCs w:val="24"/>
        </w:rPr>
        <w:t xml:space="preserve">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8"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7E49F1" w:rsidRDefault="00873F1B"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eljárás száma: </w:t>
      </w:r>
      <w:r w:rsidR="004A2B63" w:rsidRPr="007E49F1">
        <w:rPr>
          <w:rFonts w:asciiTheme="minorHAnsi" w:hAnsiTheme="minorHAnsi" w:cstheme="minorHAnsi"/>
          <w:b/>
          <w:szCs w:val="24"/>
        </w:rPr>
        <w:t>BKV Zr</w:t>
      </w:r>
      <w:r w:rsidR="004A2B63" w:rsidRPr="00DF54F5">
        <w:rPr>
          <w:rFonts w:asciiTheme="minorHAnsi" w:hAnsiTheme="minorHAnsi" w:cstheme="minorHAnsi"/>
          <w:b/>
          <w:szCs w:val="24"/>
        </w:rPr>
        <w:t>t. V</w:t>
      </w:r>
      <w:r w:rsidR="00EB4539" w:rsidRPr="00DF54F5">
        <w:rPr>
          <w:rFonts w:asciiTheme="minorHAnsi" w:hAnsiTheme="minorHAnsi" w:cstheme="minorHAnsi"/>
          <w:b/>
          <w:szCs w:val="24"/>
        </w:rPr>
        <w:t>B</w:t>
      </w:r>
      <w:r w:rsidR="004A2B63" w:rsidRPr="00DF54F5">
        <w:rPr>
          <w:rFonts w:asciiTheme="minorHAnsi" w:hAnsiTheme="minorHAnsi" w:cstheme="minorHAnsi"/>
          <w:b/>
          <w:szCs w:val="24"/>
        </w:rPr>
        <w:t>-</w:t>
      </w:r>
      <w:r w:rsidR="007B22CC" w:rsidRPr="00DF54F5">
        <w:rPr>
          <w:rFonts w:asciiTheme="minorHAnsi" w:hAnsiTheme="minorHAnsi" w:cstheme="minorHAnsi"/>
          <w:b/>
          <w:szCs w:val="24"/>
        </w:rPr>
        <w:t>366</w:t>
      </w:r>
      <w:r w:rsidR="004A2B63" w:rsidRPr="00DF54F5">
        <w:rPr>
          <w:rFonts w:asciiTheme="minorHAnsi" w:hAnsiTheme="minorHAnsi" w:cstheme="minorHAnsi"/>
          <w:b/>
          <w:szCs w:val="24"/>
        </w:rPr>
        <w:t>/</w:t>
      </w:r>
      <w:r w:rsidR="00CA089B" w:rsidRPr="007E49F1">
        <w:rPr>
          <w:rFonts w:asciiTheme="minorHAnsi" w:hAnsiTheme="minorHAnsi" w:cstheme="minorHAnsi"/>
          <w:b/>
          <w:szCs w:val="24"/>
        </w:rPr>
        <w:t>1</w:t>
      </w:r>
      <w:r w:rsidR="00BC5A47">
        <w:rPr>
          <w:rFonts w:asciiTheme="minorHAnsi" w:hAnsiTheme="minorHAnsi" w:cstheme="minorHAnsi"/>
          <w:b/>
          <w:szCs w:val="24"/>
        </w:rPr>
        <w:t>7</w:t>
      </w:r>
      <w:r w:rsidR="00CD0210" w:rsidRPr="007E49F1">
        <w:rPr>
          <w:rFonts w:asciiTheme="minorHAnsi" w:hAnsiTheme="minorHAnsi" w:cstheme="minorHAnsi"/>
          <w:b/>
          <w:szCs w:val="24"/>
        </w:rPr>
        <w:t>.</w:t>
      </w:r>
    </w:p>
    <w:p w:rsidR="009D1845" w:rsidRDefault="009D1845" w:rsidP="00C84347">
      <w:pPr>
        <w:pStyle w:val="BKV"/>
        <w:tabs>
          <w:tab w:val="left" w:pos="540"/>
        </w:tabs>
        <w:spacing w:line="240" w:lineRule="auto"/>
        <w:ind w:left="2600" w:hanging="2600"/>
        <w:rPr>
          <w:rFonts w:asciiTheme="minorHAnsi" w:hAnsiTheme="minorHAnsi" w:cstheme="minorHAnsi"/>
          <w:szCs w:val="24"/>
        </w:rPr>
      </w:pPr>
    </w:p>
    <w:p w:rsidR="00C84347" w:rsidRDefault="00C84347" w:rsidP="00C84347">
      <w:pPr>
        <w:pStyle w:val="BKV"/>
        <w:tabs>
          <w:tab w:val="left" w:pos="540"/>
        </w:tabs>
        <w:spacing w:line="240" w:lineRule="auto"/>
        <w:ind w:left="2600" w:hanging="2600"/>
        <w:rPr>
          <w:rFonts w:asciiTheme="minorHAnsi" w:hAnsiTheme="minorHAnsi" w:cstheme="minorHAnsi"/>
          <w:szCs w:val="24"/>
        </w:rPr>
      </w:pPr>
    </w:p>
    <w:p w:rsidR="000B431E" w:rsidRPr="007E49F1" w:rsidRDefault="000B431E"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FC0F2B" w:rsidRPr="007E49F1" w:rsidRDefault="00B6447D" w:rsidP="00C84347">
      <w:pPr>
        <w:ind w:left="360"/>
        <w:jc w:val="both"/>
        <w:rPr>
          <w:rFonts w:asciiTheme="minorHAnsi" w:hAnsiTheme="minorHAnsi" w:cstheme="minorHAnsi"/>
          <w:szCs w:val="24"/>
        </w:rPr>
      </w:pPr>
      <w:r w:rsidRPr="007E49F1">
        <w:rPr>
          <w:rFonts w:asciiTheme="minorHAnsi" w:hAnsiTheme="minorHAnsi" w:cstheme="minorHAnsi"/>
          <w:w w:val="101"/>
          <w:szCs w:val="24"/>
        </w:rPr>
        <w:t>A beszerzése tárgya</w:t>
      </w:r>
      <w:r w:rsidR="009209C3" w:rsidRPr="007E49F1">
        <w:rPr>
          <w:rFonts w:asciiTheme="minorHAnsi" w:hAnsiTheme="minorHAnsi" w:cstheme="minorHAnsi"/>
          <w:w w:val="101"/>
          <w:szCs w:val="24"/>
        </w:rPr>
        <w:t xml:space="preserve"> </w:t>
      </w:r>
      <w:r w:rsidR="00DA09CA" w:rsidRPr="00AD4A59">
        <w:rPr>
          <w:rFonts w:asciiTheme="minorHAnsi" w:hAnsiTheme="minorHAnsi" w:cstheme="minorHAnsi"/>
          <w:b/>
          <w:w w:val="101"/>
          <w:szCs w:val="24"/>
        </w:rPr>
        <w:t>Felsővezeték mérésére alkalmas mérőrendszer beszerzése, telepítése és beüzemelése,</w:t>
      </w:r>
      <w:r w:rsidRPr="007E49F1">
        <w:rPr>
          <w:rFonts w:asciiTheme="minorHAnsi" w:hAnsiTheme="minorHAnsi" w:cstheme="minorHAnsi"/>
          <w:w w:val="101"/>
          <w:szCs w:val="24"/>
        </w:rPr>
        <w:t xml:space="preserve"> az 1-es számú </w:t>
      </w:r>
      <w:r w:rsidR="00D8776A" w:rsidRPr="007E49F1">
        <w:rPr>
          <w:rFonts w:asciiTheme="minorHAnsi" w:hAnsiTheme="minorHAnsi" w:cstheme="minorHAnsi"/>
          <w:w w:val="101"/>
          <w:szCs w:val="24"/>
        </w:rPr>
        <w:t>függelék</w:t>
      </w:r>
      <w:r w:rsidR="00B56187">
        <w:rPr>
          <w:rFonts w:asciiTheme="minorHAnsi" w:hAnsiTheme="minorHAnsi" w:cstheme="minorHAnsi"/>
          <w:w w:val="101"/>
          <w:szCs w:val="24"/>
        </w:rPr>
        <w:t xml:space="preserve"> szerinti műszaki paramétereknek megfelelően.</w:t>
      </w:r>
    </w:p>
    <w:p w:rsidR="00AA3AE3" w:rsidRDefault="00AA3AE3" w:rsidP="00CA089B">
      <w:pPr>
        <w:ind w:left="567"/>
        <w:rPr>
          <w:highlight w:val="cyan"/>
        </w:rPr>
      </w:pPr>
    </w:p>
    <w:p w:rsidR="00C84347" w:rsidRPr="007E49F1" w:rsidRDefault="00C84347" w:rsidP="00C84347">
      <w:pPr>
        <w:ind w:left="360"/>
        <w:jc w:val="both"/>
        <w:rPr>
          <w:rFonts w:asciiTheme="minorHAnsi" w:hAnsiTheme="minorHAnsi" w:cstheme="minorHAnsi"/>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 xml:space="preserve">Részajánlattételi lehetőség </w:t>
      </w:r>
    </w:p>
    <w:p w:rsidR="00291AA5" w:rsidRPr="007E49F1" w:rsidRDefault="00291AA5" w:rsidP="00C84347">
      <w:pPr>
        <w:ind w:left="360"/>
        <w:jc w:val="both"/>
        <w:rPr>
          <w:rFonts w:asciiTheme="minorHAnsi" w:hAnsiTheme="minorHAnsi" w:cstheme="minorHAnsi"/>
          <w:szCs w:val="24"/>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 xml:space="preserve">Ajánlatkérő </w:t>
      </w:r>
      <w:r w:rsidR="00B635D8">
        <w:rPr>
          <w:rFonts w:asciiTheme="minorHAnsi" w:hAnsiTheme="minorHAnsi" w:cstheme="minorHAnsi"/>
          <w:w w:val="101"/>
          <w:szCs w:val="24"/>
        </w:rPr>
        <w:t>a részajánlattétel lehetőségét nem biztosítja</w:t>
      </w:r>
      <w:r w:rsidR="00CC4953">
        <w:rPr>
          <w:rFonts w:asciiTheme="minorHAnsi" w:hAnsiTheme="minorHAnsi" w:cstheme="minorHAnsi"/>
          <w:w w:val="101"/>
          <w:szCs w:val="24"/>
        </w:rPr>
        <w:t>.</w:t>
      </w:r>
    </w:p>
    <w:p w:rsidR="00C84347" w:rsidRDefault="00C84347" w:rsidP="00C84347">
      <w:pPr>
        <w:pStyle w:val="BKV"/>
        <w:tabs>
          <w:tab w:val="left" w:pos="540"/>
        </w:tabs>
        <w:spacing w:line="240" w:lineRule="auto"/>
        <w:rPr>
          <w:rFonts w:asciiTheme="minorHAnsi" w:hAnsiTheme="minorHAnsi" w:cstheme="minorHAnsi"/>
          <w:b/>
          <w:szCs w:val="24"/>
        </w:rPr>
      </w:pPr>
    </w:p>
    <w:p w:rsidR="00C84347" w:rsidRDefault="00C84347" w:rsidP="00C84347">
      <w:pPr>
        <w:pStyle w:val="BKV"/>
        <w:tabs>
          <w:tab w:val="left" w:pos="540"/>
        </w:tabs>
        <w:spacing w:line="240" w:lineRule="auto"/>
        <w:rPr>
          <w:rFonts w:asciiTheme="minorHAnsi" w:hAnsiTheme="minorHAnsi" w:cstheme="minorHAnsi"/>
          <w:b/>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rsidR="00291AA5" w:rsidRPr="007E49F1" w:rsidRDefault="00291AA5" w:rsidP="00C84347">
      <w:pPr>
        <w:pStyle w:val="Lista2"/>
        <w:spacing w:after="0"/>
        <w:ind w:left="0" w:firstLine="0"/>
        <w:jc w:val="both"/>
        <w:rPr>
          <w:rFonts w:asciiTheme="minorHAnsi" w:hAnsiTheme="minorHAnsi" w:cstheme="minorHAnsi"/>
          <w:szCs w:val="24"/>
          <w:lang w:val="hu-HU"/>
        </w:rPr>
      </w:pPr>
    </w:p>
    <w:p w:rsidR="00291AA5"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 beszerzés tárgyával kapcsolatos részletes műszaki követelményeket a jelen Ajánlati felhívás 1-es számú függeléke tartalmazza</w:t>
      </w:r>
      <w:r w:rsidR="00CC4953">
        <w:rPr>
          <w:rFonts w:asciiTheme="minorHAnsi" w:hAnsiTheme="minorHAnsi" w:cstheme="minorHAnsi"/>
          <w:w w:val="101"/>
          <w:szCs w:val="24"/>
        </w:rPr>
        <w:t>.</w:t>
      </w:r>
    </w:p>
    <w:p w:rsidR="00D31185" w:rsidRDefault="00D31185" w:rsidP="003C50FD">
      <w:pPr>
        <w:ind w:left="426"/>
        <w:jc w:val="both"/>
        <w:rPr>
          <w:rFonts w:asciiTheme="minorHAnsi" w:hAnsiTheme="minorHAnsi" w:cstheme="minorHAnsi"/>
          <w:szCs w:val="24"/>
        </w:rPr>
      </w:pPr>
      <w:r>
        <w:rPr>
          <w:rFonts w:asciiTheme="minorHAnsi" w:hAnsiTheme="minorHAnsi" w:cstheme="minorHAnsi"/>
          <w:w w:val="101"/>
          <w:szCs w:val="24"/>
        </w:rPr>
        <w:t xml:space="preserve">Az ajánlattevőnek </w:t>
      </w:r>
      <w:r>
        <w:rPr>
          <w:rFonts w:asciiTheme="minorHAnsi" w:hAnsiTheme="minorHAnsi" w:cstheme="minorHAnsi"/>
          <w:szCs w:val="24"/>
        </w:rPr>
        <w:t>szakmai ajánlatának részeként tételesen meg kell határoznia a felhasználni kívánt berendezések, kamerák, fényforrások, mérőműszerek, jelfeldolgozó egységek paramétereit, típusait. Az egységekről műszaki adatlapokat kell csatolni.</w:t>
      </w:r>
    </w:p>
    <w:p w:rsidR="00D37175" w:rsidRDefault="00D37175" w:rsidP="003C50FD">
      <w:pPr>
        <w:ind w:left="426"/>
        <w:jc w:val="both"/>
        <w:rPr>
          <w:rFonts w:asciiTheme="minorHAnsi" w:hAnsiTheme="minorHAnsi" w:cstheme="minorHAnsi"/>
          <w:w w:val="101"/>
          <w:szCs w:val="24"/>
        </w:rPr>
      </w:pPr>
    </w:p>
    <w:p w:rsidR="00D37175" w:rsidRDefault="00D37175" w:rsidP="00D37175">
      <w:pPr>
        <w:ind w:left="426"/>
        <w:jc w:val="both"/>
        <w:rPr>
          <w:rFonts w:asciiTheme="minorHAnsi" w:hAnsiTheme="minorHAnsi" w:cstheme="minorHAnsi"/>
          <w:w w:val="101"/>
          <w:szCs w:val="24"/>
        </w:rPr>
      </w:pPr>
      <w:r>
        <w:rPr>
          <w:rFonts w:asciiTheme="minorHAnsi" w:hAnsiTheme="minorHAnsi" w:cstheme="minorHAnsi"/>
          <w:w w:val="101"/>
          <w:szCs w:val="24"/>
        </w:rPr>
        <w:t>A mérőrendszer szállítását</w:t>
      </w:r>
      <w:r w:rsidRPr="00D37175">
        <w:rPr>
          <w:rFonts w:asciiTheme="minorHAnsi" w:hAnsiTheme="minorHAnsi" w:cstheme="minorHAnsi"/>
          <w:w w:val="101"/>
          <w:szCs w:val="24"/>
        </w:rPr>
        <w:t>, telepítés</w:t>
      </w:r>
      <w:r>
        <w:rPr>
          <w:rFonts w:asciiTheme="minorHAnsi" w:hAnsiTheme="minorHAnsi" w:cstheme="minorHAnsi"/>
          <w:w w:val="101"/>
          <w:szCs w:val="24"/>
        </w:rPr>
        <w:t>én</w:t>
      </w:r>
      <w:r w:rsidRPr="00D37175">
        <w:rPr>
          <w:rFonts w:asciiTheme="minorHAnsi" w:hAnsiTheme="minorHAnsi" w:cstheme="minorHAnsi"/>
          <w:w w:val="101"/>
          <w:szCs w:val="24"/>
        </w:rPr>
        <w:t xml:space="preserve"> és beüzemelés</w:t>
      </w:r>
      <w:r>
        <w:rPr>
          <w:rFonts w:asciiTheme="minorHAnsi" w:hAnsiTheme="minorHAnsi" w:cstheme="minorHAnsi"/>
          <w:w w:val="101"/>
          <w:szCs w:val="24"/>
        </w:rPr>
        <w:t>én túl a szerződés részét képezik a következő feladatok:</w:t>
      </w:r>
    </w:p>
    <w:p w:rsidR="00D37175" w:rsidRPr="00D37175" w:rsidRDefault="00D37175" w:rsidP="001E23AD">
      <w:pPr>
        <w:ind w:left="709" w:hanging="283"/>
        <w:jc w:val="both"/>
        <w:rPr>
          <w:rFonts w:asciiTheme="minorHAnsi" w:hAnsiTheme="minorHAnsi" w:cstheme="minorHAnsi"/>
          <w:w w:val="101"/>
          <w:szCs w:val="24"/>
        </w:rPr>
      </w:pPr>
      <w:r w:rsidRPr="00D37175">
        <w:rPr>
          <w:rFonts w:asciiTheme="minorHAnsi" w:hAnsiTheme="minorHAnsi" w:cstheme="minorHAnsi"/>
          <w:w w:val="101"/>
          <w:szCs w:val="24"/>
        </w:rPr>
        <w:t>-</w:t>
      </w:r>
      <w:r w:rsidRPr="00D37175">
        <w:rPr>
          <w:rFonts w:asciiTheme="minorHAnsi" w:hAnsiTheme="minorHAnsi" w:cstheme="minorHAnsi"/>
          <w:w w:val="101"/>
          <w:szCs w:val="24"/>
        </w:rPr>
        <w:tab/>
      </w:r>
      <w:r>
        <w:rPr>
          <w:rFonts w:asciiTheme="minorHAnsi" w:hAnsiTheme="minorHAnsi" w:cstheme="minorHAnsi"/>
          <w:w w:val="101"/>
          <w:szCs w:val="24"/>
        </w:rPr>
        <w:t>részvétel leg</w:t>
      </w:r>
      <w:r w:rsidR="001E23AD">
        <w:rPr>
          <w:rFonts w:asciiTheme="minorHAnsi" w:hAnsiTheme="minorHAnsi" w:cstheme="minorHAnsi"/>
          <w:w w:val="101"/>
          <w:szCs w:val="24"/>
        </w:rPr>
        <w:t>a</w:t>
      </w:r>
      <w:r>
        <w:rPr>
          <w:rFonts w:asciiTheme="minorHAnsi" w:hAnsiTheme="minorHAnsi" w:cstheme="minorHAnsi"/>
          <w:w w:val="101"/>
          <w:szCs w:val="24"/>
        </w:rPr>
        <w:t>lább</w:t>
      </w:r>
      <w:r w:rsidRPr="00D37175">
        <w:rPr>
          <w:rFonts w:asciiTheme="minorHAnsi" w:hAnsiTheme="minorHAnsi" w:cstheme="minorHAnsi"/>
          <w:w w:val="101"/>
          <w:szCs w:val="24"/>
        </w:rPr>
        <w:t xml:space="preserve"> 3 alkalommal a BKV Zrt. által végzett nappali vagy éjszakai mérésen és kiértékelésen, ahol szaktanácsad</w:t>
      </w:r>
      <w:r>
        <w:rPr>
          <w:rFonts w:asciiTheme="minorHAnsi" w:hAnsiTheme="minorHAnsi" w:cstheme="minorHAnsi"/>
          <w:w w:val="101"/>
          <w:szCs w:val="24"/>
        </w:rPr>
        <w:t>ással és információval támogatnia kell a mérősze</w:t>
      </w:r>
      <w:r w:rsidRPr="00D37175">
        <w:rPr>
          <w:rFonts w:asciiTheme="minorHAnsi" w:hAnsiTheme="minorHAnsi" w:cstheme="minorHAnsi"/>
          <w:w w:val="101"/>
          <w:szCs w:val="24"/>
        </w:rPr>
        <w:t>mélyzetet,</w:t>
      </w:r>
    </w:p>
    <w:p w:rsidR="00D37175" w:rsidRPr="00D37175" w:rsidRDefault="00D37175" w:rsidP="001E23AD">
      <w:pPr>
        <w:ind w:left="709" w:hanging="283"/>
        <w:jc w:val="both"/>
        <w:rPr>
          <w:rFonts w:asciiTheme="minorHAnsi" w:hAnsiTheme="minorHAnsi" w:cstheme="minorHAnsi"/>
          <w:w w:val="101"/>
          <w:szCs w:val="24"/>
        </w:rPr>
      </w:pPr>
      <w:r w:rsidRPr="00D37175">
        <w:rPr>
          <w:rFonts w:asciiTheme="minorHAnsi" w:hAnsiTheme="minorHAnsi" w:cstheme="minorHAnsi"/>
          <w:w w:val="101"/>
          <w:szCs w:val="24"/>
        </w:rPr>
        <w:t>-</w:t>
      </w:r>
      <w:r w:rsidRPr="00D37175">
        <w:rPr>
          <w:rFonts w:asciiTheme="minorHAnsi" w:hAnsiTheme="minorHAnsi" w:cstheme="minorHAnsi"/>
          <w:w w:val="101"/>
          <w:szCs w:val="24"/>
        </w:rPr>
        <w:tab/>
        <w:t>a közös m</w:t>
      </w:r>
      <w:r>
        <w:rPr>
          <w:rFonts w:asciiTheme="minorHAnsi" w:hAnsiTheme="minorHAnsi" w:cstheme="minorHAnsi"/>
          <w:w w:val="101"/>
          <w:szCs w:val="24"/>
        </w:rPr>
        <w:t>érés 1x8 órányi adatfeldolgozása és kiértékelése,</w:t>
      </w:r>
    </w:p>
    <w:p w:rsidR="00D37175" w:rsidRDefault="00D37175" w:rsidP="003C50FD">
      <w:pPr>
        <w:ind w:left="709" w:hanging="283"/>
        <w:jc w:val="both"/>
        <w:rPr>
          <w:rFonts w:asciiTheme="minorHAnsi" w:hAnsiTheme="minorHAnsi" w:cstheme="minorHAnsi"/>
          <w:w w:val="101"/>
          <w:szCs w:val="24"/>
        </w:rPr>
      </w:pPr>
      <w:r w:rsidRPr="00D37175">
        <w:rPr>
          <w:rFonts w:asciiTheme="minorHAnsi" w:hAnsiTheme="minorHAnsi" w:cstheme="minorHAnsi"/>
          <w:w w:val="101"/>
          <w:szCs w:val="24"/>
        </w:rPr>
        <w:t>-</w:t>
      </w:r>
      <w:r w:rsidRPr="00D37175">
        <w:rPr>
          <w:rFonts w:asciiTheme="minorHAnsi" w:hAnsiTheme="minorHAnsi" w:cstheme="minorHAnsi"/>
          <w:w w:val="101"/>
          <w:szCs w:val="24"/>
        </w:rPr>
        <w:tab/>
        <w:t>telepítés, üzembe helyezés, oktatás a teljes mérőrendszerre vonatkozóan-legalább 8 fő dokumentált oktatása 2 alkalommal (min. 4 óra/ alkalom).</w:t>
      </w:r>
    </w:p>
    <w:p w:rsidR="00D37175" w:rsidRDefault="00D37175" w:rsidP="003C50FD">
      <w:pPr>
        <w:ind w:left="426"/>
        <w:jc w:val="both"/>
        <w:rPr>
          <w:rFonts w:asciiTheme="minorHAnsi" w:hAnsiTheme="minorHAnsi" w:cstheme="minorHAnsi"/>
          <w:w w:val="101"/>
          <w:szCs w:val="24"/>
        </w:rPr>
      </w:pPr>
    </w:p>
    <w:p w:rsidR="00D37175" w:rsidRDefault="00D37175" w:rsidP="003C50FD">
      <w:pPr>
        <w:ind w:left="426"/>
        <w:jc w:val="both"/>
        <w:rPr>
          <w:rFonts w:asciiTheme="minorHAnsi" w:hAnsiTheme="minorHAnsi" w:cstheme="minorHAnsi"/>
          <w:w w:val="101"/>
          <w:szCs w:val="24"/>
        </w:rPr>
      </w:pPr>
      <w:r>
        <w:rPr>
          <w:rFonts w:asciiTheme="minorHAnsi" w:hAnsiTheme="minorHAnsi" w:cstheme="minorHAnsi"/>
          <w:w w:val="101"/>
          <w:szCs w:val="24"/>
        </w:rPr>
        <w:t xml:space="preserve">Ajánlatkérő fenntartja a jogot, hogy amennyiben előre nem látható problémák merülnének fel a rendszer beüzemelését követően, a műszaki átadás-átvételt követően </w:t>
      </w:r>
      <w:r w:rsidRPr="00D37175">
        <w:rPr>
          <w:rFonts w:asciiTheme="minorHAnsi" w:hAnsiTheme="minorHAnsi" w:cstheme="minorHAnsi"/>
          <w:w w:val="101"/>
          <w:szCs w:val="24"/>
        </w:rPr>
        <w:t>3 év</w:t>
      </w:r>
      <w:r>
        <w:rPr>
          <w:rFonts w:asciiTheme="minorHAnsi" w:hAnsiTheme="minorHAnsi" w:cstheme="minorHAnsi"/>
          <w:w w:val="101"/>
          <w:szCs w:val="24"/>
        </w:rPr>
        <w:t>en keresztül</w:t>
      </w:r>
      <w:r w:rsidRPr="00D37175">
        <w:rPr>
          <w:rFonts w:asciiTheme="minorHAnsi" w:hAnsiTheme="minorHAnsi" w:cstheme="minorHAnsi"/>
          <w:w w:val="101"/>
          <w:szCs w:val="24"/>
        </w:rPr>
        <w:t xml:space="preserve"> mérnöki</w:t>
      </w:r>
      <w:r>
        <w:rPr>
          <w:rFonts w:asciiTheme="minorHAnsi" w:hAnsiTheme="minorHAnsi" w:cstheme="minorHAnsi"/>
          <w:w w:val="101"/>
          <w:szCs w:val="24"/>
        </w:rPr>
        <w:t xml:space="preserve"> támogatást vegyen igénybe</w:t>
      </w:r>
      <w:r w:rsidRPr="00D37175">
        <w:rPr>
          <w:rFonts w:asciiTheme="minorHAnsi" w:hAnsiTheme="minorHAnsi" w:cstheme="minorHAnsi"/>
          <w:w w:val="101"/>
          <w:szCs w:val="24"/>
        </w:rPr>
        <w:t>.</w:t>
      </w:r>
      <w:r>
        <w:rPr>
          <w:rFonts w:asciiTheme="minorHAnsi" w:hAnsiTheme="minorHAnsi" w:cstheme="minorHAnsi"/>
          <w:w w:val="101"/>
          <w:szCs w:val="24"/>
        </w:rPr>
        <w:t xml:space="preserve"> A mérnöki támogatásra külön óradíjat kell megajánlani</w:t>
      </w:r>
      <w:r w:rsidR="00803261">
        <w:rPr>
          <w:rFonts w:asciiTheme="minorHAnsi" w:hAnsiTheme="minorHAnsi" w:cstheme="minorHAnsi"/>
          <w:w w:val="101"/>
          <w:szCs w:val="24"/>
        </w:rPr>
        <w:t>, megrendelésére Ajánlatkérő nem vállal kötelezettséget.</w:t>
      </w:r>
    </w:p>
    <w:p w:rsidR="001E23AD" w:rsidRPr="007E49F1" w:rsidRDefault="001E23AD" w:rsidP="003C50FD">
      <w:pPr>
        <w:ind w:left="426"/>
        <w:jc w:val="both"/>
        <w:rPr>
          <w:rFonts w:asciiTheme="minorHAnsi" w:hAnsiTheme="minorHAnsi" w:cstheme="minorHAnsi"/>
          <w:w w:val="101"/>
          <w:szCs w:val="24"/>
        </w:rPr>
      </w:pPr>
    </w:p>
    <w:p w:rsidR="00291AA5" w:rsidRDefault="00291AA5" w:rsidP="00C84347">
      <w:pPr>
        <w:jc w:val="both"/>
        <w:rPr>
          <w:rFonts w:asciiTheme="minorHAnsi" w:hAnsiTheme="minorHAnsi" w:cstheme="minorHAnsi"/>
          <w:szCs w:val="24"/>
        </w:rPr>
      </w:pPr>
    </w:p>
    <w:p w:rsidR="00C84347" w:rsidRPr="007E49F1" w:rsidRDefault="00C84347" w:rsidP="00C84347">
      <w:pPr>
        <w:jc w:val="both"/>
        <w:rPr>
          <w:rFonts w:asciiTheme="minorHAnsi" w:hAnsiTheme="minorHAnsi" w:cstheme="minorHAnsi"/>
          <w:szCs w:val="24"/>
        </w:rPr>
      </w:pPr>
    </w:p>
    <w:p w:rsidR="00A30069"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lastRenderedPageBreak/>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7E49F1" w:rsidRDefault="00291AA5" w:rsidP="00C84347">
      <w:pPr>
        <w:numPr>
          <w:ilvl w:val="12"/>
          <w:numId w:val="3"/>
        </w:numPr>
        <w:ind w:left="360"/>
        <w:jc w:val="both"/>
        <w:rPr>
          <w:rFonts w:asciiTheme="minorHAnsi" w:hAnsiTheme="minorHAnsi" w:cstheme="minorHAnsi"/>
          <w:szCs w:val="24"/>
        </w:rPr>
      </w:pPr>
    </w:p>
    <w:p w:rsidR="00A30069" w:rsidRDefault="00291AA5" w:rsidP="00C84347">
      <w:pPr>
        <w:numPr>
          <w:ilvl w:val="12"/>
          <w:numId w:val="3"/>
        </w:numPr>
        <w:ind w:left="360"/>
        <w:jc w:val="both"/>
        <w:rPr>
          <w:rFonts w:asciiTheme="minorHAnsi" w:hAnsiTheme="minorHAnsi" w:cstheme="minorHAnsi"/>
          <w:szCs w:val="24"/>
        </w:rPr>
      </w:pPr>
      <w:r w:rsidRPr="007E49F1">
        <w:rPr>
          <w:rFonts w:asciiTheme="minorHAnsi" w:hAnsiTheme="minorHAnsi" w:cstheme="minorHAnsi"/>
          <w:szCs w:val="24"/>
        </w:rPr>
        <w:t xml:space="preserve"> </w:t>
      </w:r>
      <w:r w:rsidR="00A30069" w:rsidRPr="007E49F1">
        <w:rPr>
          <w:rFonts w:asciiTheme="minorHAnsi" w:hAnsiTheme="minorHAnsi" w:cstheme="minorHAnsi"/>
          <w:szCs w:val="24"/>
        </w:rPr>
        <w:t>A szerződés hatálya az aláírástól számít</w:t>
      </w:r>
      <w:r w:rsidR="00776857" w:rsidRPr="007E49F1">
        <w:rPr>
          <w:rFonts w:asciiTheme="minorHAnsi" w:hAnsiTheme="minorHAnsi" w:cstheme="minorHAnsi"/>
          <w:szCs w:val="24"/>
        </w:rPr>
        <w:t>va</w:t>
      </w:r>
      <w:r w:rsidR="00A30069" w:rsidRPr="007E49F1">
        <w:rPr>
          <w:rFonts w:asciiTheme="minorHAnsi" w:hAnsiTheme="minorHAnsi" w:cstheme="minorHAnsi"/>
          <w:szCs w:val="24"/>
        </w:rPr>
        <w:t xml:space="preserve"> </w:t>
      </w:r>
      <w:r w:rsidR="00284F45">
        <w:rPr>
          <w:rFonts w:asciiTheme="minorHAnsi" w:hAnsiTheme="minorHAnsi" w:cstheme="minorHAnsi"/>
          <w:szCs w:val="24"/>
        </w:rPr>
        <w:t>201</w:t>
      </w:r>
      <w:r w:rsidR="00516D64">
        <w:rPr>
          <w:rFonts w:asciiTheme="minorHAnsi" w:hAnsiTheme="minorHAnsi" w:cstheme="minorHAnsi"/>
          <w:szCs w:val="24"/>
        </w:rPr>
        <w:t>8</w:t>
      </w:r>
      <w:r w:rsidR="00284F45">
        <w:rPr>
          <w:rFonts w:asciiTheme="minorHAnsi" w:hAnsiTheme="minorHAnsi" w:cstheme="minorHAnsi"/>
          <w:szCs w:val="24"/>
        </w:rPr>
        <w:t xml:space="preserve">. </w:t>
      </w:r>
      <w:r w:rsidR="00516D64">
        <w:rPr>
          <w:rFonts w:asciiTheme="minorHAnsi" w:hAnsiTheme="minorHAnsi" w:cstheme="minorHAnsi"/>
          <w:szCs w:val="24"/>
        </w:rPr>
        <w:t>június</w:t>
      </w:r>
      <w:r w:rsidR="00284F45">
        <w:rPr>
          <w:rFonts w:asciiTheme="minorHAnsi" w:hAnsiTheme="minorHAnsi" w:cstheme="minorHAnsi"/>
          <w:szCs w:val="24"/>
        </w:rPr>
        <w:t xml:space="preserve"> 3</w:t>
      </w:r>
      <w:r w:rsidR="00516D64">
        <w:rPr>
          <w:rFonts w:asciiTheme="minorHAnsi" w:hAnsiTheme="minorHAnsi" w:cstheme="minorHAnsi"/>
          <w:szCs w:val="24"/>
        </w:rPr>
        <w:t>0</w:t>
      </w:r>
      <w:r w:rsidR="00284F45">
        <w:rPr>
          <w:rFonts w:asciiTheme="minorHAnsi" w:hAnsiTheme="minorHAnsi" w:cstheme="minorHAnsi"/>
          <w:szCs w:val="24"/>
        </w:rPr>
        <w:t>. napjáig tartó határozott idő.</w:t>
      </w:r>
    </w:p>
    <w:p w:rsidR="00516D64" w:rsidRPr="007E49F1" w:rsidRDefault="00516D64" w:rsidP="00C84347">
      <w:pPr>
        <w:numPr>
          <w:ilvl w:val="12"/>
          <w:numId w:val="3"/>
        </w:numPr>
        <w:ind w:left="360"/>
        <w:jc w:val="both"/>
        <w:rPr>
          <w:rFonts w:asciiTheme="minorHAnsi" w:hAnsiTheme="minorHAnsi" w:cstheme="minorHAnsi"/>
          <w:szCs w:val="24"/>
        </w:rPr>
      </w:pPr>
      <w:r>
        <w:rPr>
          <w:rFonts w:asciiTheme="minorHAnsi" w:hAnsiTheme="minorHAnsi" w:cstheme="minorHAnsi"/>
          <w:szCs w:val="24"/>
        </w:rPr>
        <w:t>A mérőrendszer felszerelésére és üzembe helyezésére 2018. március 31. napjáig, a mérésekre és kiértékelésekre 2018. június 30. napjáig tartó határozott idő.</w:t>
      </w:r>
    </w:p>
    <w:p w:rsidR="00A30069" w:rsidRPr="007E49F1" w:rsidRDefault="00A30069" w:rsidP="00C84347">
      <w:pPr>
        <w:pStyle w:val="BKV"/>
        <w:tabs>
          <w:tab w:val="left" w:pos="2700"/>
        </w:tabs>
        <w:spacing w:line="240" w:lineRule="auto"/>
        <w:ind w:left="426"/>
        <w:rPr>
          <w:rFonts w:asciiTheme="minorHAnsi" w:hAnsiTheme="minorHAnsi" w:cstheme="minorHAnsi"/>
          <w:szCs w:val="24"/>
        </w:rPr>
      </w:pPr>
      <w:r w:rsidRPr="007E49F1">
        <w:rPr>
          <w:rFonts w:asciiTheme="minorHAnsi" w:hAnsiTheme="minorHAnsi" w:cstheme="minorHAnsi"/>
          <w:szCs w:val="24"/>
        </w:rPr>
        <w:t xml:space="preserve">Ajánlattevő </w:t>
      </w:r>
      <w:r w:rsidR="00284F45">
        <w:rPr>
          <w:rFonts w:asciiTheme="minorHAnsi" w:hAnsiTheme="minorHAnsi" w:cstheme="minorHAnsi"/>
          <w:szCs w:val="24"/>
        </w:rPr>
        <w:t>a teljesítést a szerződés hatályba lépését</w:t>
      </w:r>
      <w:r w:rsidR="00B635D8">
        <w:rPr>
          <w:rFonts w:asciiTheme="minorHAnsi" w:hAnsiTheme="minorHAnsi" w:cstheme="minorHAnsi"/>
          <w:szCs w:val="24"/>
        </w:rPr>
        <w:t xml:space="preserve"> és a megrendelés kézhezvételét</w:t>
      </w:r>
      <w:r w:rsidR="00284F45">
        <w:rPr>
          <w:rFonts w:asciiTheme="minorHAnsi" w:hAnsiTheme="minorHAnsi" w:cstheme="minorHAnsi"/>
          <w:szCs w:val="24"/>
        </w:rPr>
        <w:t xml:space="preserve"> követően haladéktalanul köteles megkezdeni</w:t>
      </w:r>
      <w:r w:rsidR="000E0E3F">
        <w:rPr>
          <w:rFonts w:asciiTheme="minorHAnsi" w:hAnsiTheme="minorHAnsi" w:cstheme="minorHAnsi"/>
          <w:szCs w:val="24"/>
        </w:rPr>
        <w:t>.</w:t>
      </w:r>
    </w:p>
    <w:p w:rsidR="00A30069" w:rsidRPr="007E49F1" w:rsidRDefault="00A30069" w:rsidP="00C84347">
      <w:pPr>
        <w:pStyle w:val="BKV"/>
        <w:tabs>
          <w:tab w:val="left" w:pos="540"/>
        </w:tabs>
        <w:spacing w:line="240" w:lineRule="auto"/>
        <w:ind w:left="360"/>
        <w:rPr>
          <w:rFonts w:asciiTheme="minorHAnsi" w:hAnsiTheme="minorHAnsi" w:cstheme="minorHAnsi"/>
          <w:szCs w:val="24"/>
        </w:rPr>
      </w:pPr>
      <w:r w:rsidRPr="007E49F1">
        <w:rPr>
          <w:rFonts w:asciiTheme="minorHAnsi" w:hAnsiTheme="minorHAnsi" w:cstheme="minorHAnsi"/>
          <w:szCs w:val="24"/>
        </w:rPr>
        <w:t xml:space="preserve">Ajánlattevőnek kifejezetten nyilatkoznia kell a teljesítési határidőről. </w:t>
      </w:r>
    </w:p>
    <w:p w:rsidR="00A30069" w:rsidRDefault="00A30069" w:rsidP="00C84347">
      <w:pPr>
        <w:pStyle w:val="BKV"/>
        <w:tabs>
          <w:tab w:val="left" w:pos="540"/>
        </w:tabs>
        <w:spacing w:line="240" w:lineRule="auto"/>
        <w:ind w:left="360"/>
        <w:rPr>
          <w:rFonts w:asciiTheme="minorHAnsi" w:hAnsiTheme="minorHAnsi" w:cstheme="minorHAnsi"/>
          <w:b/>
          <w:szCs w:val="24"/>
        </w:rPr>
      </w:pPr>
    </w:p>
    <w:p w:rsidR="00B635D8" w:rsidRPr="007E49F1" w:rsidRDefault="00B635D8" w:rsidP="00C84347">
      <w:pPr>
        <w:pStyle w:val="BKV"/>
        <w:tabs>
          <w:tab w:val="left" w:pos="540"/>
        </w:tabs>
        <w:spacing w:line="240" w:lineRule="auto"/>
        <w:ind w:left="360"/>
        <w:rPr>
          <w:rFonts w:asciiTheme="minorHAnsi" w:hAnsiTheme="minorHAnsi" w:cstheme="minorHAnsi"/>
          <w:b/>
          <w:szCs w:val="24"/>
        </w:rPr>
      </w:pPr>
    </w:p>
    <w:p w:rsidR="000B431E" w:rsidRPr="007E49F1" w:rsidRDefault="001F44D9" w:rsidP="00C84347">
      <w:pPr>
        <w:pStyle w:val="BKV"/>
        <w:numPr>
          <w:ilvl w:val="0"/>
          <w:numId w:val="17"/>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r w:rsidR="000B431E" w:rsidRPr="007E49F1">
        <w:rPr>
          <w:rFonts w:asciiTheme="minorHAnsi" w:hAnsiTheme="minorHAnsi" w:cstheme="minorHAnsi"/>
          <w:b/>
          <w:szCs w:val="24"/>
        </w:rPr>
        <w:t>:</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424B6B" w:rsidRDefault="000E07BB"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megrendelések (BMR) alapján történik.</w:t>
      </w:r>
    </w:p>
    <w:p w:rsidR="00424B6B" w:rsidRDefault="00424B6B" w:rsidP="00C84347">
      <w:pPr>
        <w:pStyle w:val="BKV"/>
        <w:spacing w:line="240" w:lineRule="auto"/>
        <w:ind w:left="426"/>
        <w:rPr>
          <w:rFonts w:asciiTheme="minorHAnsi" w:hAnsiTheme="minorHAnsi" w:cstheme="minorHAnsi"/>
          <w:w w:val="101"/>
          <w:szCs w:val="24"/>
        </w:rPr>
      </w:pPr>
    </w:p>
    <w:p w:rsidR="00424B6B" w:rsidRPr="00E8269D" w:rsidRDefault="00A55419" w:rsidP="00C84347">
      <w:pPr>
        <w:pStyle w:val="BKV"/>
        <w:spacing w:line="240" w:lineRule="auto"/>
        <w:ind w:left="426"/>
        <w:rPr>
          <w:rFonts w:asciiTheme="minorHAnsi" w:hAnsiTheme="minorHAnsi" w:cstheme="minorHAnsi"/>
          <w:szCs w:val="24"/>
        </w:rPr>
      </w:pPr>
      <w:r w:rsidRPr="00E8269D">
        <w:rPr>
          <w:rFonts w:asciiTheme="minorHAnsi" w:hAnsiTheme="minorHAnsi" w:cstheme="minorHAnsi"/>
          <w:szCs w:val="24"/>
        </w:rPr>
        <w:t>A teljesítés helye:</w:t>
      </w:r>
      <w:r w:rsidR="00424B6B" w:rsidRPr="00E8269D">
        <w:rPr>
          <w:rFonts w:asciiTheme="minorHAnsi" w:hAnsiTheme="minorHAnsi" w:cstheme="minorHAnsi"/>
          <w:szCs w:val="24"/>
        </w:rPr>
        <w:t xml:space="preserve"> </w:t>
      </w:r>
    </w:p>
    <w:p w:rsidR="00A55419" w:rsidRPr="00E8269D" w:rsidRDefault="00E5323F" w:rsidP="00C84347">
      <w:pPr>
        <w:pStyle w:val="BKV"/>
        <w:spacing w:line="240" w:lineRule="auto"/>
        <w:ind w:left="426"/>
        <w:rPr>
          <w:rFonts w:asciiTheme="minorHAnsi" w:hAnsiTheme="minorHAnsi" w:cstheme="minorHAnsi"/>
          <w:szCs w:val="24"/>
        </w:rPr>
      </w:pPr>
      <w:r w:rsidRPr="00E8269D">
        <w:rPr>
          <w:rFonts w:asciiTheme="minorHAnsi" w:hAnsiTheme="minorHAnsi" w:cstheme="minorHAnsi"/>
          <w:szCs w:val="24"/>
        </w:rPr>
        <w:t>BKV Zrt. Kelenföld</w:t>
      </w:r>
      <w:r w:rsidR="00424B6B" w:rsidRPr="00E8269D">
        <w:rPr>
          <w:rFonts w:asciiTheme="minorHAnsi" w:hAnsiTheme="minorHAnsi" w:cstheme="minorHAnsi"/>
          <w:szCs w:val="24"/>
        </w:rPr>
        <w:t xml:space="preserve"> kocsiszín, 1115. Budapest, Bartók Béla u. 135-137.</w:t>
      </w:r>
    </w:p>
    <w:p w:rsidR="008D040F" w:rsidRDefault="008D040F" w:rsidP="00C84347">
      <w:pPr>
        <w:pStyle w:val="BKV"/>
        <w:spacing w:line="240" w:lineRule="auto"/>
        <w:ind w:left="426"/>
        <w:rPr>
          <w:rFonts w:asciiTheme="minorHAnsi" w:hAnsiTheme="minorHAnsi" w:cstheme="minorHAnsi"/>
          <w:szCs w:val="24"/>
        </w:rPr>
      </w:pPr>
    </w:p>
    <w:p w:rsidR="00C84347" w:rsidRPr="007E49F1" w:rsidRDefault="00C84347" w:rsidP="00C84347">
      <w:pPr>
        <w:pStyle w:val="BKV"/>
        <w:spacing w:line="240" w:lineRule="auto"/>
        <w:ind w:left="426"/>
        <w:rPr>
          <w:rFonts w:asciiTheme="minorHAnsi" w:hAnsiTheme="minorHAnsi" w:cstheme="minorHAnsi"/>
          <w:szCs w:val="24"/>
        </w:rPr>
      </w:pPr>
    </w:p>
    <w:p w:rsidR="002A678B" w:rsidRPr="007E49F1" w:rsidRDefault="002A678B" w:rsidP="00C84347">
      <w:pPr>
        <w:pStyle w:val="BKV"/>
        <w:keepNext/>
        <w:numPr>
          <w:ilvl w:val="0"/>
          <w:numId w:val="17"/>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7E49F1" w:rsidRDefault="001324C0" w:rsidP="00C84347">
      <w:pPr>
        <w:pStyle w:val="BKV"/>
        <w:keepNext/>
        <w:spacing w:line="240" w:lineRule="auto"/>
        <w:ind w:left="426"/>
        <w:rPr>
          <w:rFonts w:asciiTheme="minorHAnsi" w:hAnsiTheme="minorHAnsi" w:cstheme="minorHAnsi"/>
          <w:szCs w:val="24"/>
        </w:rPr>
      </w:pPr>
    </w:p>
    <w:p w:rsidR="001324C0" w:rsidRPr="007E49F1" w:rsidRDefault="001324C0" w:rsidP="00B274C2">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Ajánlatkérő késedelmes teljesítés esetén naponta 0,5%, hibás teljesítés, illetve a teljesítés meghiúsulása esetén </w:t>
      </w:r>
      <w:r w:rsidR="004235EB">
        <w:rPr>
          <w:rFonts w:asciiTheme="minorHAnsi" w:hAnsiTheme="minorHAnsi" w:cstheme="minorHAnsi"/>
          <w:w w:val="101"/>
          <w:szCs w:val="24"/>
        </w:rPr>
        <w:t>20</w:t>
      </w:r>
      <w:r w:rsidRPr="007E49F1">
        <w:rPr>
          <w:rFonts w:asciiTheme="minorHAnsi" w:hAnsiTheme="minorHAnsi" w:cstheme="minorHAnsi"/>
          <w:w w:val="101"/>
          <w:szCs w:val="24"/>
        </w:rPr>
        <w:t>%-os kötbért érvényesíthet. A részletes szabályokat a szerződéstervezet tartalmazza.</w:t>
      </w:r>
    </w:p>
    <w:p w:rsidR="008D040F" w:rsidRPr="007E49F1" w:rsidRDefault="008D040F" w:rsidP="00B274C2">
      <w:pPr>
        <w:pStyle w:val="BKV"/>
        <w:spacing w:line="240" w:lineRule="auto"/>
        <w:ind w:left="426"/>
        <w:rPr>
          <w:rFonts w:asciiTheme="minorHAnsi" w:hAnsiTheme="minorHAnsi" w:cstheme="minorHAnsi"/>
          <w:w w:val="101"/>
          <w:szCs w:val="24"/>
        </w:rPr>
      </w:pPr>
    </w:p>
    <w:p w:rsidR="002A678B" w:rsidRPr="007E49F1" w:rsidRDefault="002A678B" w:rsidP="00B274C2">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Ajánlattevőnek az átvételtől számított, legalább </w:t>
      </w:r>
      <w:r w:rsidR="004235EB">
        <w:rPr>
          <w:rFonts w:asciiTheme="minorHAnsi" w:hAnsiTheme="minorHAnsi" w:cstheme="minorHAnsi"/>
          <w:w w:val="101"/>
          <w:szCs w:val="24"/>
        </w:rPr>
        <w:t>24</w:t>
      </w:r>
      <w:r w:rsidRPr="007E49F1">
        <w:rPr>
          <w:rFonts w:asciiTheme="minorHAnsi" w:hAnsiTheme="minorHAnsi" w:cstheme="minorHAnsi"/>
          <w:w w:val="101"/>
          <w:szCs w:val="24"/>
        </w:rPr>
        <w:t xml:space="preserve"> hónap jótállást kell vállalnia.</w:t>
      </w:r>
    </w:p>
    <w:p w:rsidR="002A678B" w:rsidRPr="007E49F1" w:rsidRDefault="002A678B" w:rsidP="00B274C2">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Ajánlattevőnek ajánlatában kifejezetten nyilatkoznia kell az általa vállalt jótállás időtartalmáról.</w:t>
      </w:r>
    </w:p>
    <w:p w:rsidR="00C84347" w:rsidRDefault="00C84347" w:rsidP="00C84347">
      <w:pPr>
        <w:pStyle w:val="BKV"/>
        <w:tabs>
          <w:tab w:val="left" w:pos="567"/>
        </w:tabs>
        <w:spacing w:line="240" w:lineRule="auto"/>
        <w:ind w:left="720"/>
        <w:rPr>
          <w:rFonts w:asciiTheme="minorHAnsi" w:hAnsiTheme="minorHAnsi" w:cstheme="minorHAnsi"/>
          <w:b/>
          <w:szCs w:val="24"/>
        </w:rPr>
      </w:pPr>
    </w:p>
    <w:p w:rsidR="00D938DA" w:rsidRDefault="00D938DA" w:rsidP="00C84347">
      <w:pPr>
        <w:pStyle w:val="BKV"/>
        <w:tabs>
          <w:tab w:val="left" w:pos="567"/>
        </w:tabs>
        <w:spacing w:line="240" w:lineRule="auto"/>
        <w:ind w:left="720"/>
        <w:rPr>
          <w:rFonts w:asciiTheme="minorHAnsi" w:hAnsiTheme="minorHAnsi" w:cstheme="minorHAnsi"/>
          <w:b/>
          <w:szCs w:val="24"/>
        </w:rPr>
      </w:pPr>
    </w:p>
    <w:p w:rsidR="00AA0100" w:rsidRPr="007E49F1" w:rsidRDefault="00AA0100" w:rsidP="00C84347">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 szerződés tárgyát képező </w:t>
      </w:r>
      <w:r w:rsidR="00EC6D9C">
        <w:rPr>
          <w:rFonts w:asciiTheme="minorHAnsi" w:hAnsiTheme="minorHAnsi" w:cstheme="minorHAnsi"/>
          <w:w w:val="101"/>
          <w:szCs w:val="24"/>
        </w:rPr>
        <w:t>Felsővezeték mérésére alkalmas mérőrendszer beszerzése, telepítése és beüzemelése</w:t>
      </w:r>
      <w:r w:rsidRPr="007E49F1">
        <w:rPr>
          <w:rFonts w:asciiTheme="minorHAnsi" w:hAnsiTheme="minorHAnsi" w:cstheme="minorHAnsi"/>
          <w:w w:val="101"/>
          <w:szCs w:val="24"/>
        </w:rPr>
        <w:t xml:space="preserve"> 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7E49F1" w:rsidRDefault="00AA0100" w:rsidP="00C84347">
      <w:pPr>
        <w:pStyle w:val="BKV"/>
        <w:spacing w:line="240" w:lineRule="auto"/>
        <w:ind w:left="426"/>
        <w:rPr>
          <w:rFonts w:asciiTheme="minorHAnsi" w:hAnsiTheme="minorHAnsi" w:cstheme="minorHAnsi"/>
          <w:w w:val="101"/>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AA0100" w:rsidRPr="007E49F1" w:rsidRDefault="00AA0100" w:rsidP="00C84347">
      <w:pPr>
        <w:numPr>
          <w:ilvl w:val="12"/>
          <w:numId w:val="0"/>
        </w:numPr>
        <w:ind w:left="360"/>
        <w:jc w:val="both"/>
        <w:rPr>
          <w:rFonts w:asciiTheme="minorHAnsi" w:hAnsiTheme="minorHAnsi" w:cstheme="minorHAnsi"/>
          <w:szCs w:val="24"/>
        </w:rPr>
      </w:pPr>
    </w:p>
    <w:p w:rsidR="00AA0100" w:rsidRPr="007E49F1" w:rsidRDefault="00AA0100" w:rsidP="00C84347">
      <w:pPr>
        <w:numPr>
          <w:ilvl w:val="12"/>
          <w:numId w:val="0"/>
        </w:numPr>
        <w:ind w:left="360"/>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§-ban rögzítettek szerint fizet késedelmi kamatot.</w:t>
      </w:r>
    </w:p>
    <w:p w:rsidR="00AA0100" w:rsidRDefault="00AA0100" w:rsidP="00C84347">
      <w:pPr>
        <w:ind w:right="57"/>
        <w:jc w:val="both"/>
        <w:rPr>
          <w:rFonts w:asciiTheme="minorHAnsi" w:hAnsiTheme="minorHAnsi" w:cstheme="minorHAnsi"/>
          <w:szCs w:val="24"/>
        </w:rPr>
      </w:pPr>
    </w:p>
    <w:p w:rsidR="00C84347" w:rsidRPr="007E49F1" w:rsidRDefault="00C84347" w:rsidP="00C84347">
      <w:pPr>
        <w:ind w:right="57"/>
        <w:jc w:val="both"/>
        <w:rPr>
          <w:rFonts w:asciiTheme="minorHAnsi" w:hAnsiTheme="minorHAnsi" w:cstheme="minorHAnsi"/>
          <w:szCs w:val="24"/>
        </w:rPr>
      </w:pPr>
    </w:p>
    <w:p w:rsidR="00127F88" w:rsidRPr="007E49F1" w:rsidRDefault="00127F88" w:rsidP="00C84347">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p>
    <w:p w:rsidR="00127F88" w:rsidRPr="007E49F1" w:rsidRDefault="00127F88" w:rsidP="00C84347">
      <w:pPr>
        <w:ind w:left="540"/>
        <w:jc w:val="both"/>
        <w:rPr>
          <w:rFonts w:asciiTheme="minorHAnsi" w:hAnsiTheme="minorHAnsi" w:cstheme="minorHAnsi"/>
          <w:szCs w:val="24"/>
        </w:rPr>
      </w:pPr>
    </w:p>
    <w:p w:rsidR="00127F88" w:rsidRPr="007E49F1" w:rsidRDefault="00834D19" w:rsidP="00AD4A59">
      <w:pPr>
        <w:ind w:left="1276" w:hanging="709"/>
        <w:jc w:val="both"/>
        <w:rPr>
          <w:rFonts w:asciiTheme="minorHAnsi" w:hAnsiTheme="minorHAnsi" w:cstheme="minorHAnsi"/>
          <w:szCs w:val="24"/>
        </w:rPr>
      </w:pPr>
      <w:r>
        <w:rPr>
          <w:rFonts w:asciiTheme="minorHAnsi" w:hAnsiTheme="minorHAnsi" w:cstheme="minorHAnsi"/>
          <w:szCs w:val="24"/>
        </w:rPr>
        <w:t>M1:</w:t>
      </w:r>
      <w:r>
        <w:rPr>
          <w:rFonts w:asciiTheme="minorHAnsi" w:hAnsiTheme="minorHAnsi" w:cstheme="minorHAnsi"/>
          <w:szCs w:val="24"/>
        </w:rPr>
        <w:tab/>
      </w:r>
      <w:r w:rsidR="00127F88" w:rsidRPr="007E49F1">
        <w:rPr>
          <w:rFonts w:asciiTheme="minorHAnsi" w:hAnsiTheme="minorHAnsi" w:cstheme="minorHAnsi"/>
          <w:szCs w:val="24"/>
        </w:rPr>
        <w:t xml:space="preserve">A szerződés teljesítésére alkalmasnak minősül az ajánlattevő (közös ajánlattevő), ha rendelkezik a felhívás feladását megelőző </w:t>
      </w:r>
      <w:r w:rsidR="004C3C0F">
        <w:rPr>
          <w:rFonts w:asciiTheme="minorHAnsi" w:hAnsiTheme="minorHAnsi" w:cstheme="minorHAnsi"/>
          <w:szCs w:val="24"/>
        </w:rPr>
        <w:t>36</w:t>
      </w:r>
      <w:r w:rsidR="00127F88" w:rsidRPr="007E49F1">
        <w:rPr>
          <w:rFonts w:asciiTheme="minorHAnsi" w:hAnsiTheme="minorHAnsi" w:cstheme="minorHAnsi"/>
          <w:szCs w:val="24"/>
        </w:rPr>
        <w:t xml:space="preserve"> hónap során teljesített, </w:t>
      </w:r>
      <w:r w:rsidR="004C3C0F">
        <w:rPr>
          <w:rFonts w:asciiTheme="minorHAnsi" w:hAnsiTheme="minorHAnsi" w:cstheme="minorHAnsi"/>
          <w:szCs w:val="24"/>
        </w:rPr>
        <w:t>összesen</w:t>
      </w:r>
      <w:r w:rsidR="00127F88" w:rsidRPr="007E49F1">
        <w:rPr>
          <w:rFonts w:asciiTheme="minorHAnsi" w:hAnsiTheme="minorHAnsi" w:cstheme="minorHAnsi"/>
          <w:szCs w:val="24"/>
        </w:rPr>
        <w:t xml:space="preserve"> általános forgalmi adó nélkül számított </w:t>
      </w:r>
      <w:r w:rsidR="004C3C0F">
        <w:rPr>
          <w:rFonts w:asciiTheme="minorHAnsi" w:hAnsiTheme="minorHAnsi" w:cstheme="minorHAnsi"/>
          <w:szCs w:val="24"/>
        </w:rPr>
        <w:t xml:space="preserve">legalább 20 millió </w:t>
      </w:r>
      <w:r w:rsidR="00127F88" w:rsidRPr="007E49F1">
        <w:rPr>
          <w:rFonts w:asciiTheme="minorHAnsi" w:hAnsiTheme="minorHAnsi" w:cstheme="minorHAnsi"/>
          <w:szCs w:val="24"/>
        </w:rPr>
        <w:t>forint értékű</w:t>
      </w:r>
      <w:r w:rsidR="004C3C0F">
        <w:rPr>
          <w:rFonts w:asciiTheme="minorHAnsi" w:hAnsiTheme="minorHAnsi" w:cstheme="minorHAnsi"/>
          <w:szCs w:val="24"/>
        </w:rPr>
        <w:t xml:space="preserve">, </w:t>
      </w:r>
      <w:r w:rsidR="005A0EF2">
        <w:rPr>
          <w:rFonts w:asciiTheme="minorHAnsi" w:hAnsiTheme="minorHAnsi" w:cstheme="minorHAnsi"/>
          <w:szCs w:val="24"/>
        </w:rPr>
        <w:t xml:space="preserve">pálya </w:t>
      </w:r>
      <w:r w:rsidR="005A0EF2">
        <w:rPr>
          <w:rFonts w:asciiTheme="minorHAnsi" w:hAnsiTheme="minorHAnsi" w:cstheme="minorHAnsi"/>
          <w:szCs w:val="24"/>
        </w:rPr>
        <w:lastRenderedPageBreak/>
        <w:t xml:space="preserve">felsővezeték vagy </w:t>
      </w:r>
      <w:r w:rsidR="004C3C0F">
        <w:rPr>
          <w:rFonts w:asciiTheme="minorHAnsi" w:hAnsiTheme="minorHAnsi" w:cstheme="minorHAnsi"/>
          <w:szCs w:val="24"/>
        </w:rPr>
        <w:t>pályadiagnosztikai mérő</w:t>
      </w:r>
      <w:r w:rsidR="005A0EF2">
        <w:rPr>
          <w:rFonts w:asciiTheme="minorHAnsi" w:hAnsiTheme="minorHAnsi" w:cstheme="minorHAnsi"/>
          <w:szCs w:val="24"/>
        </w:rPr>
        <w:t>rendszer</w:t>
      </w:r>
      <w:r w:rsidR="00B635D8">
        <w:rPr>
          <w:rFonts w:asciiTheme="minorHAnsi" w:hAnsiTheme="minorHAnsi" w:cstheme="minorHAnsi"/>
          <w:szCs w:val="24"/>
        </w:rPr>
        <w:t xml:space="preserve"> szállítására és/vagy</w:t>
      </w:r>
      <w:r w:rsidR="005A0EF2">
        <w:rPr>
          <w:rFonts w:asciiTheme="minorHAnsi" w:hAnsiTheme="minorHAnsi" w:cstheme="minorHAnsi"/>
          <w:szCs w:val="24"/>
        </w:rPr>
        <w:t xml:space="preserve"> fejlesztésére és/</w:t>
      </w:r>
      <w:r w:rsidR="004C3C0F">
        <w:rPr>
          <w:rFonts w:asciiTheme="minorHAnsi" w:hAnsiTheme="minorHAnsi" w:cstheme="minorHAnsi"/>
          <w:szCs w:val="24"/>
        </w:rPr>
        <w:t xml:space="preserve">vagy </w:t>
      </w:r>
      <w:r w:rsidR="005A0EF2">
        <w:rPr>
          <w:rFonts w:asciiTheme="minorHAnsi" w:hAnsiTheme="minorHAnsi" w:cstheme="minorHAnsi"/>
          <w:szCs w:val="24"/>
        </w:rPr>
        <w:t xml:space="preserve">a rendszer telepítésére és/vagy az üzemelésére </w:t>
      </w:r>
      <w:r w:rsidR="004C3C0F">
        <w:rPr>
          <w:rFonts w:asciiTheme="minorHAnsi" w:hAnsiTheme="minorHAnsi" w:cstheme="minorHAnsi"/>
          <w:szCs w:val="24"/>
        </w:rPr>
        <w:t>vonatkozó referenciával.</w:t>
      </w:r>
    </w:p>
    <w:p w:rsidR="00127F88" w:rsidRPr="007E49F1" w:rsidRDefault="00127F88" w:rsidP="00C84347">
      <w:pPr>
        <w:ind w:left="1260"/>
        <w:jc w:val="both"/>
        <w:rPr>
          <w:rFonts w:asciiTheme="minorHAnsi" w:hAnsiTheme="minorHAnsi" w:cstheme="minorHAnsi"/>
          <w:szCs w:val="24"/>
        </w:rPr>
      </w:pPr>
    </w:p>
    <w:p w:rsidR="00834D19" w:rsidRDefault="00834D19" w:rsidP="00AD4A59">
      <w:pPr>
        <w:ind w:left="1276" w:hanging="709"/>
        <w:jc w:val="both"/>
        <w:rPr>
          <w:rFonts w:asciiTheme="minorHAnsi" w:hAnsiTheme="minorHAnsi" w:cstheme="minorHAnsi"/>
          <w:szCs w:val="24"/>
        </w:rPr>
      </w:pPr>
      <w:r>
        <w:rPr>
          <w:rFonts w:asciiTheme="minorHAnsi" w:hAnsiTheme="minorHAnsi" w:cstheme="minorHAnsi"/>
          <w:szCs w:val="24"/>
        </w:rPr>
        <w:t>M2:</w:t>
      </w:r>
      <w:r>
        <w:rPr>
          <w:rFonts w:asciiTheme="minorHAnsi" w:hAnsiTheme="minorHAnsi" w:cstheme="minorHAnsi"/>
          <w:szCs w:val="24"/>
        </w:rPr>
        <w:tab/>
      </w:r>
      <w:r w:rsidR="00127F88" w:rsidRPr="007E49F1">
        <w:rPr>
          <w:rFonts w:asciiTheme="minorHAnsi" w:hAnsiTheme="minorHAnsi" w:cstheme="minorHAnsi"/>
          <w:szCs w:val="24"/>
        </w:rPr>
        <w:t xml:space="preserve">A szerződés teljesítésére alkalmasnak minősül az ajánlattevő (közös ajánlattevő), ha </w:t>
      </w:r>
      <w:r>
        <w:rPr>
          <w:rFonts w:asciiTheme="minorHAnsi" w:hAnsiTheme="minorHAnsi" w:cstheme="minorHAnsi"/>
          <w:szCs w:val="24"/>
        </w:rPr>
        <w:t xml:space="preserve">rendelkezik legalább az alábbi szakemberek mindegyikével: 1 fő gépészmérnök, 1 fő villamosmérnök, 1 fő szoftverfejlesztő mérnök. </w:t>
      </w:r>
    </w:p>
    <w:p w:rsidR="00B635D8" w:rsidRPr="007E49F1" w:rsidRDefault="00B635D8" w:rsidP="00C84347">
      <w:pPr>
        <w:pStyle w:val="standard"/>
        <w:jc w:val="both"/>
        <w:rPr>
          <w:rFonts w:asciiTheme="minorHAnsi" w:hAnsiTheme="minorHAnsi" w:cstheme="minorHAnsi"/>
        </w:rPr>
      </w:pP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C84347" w:rsidRDefault="00C84347" w:rsidP="00C84347">
      <w:pPr>
        <w:ind w:left="540"/>
        <w:jc w:val="both"/>
        <w:rPr>
          <w:rFonts w:asciiTheme="minorHAnsi" w:hAnsiTheme="minorHAnsi" w:cstheme="minorHAnsi"/>
          <w:szCs w:val="24"/>
        </w:rPr>
      </w:pPr>
    </w:p>
    <w:p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t xml:space="preserve">Az ajánlattevőnek (közös ajánlattevőnek) </w:t>
      </w:r>
    </w:p>
    <w:p w:rsidR="008F1F7D" w:rsidRPr="007E49F1" w:rsidRDefault="008F1F7D" w:rsidP="00C84347">
      <w:pPr>
        <w:jc w:val="both"/>
        <w:rPr>
          <w:rFonts w:asciiTheme="minorHAnsi" w:hAnsiTheme="minorHAnsi" w:cstheme="minorHAnsi"/>
          <w:szCs w:val="24"/>
        </w:rPr>
      </w:pPr>
    </w:p>
    <w:p w:rsidR="008F1F7D" w:rsidRDefault="00C14315" w:rsidP="00AD4A59">
      <w:pPr>
        <w:ind w:left="1260" w:hanging="693"/>
        <w:jc w:val="both"/>
        <w:rPr>
          <w:rFonts w:asciiTheme="minorHAnsi" w:hAnsiTheme="minorHAnsi" w:cstheme="minorHAnsi"/>
          <w:szCs w:val="24"/>
        </w:rPr>
      </w:pPr>
      <w:r>
        <w:rPr>
          <w:rFonts w:asciiTheme="minorHAnsi" w:hAnsiTheme="minorHAnsi" w:cstheme="minorHAnsi"/>
          <w:szCs w:val="24"/>
        </w:rPr>
        <w:t>M1:</w:t>
      </w:r>
      <w:r>
        <w:rPr>
          <w:rFonts w:asciiTheme="minorHAnsi" w:hAnsiTheme="minorHAnsi" w:cstheme="minorHAnsi"/>
          <w:szCs w:val="24"/>
        </w:rPr>
        <w:tab/>
      </w:r>
      <w:r w:rsidR="008F1F7D" w:rsidRPr="007E49F1">
        <w:rPr>
          <w:rFonts w:asciiTheme="minorHAnsi" w:hAnsiTheme="minorHAnsi" w:cstheme="minorHAnsi"/>
          <w:szCs w:val="24"/>
        </w:rPr>
        <w:t xml:space="preserve">Ismertetnie kell a felhívás megküldését megelőző </w:t>
      </w:r>
      <w:r>
        <w:rPr>
          <w:rFonts w:asciiTheme="minorHAnsi" w:hAnsiTheme="minorHAnsi" w:cstheme="minorHAnsi"/>
          <w:szCs w:val="24"/>
        </w:rPr>
        <w:t>36</w:t>
      </w:r>
      <w:r w:rsidR="008F1F7D" w:rsidRPr="007E49F1">
        <w:rPr>
          <w:rFonts w:asciiTheme="minorHAnsi" w:hAnsiTheme="minorHAnsi" w:cstheme="minorHAnsi"/>
          <w:szCs w:val="24"/>
        </w:rPr>
        <w:t xml:space="preserve"> hónap során végzett legjelentősebb teljesítéseit. A referencia nyilatkozatnak/igazolásnak legalább a következő adatokat kell tartalmaznia: </w:t>
      </w:r>
      <w:r w:rsidR="00B635D8">
        <w:rPr>
          <w:rFonts w:asciiTheme="minorHAnsi" w:hAnsiTheme="minorHAnsi" w:cstheme="minorHAnsi"/>
          <w:szCs w:val="24"/>
        </w:rPr>
        <w:t xml:space="preserve">teljesítés </w:t>
      </w:r>
      <w:r>
        <w:rPr>
          <w:rFonts w:asciiTheme="minorHAnsi" w:hAnsiTheme="minorHAnsi" w:cstheme="minorHAnsi"/>
          <w:szCs w:val="24"/>
        </w:rPr>
        <w:t xml:space="preserve">ideje (év, hónap) és helye, szerződést kötő másik fél megnevezése, </w:t>
      </w:r>
      <w:r w:rsidR="00B635D8">
        <w:rPr>
          <w:rFonts w:asciiTheme="minorHAnsi" w:hAnsiTheme="minorHAnsi" w:cstheme="minorHAnsi"/>
          <w:szCs w:val="24"/>
        </w:rPr>
        <w:t xml:space="preserve">a szerződés </w:t>
      </w:r>
      <w:r>
        <w:rPr>
          <w:rFonts w:asciiTheme="minorHAnsi" w:hAnsiTheme="minorHAnsi" w:cstheme="minorHAnsi"/>
          <w:szCs w:val="24"/>
        </w:rPr>
        <w:t>pontos tárgya és mennyisége, az ellenszolgáltatás összege, a referenciát igazoló megnevezése és elérhetősége,</w:t>
      </w:r>
      <w:r w:rsidR="008F1F7D" w:rsidRPr="007E49F1">
        <w:rPr>
          <w:rFonts w:asciiTheme="minorHAnsi" w:hAnsiTheme="minorHAnsi" w:cstheme="minorHAnsi"/>
          <w:szCs w:val="24"/>
        </w:rPr>
        <w:t xml:space="preserve"> továbbá nyilatkozni kell arról, hogy a teljesítés az előírásoknak és a szerződésnek megfelelően történt-e.</w:t>
      </w:r>
    </w:p>
    <w:p w:rsidR="008D040F" w:rsidRPr="007E49F1" w:rsidRDefault="008D040F" w:rsidP="00C84347">
      <w:pPr>
        <w:ind w:left="540"/>
        <w:jc w:val="both"/>
        <w:rPr>
          <w:rFonts w:asciiTheme="minorHAnsi" w:hAnsiTheme="minorHAnsi" w:cstheme="minorHAnsi"/>
          <w:szCs w:val="24"/>
        </w:rPr>
      </w:pPr>
    </w:p>
    <w:p w:rsidR="008F1F7D" w:rsidRPr="007E49F1" w:rsidRDefault="00B61AFB" w:rsidP="00AD4A59">
      <w:pPr>
        <w:ind w:left="1276" w:hanging="709"/>
        <w:jc w:val="both"/>
        <w:rPr>
          <w:rFonts w:asciiTheme="minorHAnsi" w:hAnsiTheme="minorHAnsi" w:cstheme="minorHAnsi"/>
          <w:szCs w:val="24"/>
        </w:rPr>
      </w:pPr>
      <w:r>
        <w:rPr>
          <w:rFonts w:asciiTheme="minorHAnsi" w:hAnsiTheme="minorHAnsi" w:cstheme="minorHAnsi"/>
          <w:szCs w:val="24"/>
        </w:rPr>
        <w:t>M2:</w:t>
      </w:r>
      <w:r>
        <w:rPr>
          <w:rFonts w:asciiTheme="minorHAnsi" w:hAnsiTheme="minorHAnsi" w:cstheme="minorHAnsi"/>
          <w:szCs w:val="24"/>
        </w:rPr>
        <w:tab/>
        <w:t xml:space="preserve">Ismertetnie kell jelentkezésében azon szakemberek </w:t>
      </w:r>
      <w:r w:rsidR="001E23AD">
        <w:rPr>
          <w:rFonts w:asciiTheme="minorHAnsi" w:hAnsiTheme="minorHAnsi" w:cstheme="minorHAnsi"/>
          <w:szCs w:val="24"/>
        </w:rPr>
        <w:t>–</w:t>
      </w:r>
      <w:r>
        <w:rPr>
          <w:rFonts w:asciiTheme="minorHAnsi" w:hAnsiTheme="minorHAnsi" w:cstheme="minorHAnsi"/>
          <w:szCs w:val="24"/>
        </w:rPr>
        <w:t xml:space="preserve"> végzettségét és képzettségét </w:t>
      </w:r>
      <w:r w:rsidR="001E23AD">
        <w:rPr>
          <w:rFonts w:asciiTheme="minorHAnsi" w:hAnsiTheme="minorHAnsi" w:cstheme="minorHAnsi"/>
          <w:szCs w:val="24"/>
        </w:rPr>
        <w:t>–</w:t>
      </w:r>
      <w:r>
        <w:rPr>
          <w:rFonts w:asciiTheme="minorHAnsi" w:hAnsiTheme="minorHAnsi" w:cstheme="minorHAnsi"/>
          <w:szCs w:val="24"/>
        </w:rPr>
        <w:t xml:space="preserve"> szakmai önéletrajzuk és a végzettségüket igazoló dokumentumok másolatának csatolásával -, akiket be kíván vonni a teljesítésbe.</w:t>
      </w:r>
    </w:p>
    <w:p w:rsidR="002A678B" w:rsidRDefault="002A678B" w:rsidP="00C84347">
      <w:pPr>
        <w:jc w:val="both"/>
        <w:rPr>
          <w:rFonts w:asciiTheme="minorHAnsi" w:hAnsiTheme="minorHAnsi" w:cstheme="minorHAnsi"/>
          <w:szCs w:val="24"/>
        </w:rPr>
      </w:pPr>
    </w:p>
    <w:p w:rsidR="00C84347" w:rsidRPr="007E49F1" w:rsidRDefault="00C84347" w:rsidP="00C84347">
      <w:pPr>
        <w:jc w:val="both"/>
        <w:rPr>
          <w:rFonts w:asciiTheme="minorHAnsi" w:hAnsiTheme="minorHAnsi" w:cstheme="minorHAnsi"/>
          <w:szCs w:val="24"/>
        </w:rPr>
      </w:pPr>
    </w:p>
    <w:p w:rsidR="002A678B" w:rsidRPr="007E49F1" w:rsidRDefault="002A678B" w:rsidP="00C84347">
      <w:pPr>
        <w:pStyle w:val="BKV"/>
        <w:keepNext/>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p w:rsidR="007E49F1" w:rsidRPr="007E49F1"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5789"/>
        <w:gridCol w:w="1661"/>
      </w:tblGrid>
      <w:tr w:rsidR="007E49F1" w:rsidRPr="007E49F1" w:rsidTr="00AD4A59">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5789" w:type="dxa"/>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7E49F1" w:rsidRPr="007E49F1" w:rsidTr="00AD4A59">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5789" w:type="dxa"/>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2A678B" w:rsidRPr="007E49F1" w:rsidRDefault="00312094"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7E49F1">
              <w:rPr>
                <w:rFonts w:asciiTheme="minorHAnsi" w:hAnsiTheme="minorHAnsi" w:cstheme="minorHAnsi"/>
                <w:szCs w:val="24"/>
              </w:rPr>
              <w:t xml:space="preserve"> sz. melléklet</w:t>
            </w:r>
          </w:p>
        </w:tc>
      </w:tr>
      <w:tr w:rsidR="007E49F1" w:rsidRPr="007E49F1" w:rsidTr="00AD4A59">
        <w:trPr>
          <w:jc w:val="center"/>
        </w:trPr>
        <w:tc>
          <w:tcPr>
            <w:tcW w:w="0" w:type="auto"/>
            <w:shd w:val="clear" w:color="auto" w:fill="auto"/>
            <w:vAlign w:val="center"/>
          </w:tcPr>
          <w:p w:rsidR="002A678B" w:rsidRPr="007E49F1" w:rsidRDefault="00FC3DCA"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002A678B" w:rsidRPr="007E49F1">
              <w:rPr>
                <w:rFonts w:asciiTheme="minorHAnsi" w:hAnsiTheme="minorHAnsi" w:cstheme="minorHAnsi"/>
                <w:szCs w:val="24"/>
              </w:rPr>
              <w:t>)</w:t>
            </w:r>
          </w:p>
        </w:tc>
        <w:tc>
          <w:tcPr>
            <w:tcW w:w="5789" w:type="dxa"/>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Nyilatkozat a kizáró okokról</w:t>
            </w:r>
          </w:p>
        </w:tc>
        <w:tc>
          <w:tcPr>
            <w:tcW w:w="0" w:type="auto"/>
            <w:shd w:val="clear" w:color="auto" w:fill="auto"/>
            <w:vAlign w:val="center"/>
          </w:tcPr>
          <w:p w:rsidR="002A678B" w:rsidRPr="007E49F1" w:rsidRDefault="00312094"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002A678B" w:rsidRPr="007E49F1">
              <w:rPr>
                <w:rFonts w:asciiTheme="minorHAnsi" w:hAnsiTheme="minorHAnsi" w:cstheme="minorHAnsi"/>
                <w:szCs w:val="24"/>
              </w:rPr>
              <w:t xml:space="preserve"> sz. melléklet</w:t>
            </w:r>
          </w:p>
        </w:tc>
      </w:tr>
      <w:tr w:rsidR="007E49F1" w:rsidRPr="007E49F1" w:rsidTr="00AD4A59">
        <w:trPr>
          <w:jc w:val="center"/>
        </w:trPr>
        <w:tc>
          <w:tcPr>
            <w:tcW w:w="0" w:type="auto"/>
            <w:shd w:val="clear" w:color="auto" w:fill="auto"/>
          </w:tcPr>
          <w:p w:rsidR="002A678B" w:rsidRPr="007E49F1" w:rsidRDefault="00FC3DCA"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r w:rsidR="002A678B" w:rsidRPr="007E49F1">
              <w:rPr>
                <w:rFonts w:asciiTheme="minorHAnsi" w:hAnsiTheme="minorHAnsi" w:cstheme="minorHAnsi"/>
                <w:szCs w:val="24"/>
              </w:rPr>
              <w:t>)</w:t>
            </w:r>
          </w:p>
        </w:tc>
        <w:tc>
          <w:tcPr>
            <w:tcW w:w="5789" w:type="dxa"/>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az </w:t>
            </w:r>
            <w:r w:rsidR="00FC3DCA">
              <w:rPr>
                <w:rFonts w:asciiTheme="minorHAnsi" w:hAnsiTheme="minorHAnsi" w:cstheme="minorHAnsi"/>
                <w:szCs w:val="24"/>
              </w:rPr>
              <w:t>adózásról és a tényleges tulajdonosokról</w:t>
            </w:r>
          </w:p>
        </w:tc>
        <w:tc>
          <w:tcPr>
            <w:tcW w:w="0" w:type="auto"/>
            <w:shd w:val="clear" w:color="auto" w:fill="auto"/>
            <w:vAlign w:val="center"/>
          </w:tcPr>
          <w:p w:rsidR="002A678B" w:rsidRPr="007E49F1" w:rsidRDefault="00312094"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2A678B" w:rsidRPr="007E49F1">
              <w:rPr>
                <w:rFonts w:asciiTheme="minorHAnsi" w:hAnsiTheme="minorHAnsi" w:cstheme="minorHAnsi"/>
                <w:szCs w:val="24"/>
              </w:rPr>
              <w:t xml:space="preserve"> sz. melléklet</w:t>
            </w:r>
          </w:p>
        </w:tc>
      </w:tr>
      <w:tr w:rsidR="007E49F1" w:rsidRPr="007E49F1" w:rsidTr="00AD4A59">
        <w:trPr>
          <w:jc w:val="center"/>
        </w:trPr>
        <w:tc>
          <w:tcPr>
            <w:tcW w:w="0" w:type="auto"/>
            <w:shd w:val="clear" w:color="auto" w:fill="auto"/>
            <w:vAlign w:val="center"/>
          </w:tcPr>
          <w:p w:rsidR="002A678B" w:rsidRDefault="00FC3DCA"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2A678B" w:rsidRPr="007E49F1">
              <w:rPr>
                <w:rFonts w:asciiTheme="minorHAnsi" w:hAnsiTheme="minorHAnsi" w:cstheme="minorHAnsi"/>
                <w:szCs w:val="24"/>
              </w:rPr>
              <w:t>)</w:t>
            </w:r>
          </w:p>
          <w:p w:rsidR="00FC3DCA" w:rsidRDefault="00FC3DCA"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p w:rsidR="00FC3DCA" w:rsidRPr="007E49F1" w:rsidRDefault="00225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p>
        </w:tc>
        <w:tc>
          <w:tcPr>
            <w:tcW w:w="5789" w:type="dxa"/>
            <w:shd w:val="clear" w:color="auto" w:fill="auto"/>
            <w:vAlign w:val="center"/>
          </w:tcPr>
          <w:p w:rsidR="00FC3DCA" w:rsidRDefault="00FC3DCA"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Referencianyilatkozat</w:t>
            </w:r>
          </w:p>
          <w:p w:rsidR="00FC3DCA" w:rsidRDefault="00225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Szakemberek összefoglaló táblázata</w:t>
            </w:r>
          </w:p>
          <w:p w:rsidR="002A678B" w:rsidRPr="007E49F1" w:rsidRDefault="00225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Nyilatkozat szakemberek rendelkezésre állásáról</w:t>
            </w:r>
          </w:p>
        </w:tc>
        <w:tc>
          <w:tcPr>
            <w:tcW w:w="0" w:type="auto"/>
            <w:shd w:val="clear" w:color="auto" w:fill="auto"/>
            <w:vAlign w:val="center"/>
          </w:tcPr>
          <w:p w:rsidR="002A678B" w:rsidRDefault="00312094"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2A678B" w:rsidRPr="007E49F1">
              <w:rPr>
                <w:rFonts w:asciiTheme="minorHAnsi" w:hAnsiTheme="minorHAnsi" w:cstheme="minorHAnsi"/>
                <w:szCs w:val="24"/>
              </w:rPr>
              <w:t xml:space="preserve"> sz. melléklet</w:t>
            </w:r>
          </w:p>
          <w:p w:rsidR="00FC3DCA" w:rsidRDefault="00312094"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w:t>
            </w:r>
            <w:r w:rsidR="00225441">
              <w:rPr>
                <w:rFonts w:asciiTheme="minorHAnsi" w:hAnsiTheme="minorHAnsi" w:cstheme="minorHAnsi"/>
                <w:szCs w:val="24"/>
              </w:rPr>
              <w:t xml:space="preserve"> sz. melléklet</w:t>
            </w:r>
          </w:p>
          <w:p w:rsidR="00FC3DCA" w:rsidRPr="007E49F1" w:rsidRDefault="00312094"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w:t>
            </w:r>
            <w:r w:rsidR="00225441">
              <w:rPr>
                <w:rFonts w:asciiTheme="minorHAnsi" w:hAnsiTheme="minorHAnsi" w:cstheme="minorHAnsi"/>
                <w:szCs w:val="24"/>
              </w:rPr>
              <w:t xml:space="preserve"> sz. melléklet</w:t>
            </w:r>
          </w:p>
        </w:tc>
      </w:tr>
      <w:tr w:rsidR="00C84347" w:rsidRPr="007E49F1" w:rsidTr="00AD4A59">
        <w:trPr>
          <w:jc w:val="center"/>
        </w:trPr>
        <w:tc>
          <w:tcPr>
            <w:tcW w:w="0" w:type="auto"/>
            <w:shd w:val="clear" w:color="auto" w:fill="auto"/>
            <w:vAlign w:val="center"/>
          </w:tcPr>
          <w:p w:rsidR="002A678B" w:rsidRPr="007E49F1" w:rsidRDefault="00225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r w:rsidR="002A678B" w:rsidRPr="007E49F1">
              <w:rPr>
                <w:rFonts w:asciiTheme="minorHAnsi" w:hAnsiTheme="minorHAnsi" w:cstheme="minorHAnsi"/>
                <w:szCs w:val="24"/>
              </w:rPr>
              <w:t xml:space="preserve">)   </w:t>
            </w:r>
          </w:p>
        </w:tc>
        <w:tc>
          <w:tcPr>
            <w:tcW w:w="5789" w:type="dxa"/>
            <w:shd w:val="clear" w:color="auto" w:fill="auto"/>
            <w:vAlign w:val="center"/>
          </w:tcPr>
          <w:p w:rsidR="002A678B" w:rsidRPr="007E49F1" w:rsidRDefault="00225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w:t>
            </w:r>
          </w:p>
        </w:tc>
        <w:tc>
          <w:tcPr>
            <w:tcW w:w="0" w:type="auto"/>
            <w:shd w:val="clear" w:color="auto" w:fill="auto"/>
            <w:vAlign w:val="center"/>
          </w:tcPr>
          <w:p w:rsidR="002A678B" w:rsidRPr="007E49F1" w:rsidRDefault="00312094"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7.</w:t>
            </w:r>
            <w:r w:rsidR="00225441">
              <w:rPr>
                <w:rFonts w:asciiTheme="minorHAnsi" w:hAnsiTheme="minorHAnsi" w:cstheme="minorHAnsi"/>
                <w:szCs w:val="24"/>
              </w:rPr>
              <w:t xml:space="preserve"> sz. melléklet</w:t>
            </w:r>
          </w:p>
        </w:tc>
      </w:tr>
      <w:tr w:rsidR="00D31185" w:rsidRPr="007E49F1" w:rsidTr="00AD4A59">
        <w:trPr>
          <w:jc w:val="center"/>
        </w:trPr>
        <w:tc>
          <w:tcPr>
            <w:tcW w:w="0" w:type="auto"/>
            <w:shd w:val="clear" w:color="auto" w:fill="auto"/>
            <w:vAlign w:val="center"/>
          </w:tcPr>
          <w:p w:rsidR="00D31185" w:rsidRDefault="00D31185"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h)</w:t>
            </w:r>
          </w:p>
        </w:tc>
        <w:tc>
          <w:tcPr>
            <w:tcW w:w="5789" w:type="dxa"/>
            <w:shd w:val="clear" w:color="auto" w:fill="auto"/>
            <w:vAlign w:val="center"/>
          </w:tcPr>
          <w:p w:rsidR="00D31185" w:rsidRDefault="00D31185"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Szakmai ajánlat</w:t>
            </w:r>
          </w:p>
        </w:tc>
        <w:tc>
          <w:tcPr>
            <w:tcW w:w="0" w:type="auto"/>
            <w:shd w:val="clear" w:color="auto" w:fill="auto"/>
            <w:vAlign w:val="center"/>
          </w:tcPr>
          <w:p w:rsidR="00D31185" w:rsidRDefault="00D31185" w:rsidP="00C84347">
            <w:pPr>
              <w:pStyle w:val="BKV"/>
              <w:keepNext/>
              <w:tabs>
                <w:tab w:val="left" w:pos="540"/>
              </w:tabs>
              <w:spacing w:line="240" w:lineRule="auto"/>
              <w:rPr>
                <w:rFonts w:asciiTheme="minorHAnsi" w:hAnsiTheme="minorHAnsi" w:cstheme="minorHAnsi"/>
                <w:szCs w:val="24"/>
              </w:rPr>
            </w:pPr>
          </w:p>
        </w:tc>
      </w:tr>
      <w:tr w:rsidR="001E23AD" w:rsidRPr="007E49F1" w:rsidTr="00AD4A59">
        <w:trPr>
          <w:jc w:val="center"/>
        </w:trPr>
        <w:tc>
          <w:tcPr>
            <w:tcW w:w="0" w:type="auto"/>
            <w:shd w:val="clear" w:color="auto" w:fill="auto"/>
            <w:vAlign w:val="center"/>
          </w:tcPr>
          <w:p w:rsidR="001E23AD" w:rsidRDefault="001E23A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i)</w:t>
            </w:r>
          </w:p>
        </w:tc>
        <w:tc>
          <w:tcPr>
            <w:tcW w:w="5789" w:type="dxa"/>
            <w:shd w:val="clear" w:color="auto" w:fill="auto"/>
            <w:vAlign w:val="center"/>
          </w:tcPr>
          <w:p w:rsidR="001E23AD" w:rsidRDefault="001E23A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Ajánlati árak táblázata</w:t>
            </w:r>
          </w:p>
        </w:tc>
        <w:tc>
          <w:tcPr>
            <w:tcW w:w="0" w:type="auto"/>
            <w:shd w:val="clear" w:color="auto" w:fill="auto"/>
            <w:vAlign w:val="center"/>
          </w:tcPr>
          <w:p w:rsidR="001E23AD" w:rsidRDefault="001E23A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8. sz. melléklet</w:t>
            </w:r>
          </w:p>
        </w:tc>
      </w:tr>
    </w:tbl>
    <w:p w:rsidR="002A678B" w:rsidRPr="007E49F1" w:rsidRDefault="002A678B" w:rsidP="00C84347">
      <w:pPr>
        <w:tabs>
          <w:tab w:val="num" w:pos="720"/>
        </w:tabs>
        <w:jc w:val="both"/>
        <w:rPr>
          <w:rFonts w:asciiTheme="minorHAnsi" w:hAnsiTheme="minorHAnsi" w:cstheme="minorHAnsi"/>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AA0100" w:rsidRDefault="00AA0100" w:rsidP="00C84347">
      <w:pPr>
        <w:tabs>
          <w:tab w:val="num" w:pos="720"/>
        </w:tabs>
        <w:jc w:val="both"/>
        <w:rPr>
          <w:rFonts w:asciiTheme="minorHAnsi" w:hAnsiTheme="minorHAnsi" w:cstheme="minorHAnsi"/>
          <w:szCs w:val="24"/>
        </w:rPr>
      </w:pPr>
    </w:p>
    <w:p w:rsidR="00C84347" w:rsidRPr="007E49F1" w:rsidRDefault="00C84347" w:rsidP="00C84347">
      <w:pPr>
        <w:tabs>
          <w:tab w:val="num" w:pos="720"/>
        </w:tabs>
        <w:jc w:val="both"/>
        <w:rPr>
          <w:rFonts w:asciiTheme="minorHAnsi" w:hAnsiTheme="minorHAnsi" w:cstheme="minorHAnsi"/>
          <w:szCs w:val="24"/>
        </w:rPr>
      </w:pPr>
    </w:p>
    <w:p w:rsidR="002A678B" w:rsidRPr="007E49F1" w:rsidRDefault="002A678B"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2A678B"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 xml:space="preserve">Az ellenszolgáltatás értékét </w:t>
      </w:r>
      <w:r w:rsidR="00D31185">
        <w:rPr>
          <w:rFonts w:asciiTheme="minorHAnsi" w:hAnsiTheme="minorHAnsi" w:cstheme="minorHAnsi"/>
          <w:szCs w:val="24"/>
        </w:rPr>
        <w:t xml:space="preserve">– áfa nélkül – </w:t>
      </w:r>
      <w:r w:rsidRPr="007E49F1">
        <w:rPr>
          <w:rFonts w:asciiTheme="minorHAnsi" w:hAnsiTheme="minorHAnsi" w:cstheme="minorHAnsi"/>
          <w:szCs w:val="24"/>
        </w:rPr>
        <w:t xml:space="preserve">a </w:t>
      </w:r>
      <w:r w:rsidR="00C827D3">
        <w:rPr>
          <w:rFonts w:asciiTheme="minorHAnsi" w:hAnsiTheme="minorHAnsi" w:cstheme="minorHAnsi"/>
          <w:szCs w:val="24"/>
        </w:rPr>
        <w:t>1. számú</w:t>
      </w:r>
      <w:r w:rsidR="00360D2B" w:rsidRPr="007E49F1">
        <w:rPr>
          <w:rFonts w:asciiTheme="minorHAnsi" w:hAnsiTheme="minorHAnsi" w:cstheme="minorHAnsi"/>
          <w:szCs w:val="24"/>
        </w:rPr>
        <w:t xml:space="preserve"> </w:t>
      </w:r>
      <w:r w:rsidRPr="007E49F1">
        <w:rPr>
          <w:rFonts w:asciiTheme="minorHAnsi" w:hAnsiTheme="minorHAnsi" w:cstheme="minorHAnsi"/>
          <w:szCs w:val="24"/>
        </w:rPr>
        <w:t>mellékl</w:t>
      </w:r>
      <w:r w:rsidR="00360D2B" w:rsidRPr="007E49F1">
        <w:rPr>
          <w:rFonts w:asciiTheme="minorHAnsi" w:hAnsiTheme="minorHAnsi" w:cstheme="minorHAnsi"/>
          <w:szCs w:val="24"/>
        </w:rPr>
        <w:t>e</w:t>
      </w:r>
      <w:r w:rsidRPr="007E49F1">
        <w:rPr>
          <w:rFonts w:asciiTheme="minorHAnsi" w:hAnsiTheme="minorHAnsi" w:cstheme="minorHAnsi"/>
          <w:szCs w:val="24"/>
        </w:rPr>
        <w:t xml:space="preserve">t </w:t>
      </w:r>
      <w:r w:rsidR="00360D2B" w:rsidRPr="007E49F1">
        <w:rPr>
          <w:rFonts w:asciiTheme="minorHAnsi" w:hAnsiTheme="minorHAnsi" w:cstheme="minorHAnsi"/>
          <w:szCs w:val="24"/>
        </w:rPr>
        <w:t>(Ajánlattételi nyilatkozat)</w:t>
      </w:r>
      <w:r w:rsidRPr="007E49F1">
        <w:rPr>
          <w:rFonts w:asciiTheme="minorHAnsi" w:hAnsiTheme="minorHAnsi" w:cstheme="minorHAnsi"/>
          <w:szCs w:val="24"/>
        </w:rPr>
        <w:t xml:space="preserve"> kitöltésével egy összegben, magyar forintban kell megadni. </w:t>
      </w:r>
    </w:p>
    <w:p w:rsidR="008F1F7D" w:rsidRPr="007E49F1" w:rsidRDefault="008F1F7D" w:rsidP="00C84347">
      <w:pPr>
        <w:pStyle w:val="BKV"/>
        <w:spacing w:line="240" w:lineRule="auto"/>
        <w:ind w:left="426"/>
        <w:rPr>
          <w:rFonts w:asciiTheme="minorHAnsi" w:hAnsiTheme="minorHAnsi" w:cstheme="minorHAnsi"/>
          <w:szCs w:val="24"/>
        </w:rPr>
      </w:pPr>
    </w:p>
    <w:p w:rsidR="002A678B" w:rsidRPr="007E49F1" w:rsidRDefault="008F1F7D" w:rsidP="00C84347">
      <w:pPr>
        <w:pStyle w:val="BKV"/>
        <w:spacing w:line="240" w:lineRule="auto"/>
        <w:ind w:left="709" w:hanging="283"/>
        <w:rPr>
          <w:rFonts w:asciiTheme="minorHAnsi" w:hAnsiTheme="minorHAnsi" w:cstheme="minorHAnsi"/>
          <w:szCs w:val="24"/>
        </w:rPr>
      </w:pPr>
      <w:r w:rsidRPr="007E49F1">
        <w:rPr>
          <w:rFonts w:asciiTheme="minorHAnsi" w:hAnsiTheme="minorHAnsi" w:cstheme="minorHAnsi"/>
          <w:szCs w:val="24"/>
        </w:rPr>
        <w:lastRenderedPageBreak/>
        <w:t>A részletes</w:t>
      </w:r>
      <w:r w:rsidR="002A678B" w:rsidRPr="007E49F1">
        <w:rPr>
          <w:rFonts w:asciiTheme="minorHAnsi" w:hAnsiTheme="minorHAnsi" w:cstheme="minorHAnsi"/>
          <w:szCs w:val="24"/>
        </w:rPr>
        <w:t xml:space="preserve"> egységárakat a </w:t>
      </w:r>
      <w:r w:rsidR="007519EB">
        <w:rPr>
          <w:rFonts w:asciiTheme="minorHAnsi" w:hAnsiTheme="minorHAnsi" w:cstheme="minorHAnsi"/>
          <w:szCs w:val="24"/>
        </w:rPr>
        <w:t>8</w:t>
      </w:r>
      <w:r w:rsidR="00C827D3">
        <w:rPr>
          <w:rFonts w:asciiTheme="minorHAnsi" w:hAnsiTheme="minorHAnsi" w:cstheme="minorHAnsi"/>
          <w:szCs w:val="24"/>
        </w:rPr>
        <w:t>.</w:t>
      </w:r>
      <w:r w:rsidR="002A678B" w:rsidRPr="007E49F1">
        <w:rPr>
          <w:rFonts w:asciiTheme="minorHAnsi" w:hAnsiTheme="minorHAnsi" w:cstheme="minorHAnsi"/>
          <w:szCs w:val="24"/>
        </w:rPr>
        <w:t xml:space="preserve"> számú melléklet kitöltésével </w:t>
      </w:r>
      <w:r w:rsidR="007519EB">
        <w:rPr>
          <w:rFonts w:asciiTheme="minorHAnsi" w:hAnsiTheme="minorHAnsi" w:cstheme="minorHAnsi"/>
          <w:szCs w:val="24"/>
        </w:rPr>
        <w:t xml:space="preserve">is meg </w:t>
      </w:r>
      <w:r w:rsidRPr="007E49F1">
        <w:rPr>
          <w:rFonts w:asciiTheme="minorHAnsi" w:hAnsiTheme="minorHAnsi" w:cstheme="minorHAnsi"/>
          <w:szCs w:val="24"/>
        </w:rPr>
        <w:t>kell megadni.</w:t>
      </w:r>
    </w:p>
    <w:p w:rsidR="008F1F7D" w:rsidRPr="007E49F1" w:rsidRDefault="008F1F7D" w:rsidP="00C84347">
      <w:pPr>
        <w:pStyle w:val="BKV"/>
        <w:spacing w:line="240" w:lineRule="auto"/>
        <w:ind w:left="709" w:hanging="283"/>
        <w:rPr>
          <w:rFonts w:asciiTheme="minorHAnsi" w:hAnsiTheme="minorHAnsi" w:cstheme="minorHAnsi"/>
          <w:szCs w:val="24"/>
        </w:rPr>
      </w:pPr>
    </w:p>
    <w:p w:rsidR="008F1F7D"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w:t>
      </w:r>
      <w:r w:rsidR="00D31185">
        <w:rPr>
          <w:rFonts w:asciiTheme="minorHAnsi" w:hAnsiTheme="minorHAnsi" w:cstheme="minorHAnsi"/>
          <w:szCs w:val="24"/>
        </w:rPr>
        <w:t xml:space="preserve">z </w:t>
      </w:r>
      <w:r w:rsidRPr="007E49F1">
        <w:rPr>
          <w:rFonts w:asciiTheme="minorHAnsi" w:hAnsiTheme="minorHAnsi" w:cstheme="minorHAnsi"/>
          <w:szCs w:val="24"/>
        </w:rPr>
        <w:t>egységáraknak tartalmaznia kell a szerződésszerű teljesítéshez szükséges összes járulékos gyártási, munka-, anyag-, szállítási, felszerelési és egyéb költségeket – ideértve a fuvarozás, tárolás, rakodás, csomagolás, hatósági engedélyek</w:t>
      </w:r>
      <w:r w:rsidR="00AE4489" w:rsidRPr="007E49F1">
        <w:rPr>
          <w:rFonts w:asciiTheme="minorHAnsi" w:hAnsiTheme="minorHAnsi" w:cstheme="minorHAnsi"/>
          <w:szCs w:val="24"/>
        </w:rPr>
        <w:t xml:space="preserve"> /oktatás, betanítás</w:t>
      </w:r>
      <w:r w:rsidRPr="007E49F1">
        <w:rPr>
          <w:rFonts w:asciiTheme="minorHAnsi" w:hAnsiTheme="minorHAnsi" w:cstheme="minorHAnsi"/>
          <w:szCs w:val="24"/>
        </w:rPr>
        <w:t xml:space="preserve"> költségeit is – valamint a különféle vámköltségeket és adókat az általános forgalmi adó kivételével.</w:t>
      </w:r>
    </w:p>
    <w:p w:rsidR="002A678B" w:rsidRDefault="002A678B" w:rsidP="00C84347">
      <w:pPr>
        <w:pStyle w:val="BKV"/>
        <w:spacing w:line="240" w:lineRule="auto"/>
        <w:rPr>
          <w:rFonts w:asciiTheme="minorHAnsi" w:hAnsiTheme="minorHAnsi" w:cstheme="minorHAnsi"/>
          <w:b/>
          <w:szCs w:val="24"/>
        </w:rPr>
      </w:pPr>
    </w:p>
    <w:p w:rsidR="00C84347" w:rsidRPr="007E49F1" w:rsidRDefault="00C84347" w:rsidP="00C84347">
      <w:pPr>
        <w:pStyle w:val="BKV"/>
        <w:spacing w:line="240" w:lineRule="auto"/>
        <w:rPr>
          <w:rFonts w:asciiTheme="minorHAnsi" w:hAnsiTheme="minorHAnsi" w:cstheme="minorHAnsi"/>
          <w:b/>
          <w:szCs w:val="24"/>
        </w:rPr>
      </w:pPr>
    </w:p>
    <w:p w:rsidR="00D938DA" w:rsidRPr="007E49F1" w:rsidRDefault="00D938DA" w:rsidP="00EB4539">
      <w:pPr>
        <w:pStyle w:val="BKV"/>
        <w:numPr>
          <w:ilvl w:val="0"/>
          <w:numId w:val="17"/>
        </w:numPr>
        <w:tabs>
          <w:tab w:val="left" w:pos="567"/>
        </w:tabs>
        <w:spacing w:line="240" w:lineRule="auto"/>
        <w:rPr>
          <w:rFonts w:asciiTheme="minorHAnsi" w:hAnsiTheme="minorHAnsi" w:cstheme="minorHAnsi"/>
          <w:b/>
          <w:szCs w:val="24"/>
        </w:rPr>
      </w:pPr>
      <w:r>
        <w:rPr>
          <w:rFonts w:asciiTheme="minorHAnsi" w:hAnsiTheme="minorHAnsi" w:cstheme="minorHAnsi"/>
          <w:b/>
          <w:szCs w:val="24"/>
        </w:rPr>
        <w:t>Részvételre jelentkezés:</w:t>
      </w:r>
    </w:p>
    <w:p w:rsidR="00D938DA" w:rsidRPr="007E49F1" w:rsidRDefault="00D938DA" w:rsidP="00D938DA">
      <w:pPr>
        <w:pStyle w:val="BKV"/>
        <w:tabs>
          <w:tab w:val="left" w:pos="540"/>
          <w:tab w:val="left" w:pos="4680"/>
        </w:tabs>
        <w:spacing w:line="240" w:lineRule="auto"/>
        <w:ind w:left="432"/>
        <w:rPr>
          <w:rFonts w:asciiTheme="minorHAnsi" w:hAnsiTheme="minorHAnsi" w:cstheme="minorHAnsi"/>
          <w:b/>
          <w:szCs w:val="24"/>
        </w:rPr>
      </w:pPr>
    </w:p>
    <w:p w:rsidR="00D938DA" w:rsidRDefault="00D938DA" w:rsidP="00D938DA">
      <w:pPr>
        <w:ind w:left="432"/>
        <w:jc w:val="both"/>
        <w:rPr>
          <w:rFonts w:asciiTheme="minorHAnsi" w:hAnsiTheme="minorHAnsi" w:cstheme="minorHAnsi"/>
          <w:szCs w:val="24"/>
        </w:rPr>
      </w:pPr>
      <w:r>
        <w:rPr>
          <w:rFonts w:asciiTheme="minorHAnsi" w:hAnsiTheme="minorHAnsi" w:cstheme="minorHAnsi"/>
          <w:szCs w:val="24"/>
        </w:rPr>
        <w:t xml:space="preserve">Amennyiben Ajánlattevő az </w:t>
      </w:r>
      <w:r w:rsidRPr="007E49F1">
        <w:rPr>
          <w:rFonts w:asciiTheme="minorHAnsi" w:hAnsiTheme="minorHAnsi" w:cstheme="minorHAnsi"/>
          <w:szCs w:val="24"/>
        </w:rPr>
        <w:t>eljárásban részt kíván venni,</w:t>
      </w:r>
      <w:r>
        <w:rPr>
          <w:rFonts w:asciiTheme="minorHAnsi" w:hAnsiTheme="minorHAnsi" w:cstheme="minorHAnsi"/>
          <w:szCs w:val="24"/>
        </w:rPr>
        <w:t xml:space="preserve"> </w:t>
      </w:r>
      <w:r w:rsidRPr="00B53EBA">
        <w:rPr>
          <w:rFonts w:asciiTheme="minorHAnsi" w:hAnsiTheme="minorHAnsi" w:cstheme="minorHAnsi"/>
          <w:b/>
          <w:szCs w:val="24"/>
        </w:rPr>
        <w:t>részvételi szándékát 201</w:t>
      </w:r>
      <w:r w:rsidR="00606039">
        <w:rPr>
          <w:rFonts w:asciiTheme="minorHAnsi" w:hAnsiTheme="minorHAnsi" w:cstheme="minorHAnsi"/>
          <w:b/>
          <w:szCs w:val="24"/>
        </w:rPr>
        <w:t>7</w:t>
      </w:r>
      <w:r w:rsidRPr="00B53EBA">
        <w:rPr>
          <w:rFonts w:asciiTheme="minorHAnsi" w:hAnsiTheme="minorHAnsi" w:cstheme="minorHAnsi"/>
          <w:b/>
          <w:szCs w:val="24"/>
        </w:rPr>
        <w:t xml:space="preserve">. </w:t>
      </w:r>
      <w:r w:rsidR="00CF1D6F">
        <w:rPr>
          <w:rFonts w:asciiTheme="minorHAnsi" w:hAnsiTheme="minorHAnsi" w:cstheme="minorHAnsi"/>
          <w:b/>
          <w:szCs w:val="24"/>
        </w:rPr>
        <w:t>december</w:t>
      </w:r>
      <w:r w:rsidRPr="00B53EBA">
        <w:rPr>
          <w:rFonts w:asciiTheme="minorHAnsi" w:hAnsiTheme="minorHAnsi" w:cstheme="minorHAnsi"/>
          <w:b/>
          <w:szCs w:val="24"/>
        </w:rPr>
        <w:t xml:space="preserve"> </w:t>
      </w:r>
      <w:r w:rsidR="00CF1D6F">
        <w:rPr>
          <w:rFonts w:asciiTheme="minorHAnsi" w:hAnsiTheme="minorHAnsi" w:cstheme="minorHAnsi"/>
          <w:b/>
          <w:szCs w:val="24"/>
        </w:rPr>
        <w:t>7.</w:t>
      </w:r>
      <w:r w:rsidRPr="00B53EBA">
        <w:rPr>
          <w:rFonts w:asciiTheme="minorHAnsi" w:hAnsiTheme="minorHAnsi" w:cstheme="minorHAnsi"/>
          <w:b/>
          <w:szCs w:val="24"/>
        </w:rPr>
        <w:t xml:space="preserve">-én 10.00 óráig jelezze a </w:t>
      </w:r>
      <w:hyperlink r:id="rId9" w:history="1">
        <w:r w:rsidRPr="00B53EBA">
          <w:rPr>
            <w:rStyle w:val="Hiperhivatkozs"/>
            <w:rFonts w:asciiTheme="minorHAnsi" w:hAnsiTheme="minorHAnsi" w:cstheme="minorHAnsi"/>
            <w:b/>
            <w:color w:val="auto"/>
            <w:szCs w:val="24"/>
          </w:rPr>
          <w:t>kozbeszerzes@bkv.hu</w:t>
        </w:r>
      </w:hyperlink>
      <w:r w:rsidRPr="00B53EBA">
        <w:rPr>
          <w:rFonts w:asciiTheme="minorHAnsi" w:hAnsiTheme="minorHAnsi" w:cstheme="minorHAnsi"/>
          <w:b/>
          <w:szCs w:val="24"/>
        </w:rPr>
        <w:t xml:space="preserve"> e-mail címen.</w:t>
      </w:r>
      <w:r>
        <w:rPr>
          <w:rFonts w:asciiTheme="minorHAnsi" w:hAnsiTheme="minorHAnsi" w:cstheme="minorHAnsi"/>
          <w:szCs w:val="24"/>
        </w:rPr>
        <w:t xml:space="preserve">  </w:t>
      </w:r>
    </w:p>
    <w:p w:rsidR="00D938DA" w:rsidRDefault="00D938DA" w:rsidP="00D938DA">
      <w:pPr>
        <w:ind w:left="432"/>
        <w:jc w:val="both"/>
        <w:rPr>
          <w:rFonts w:asciiTheme="minorHAnsi" w:hAnsiTheme="minorHAnsi" w:cstheme="minorHAnsi"/>
          <w:szCs w:val="24"/>
        </w:rPr>
      </w:pPr>
    </w:p>
    <w:p w:rsidR="00D938DA" w:rsidRDefault="00D938DA" w:rsidP="00D938DA">
      <w:pPr>
        <w:ind w:left="432"/>
        <w:jc w:val="both"/>
        <w:rPr>
          <w:rFonts w:asciiTheme="minorHAnsi" w:hAnsiTheme="minorHAnsi" w:cstheme="minorHAnsi"/>
          <w:szCs w:val="24"/>
        </w:rPr>
      </w:pPr>
      <w:r>
        <w:rPr>
          <w:rFonts w:asciiTheme="minorHAnsi" w:hAnsiTheme="minorHAnsi" w:cstheme="minorHAnsi"/>
          <w:szCs w:val="24"/>
        </w:rPr>
        <w:t>A</w:t>
      </w:r>
      <w:r w:rsidRPr="007E49F1">
        <w:rPr>
          <w:rFonts w:asciiTheme="minorHAnsi" w:hAnsiTheme="minorHAnsi" w:cstheme="minorHAnsi"/>
          <w:szCs w:val="24"/>
        </w:rPr>
        <w:t>z eljárásban való részvétel</w:t>
      </w:r>
      <w:r>
        <w:rPr>
          <w:rFonts w:asciiTheme="minorHAnsi" w:hAnsiTheme="minorHAnsi" w:cstheme="minorHAnsi"/>
          <w:szCs w:val="24"/>
        </w:rPr>
        <w:t xml:space="preserve"> és a </w:t>
      </w:r>
      <w:r w:rsidRPr="00B53EBA">
        <w:rPr>
          <w:rFonts w:asciiTheme="minorHAnsi" w:hAnsiTheme="minorHAnsi" w:cstheme="minorHAnsi"/>
          <w:b/>
          <w:szCs w:val="24"/>
        </w:rPr>
        <w:t>jelentkezés előfeltétele, hogy Ajánlattevő regisztrációval rendelkezzen az Electool tendereztető rendszerben.</w:t>
      </w:r>
      <w:r>
        <w:rPr>
          <w:rFonts w:asciiTheme="minorHAnsi" w:hAnsiTheme="minorHAnsi" w:cstheme="minorHAnsi"/>
          <w:szCs w:val="24"/>
        </w:rPr>
        <w:t xml:space="preserve">  </w:t>
      </w:r>
    </w:p>
    <w:p w:rsidR="00D938DA" w:rsidRDefault="00D938DA" w:rsidP="00D938DA">
      <w:pPr>
        <w:ind w:left="432"/>
        <w:jc w:val="both"/>
        <w:rPr>
          <w:rFonts w:asciiTheme="minorHAnsi" w:hAnsiTheme="minorHAnsi" w:cstheme="minorHAnsi"/>
          <w:szCs w:val="24"/>
        </w:rPr>
      </w:pPr>
    </w:p>
    <w:p w:rsidR="00D938DA" w:rsidRDefault="00D938DA" w:rsidP="00D938DA">
      <w:pPr>
        <w:ind w:left="432"/>
        <w:jc w:val="both"/>
        <w:rPr>
          <w:rFonts w:asciiTheme="minorHAnsi" w:hAnsiTheme="minorHAnsi" w:cstheme="minorHAnsi"/>
          <w:szCs w:val="24"/>
          <w:lang w:eastAsia="hu-HU"/>
        </w:rPr>
      </w:pPr>
      <w:r>
        <w:rPr>
          <w:rFonts w:asciiTheme="minorHAnsi" w:hAnsiTheme="minorHAnsi" w:cstheme="minorHAnsi"/>
          <w:szCs w:val="24"/>
        </w:rPr>
        <w:t xml:space="preserve">A részvételi szándék jelzésekor kérjük, Ajánlattevő Electool rendszerben regisztrált e-mail címét megadni. </w:t>
      </w:r>
      <w:r>
        <w:rPr>
          <w:rFonts w:asciiTheme="minorHAnsi" w:hAnsiTheme="minorHAnsi" w:cstheme="minorHAnsi"/>
          <w:szCs w:val="24"/>
          <w:lang w:eastAsia="hu-HU"/>
        </w:rPr>
        <w:t>Felhívjuk az Ajánlattevők figyelmét, hogy amennyiben még nem regisztrált az Electool tendereztető rendszerében, arról időben intézkedjen (a regisztrációra akár egy munkanapot is igénybe vehet), mert csak érvényes regisztrációval tud érvényes jelentkezést leadni az előzőekben meghatározott határidőre.</w:t>
      </w:r>
    </w:p>
    <w:p w:rsidR="00D938DA" w:rsidRDefault="00D938DA" w:rsidP="00D938DA">
      <w:pPr>
        <w:jc w:val="both"/>
        <w:rPr>
          <w:rFonts w:asciiTheme="minorHAnsi" w:hAnsiTheme="minorHAnsi" w:cstheme="minorHAnsi"/>
          <w:szCs w:val="24"/>
        </w:rPr>
      </w:pPr>
    </w:p>
    <w:p w:rsidR="00D938DA" w:rsidRDefault="00D938DA" w:rsidP="00D938DA">
      <w:pPr>
        <w:ind w:left="432"/>
        <w:jc w:val="both"/>
        <w:rPr>
          <w:rFonts w:asciiTheme="minorHAnsi" w:hAnsiTheme="minorHAnsi" w:cstheme="minorHAnsi"/>
          <w:szCs w:val="24"/>
        </w:rPr>
      </w:pPr>
      <w:r>
        <w:rPr>
          <w:rFonts w:asciiTheme="minorHAnsi" w:hAnsiTheme="minorHAnsi" w:cstheme="minorHAnsi"/>
          <w:szCs w:val="24"/>
        </w:rPr>
        <w:t xml:space="preserve">Ha az eljárás iránt érdeklődését jelezte, </w:t>
      </w:r>
      <w:r w:rsidRPr="00B53EBA">
        <w:rPr>
          <w:rFonts w:asciiTheme="minorHAnsi" w:hAnsiTheme="minorHAnsi" w:cstheme="minorHAnsi"/>
          <w:b/>
          <w:szCs w:val="24"/>
        </w:rPr>
        <w:t>Ajánlatkérő</w:t>
      </w:r>
      <w:r>
        <w:rPr>
          <w:rFonts w:asciiTheme="minorHAnsi" w:hAnsiTheme="minorHAnsi" w:cstheme="minorHAnsi"/>
          <w:szCs w:val="24"/>
        </w:rPr>
        <w:t xml:space="preserve"> Ajánlattevőnek </w:t>
      </w:r>
      <w:r>
        <w:rPr>
          <w:rFonts w:asciiTheme="minorHAnsi" w:hAnsiTheme="minorHAnsi" w:cstheme="minorHAnsi"/>
          <w:szCs w:val="24"/>
          <w:lang w:eastAsia="hu-HU"/>
        </w:rPr>
        <w:t xml:space="preserve">az Electool tendereztető rendszeren keresztül </w:t>
      </w:r>
      <w:r w:rsidRPr="007E49F1">
        <w:rPr>
          <w:rFonts w:asciiTheme="minorHAnsi" w:hAnsiTheme="minorHAnsi" w:cstheme="minorHAnsi"/>
          <w:szCs w:val="24"/>
          <w:lang w:eastAsia="hu-HU"/>
        </w:rPr>
        <w:t xml:space="preserve">az eljárásban való </w:t>
      </w:r>
      <w:r w:rsidRPr="00B53EBA">
        <w:rPr>
          <w:rFonts w:asciiTheme="minorHAnsi" w:hAnsiTheme="minorHAnsi" w:cstheme="minorHAnsi"/>
          <w:b/>
          <w:szCs w:val="24"/>
          <w:lang w:eastAsia="hu-HU"/>
        </w:rPr>
        <w:t>részvételre feljogosító meghívót küld</w:t>
      </w:r>
      <w:r>
        <w:rPr>
          <w:rFonts w:asciiTheme="minorHAnsi" w:hAnsiTheme="minorHAnsi" w:cstheme="minorHAnsi"/>
          <w:szCs w:val="24"/>
          <w:lang w:eastAsia="hu-HU"/>
        </w:rPr>
        <w:t>.</w:t>
      </w:r>
    </w:p>
    <w:p w:rsidR="00D93CB2" w:rsidRDefault="00D93CB2" w:rsidP="00C84347">
      <w:pPr>
        <w:pStyle w:val="BKV"/>
        <w:tabs>
          <w:tab w:val="left" w:pos="540"/>
          <w:tab w:val="left" w:pos="4680"/>
        </w:tabs>
        <w:spacing w:line="240" w:lineRule="auto"/>
        <w:ind w:left="432"/>
        <w:rPr>
          <w:rFonts w:asciiTheme="minorHAnsi" w:hAnsiTheme="minorHAnsi" w:cstheme="minorHAnsi"/>
          <w:szCs w:val="24"/>
        </w:rPr>
      </w:pPr>
    </w:p>
    <w:p w:rsidR="00C84347" w:rsidRPr="007E49F1" w:rsidRDefault="00C84347" w:rsidP="00C84347">
      <w:pPr>
        <w:pStyle w:val="BKV"/>
        <w:tabs>
          <w:tab w:val="left" w:pos="540"/>
          <w:tab w:val="left" w:pos="4680"/>
        </w:tabs>
        <w:spacing w:line="240" w:lineRule="auto"/>
        <w:ind w:left="432"/>
        <w:rPr>
          <w:rFonts w:asciiTheme="minorHAnsi" w:hAnsiTheme="minorHAnsi" w:cstheme="minorHAnsi"/>
          <w:szCs w:val="24"/>
        </w:rPr>
      </w:pPr>
    </w:p>
    <w:p w:rsidR="002A678B" w:rsidRPr="007E49F1" w:rsidRDefault="00265EB4"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w:t>
      </w:r>
      <w:r w:rsidR="00D938DA" w:rsidRPr="007E73A0">
        <w:rPr>
          <w:rFonts w:asciiTheme="minorHAnsi" w:hAnsiTheme="minorHAnsi" w:cstheme="minorHAnsi"/>
          <w:b/>
          <w:szCs w:val="24"/>
        </w:rPr>
        <w:t>z eljárás lefolytatás</w:t>
      </w:r>
      <w:r w:rsidR="00D938DA">
        <w:rPr>
          <w:rFonts w:asciiTheme="minorHAnsi" w:hAnsiTheme="minorHAnsi" w:cstheme="minorHAnsi"/>
          <w:b/>
          <w:szCs w:val="24"/>
        </w:rPr>
        <w:t xml:space="preserve">a, </w:t>
      </w:r>
      <w:r w:rsidRPr="007E49F1">
        <w:rPr>
          <w:rFonts w:asciiTheme="minorHAnsi" w:hAnsiTheme="minorHAnsi" w:cstheme="minorHAnsi"/>
          <w:b/>
          <w:szCs w:val="24"/>
        </w:rPr>
        <w:t>a</w:t>
      </w:r>
      <w:r w:rsidR="002A678B" w:rsidRPr="007E49F1">
        <w:rPr>
          <w:rFonts w:asciiTheme="minorHAnsi" w:hAnsiTheme="minorHAnsi" w:cstheme="minorHAnsi"/>
          <w:b/>
          <w:szCs w:val="24"/>
        </w:rPr>
        <w:t>jánlatok benyújtása:</w:t>
      </w:r>
    </w:p>
    <w:p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rsidR="00D938DA" w:rsidRPr="007E49F1" w:rsidRDefault="00D938DA" w:rsidP="00D938DA">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 xml:space="preserve">Az eljárással kapcsolatos kérdések feltevése, információ kérése </w:t>
      </w:r>
      <w:r w:rsidR="00606039" w:rsidRPr="007E49F1">
        <w:rPr>
          <w:rFonts w:asciiTheme="minorHAnsi" w:hAnsiTheme="minorHAnsi" w:cstheme="minorHAnsi"/>
          <w:szCs w:val="24"/>
        </w:rPr>
        <w:t>201</w:t>
      </w:r>
      <w:r w:rsidR="00606039">
        <w:rPr>
          <w:rFonts w:asciiTheme="minorHAnsi" w:hAnsiTheme="minorHAnsi" w:cstheme="minorHAnsi"/>
          <w:szCs w:val="24"/>
        </w:rPr>
        <w:t>7</w:t>
      </w:r>
      <w:r w:rsidRPr="007E49F1">
        <w:rPr>
          <w:rFonts w:asciiTheme="minorHAnsi" w:hAnsiTheme="minorHAnsi" w:cstheme="minorHAnsi"/>
          <w:szCs w:val="24"/>
        </w:rPr>
        <w:t xml:space="preserve">. </w:t>
      </w:r>
      <w:r w:rsidR="00CF1D6F">
        <w:rPr>
          <w:rFonts w:asciiTheme="minorHAnsi" w:hAnsiTheme="minorHAnsi" w:cstheme="minorHAnsi"/>
          <w:szCs w:val="24"/>
        </w:rPr>
        <w:t>november</w:t>
      </w:r>
      <w:r w:rsidRPr="007E49F1">
        <w:rPr>
          <w:rFonts w:asciiTheme="minorHAnsi" w:hAnsiTheme="minorHAnsi" w:cstheme="minorHAnsi"/>
          <w:szCs w:val="24"/>
        </w:rPr>
        <w:t xml:space="preserve"> </w:t>
      </w:r>
      <w:r w:rsidR="00CF1D6F">
        <w:rPr>
          <w:rFonts w:asciiTheme="minorHAnsi" w:hAnsiTheme="minorHAnsi" w:cstheme="minorHAnsi"/>
          <w:szCs w:val="24"/>
        </w:rPr>
        <w:t>30.</w:t>
      </w:r>
      <w:r>
        <w:rPr>
          <w:rFonts w:asciiTheme="minorHAnsi" w:hAnsiTheme="minorHAnsi" w:cstheme="minorHAnsi"/>
          <w:szCs w:val="24"/>
        </w:rPr>
        <w:t>-</w:t>
      </w:r>
      <w:r w:rsidR="00CF1D6F">
        <w:rPr>
          <w:rFonts w:asciiTheme="minorHAnsi" w:hAnsiTheme="minorHAnsi" w:cstheme="minorHAnsi"/>
          <w:szCs w:val="24"/>
        </w:rPr>
        <w:t>á</w:t>
      </w:r>
      <w:r>
        <w:rPr>
          <w:rFonts w:asciiTheme="minorHAnsi" w:hAnsiTheme="minorHAnsi" w:cstheme="minorHAnsi"/>
          <w:szCs w:val="24"/>
        </w:rPr>
        <w:t>n</w:t>
      </w:r>
      <w:r w:rsidRPr="007E49F1">
        <w:rPr>
          <w:rFonts w:asciiTheme="minorHAnsi" w:hAnsiTheme="minorHAnsi" w:cstheme="minorHAnsi"/>
          <w:szCs w:val="24"/>
        </w:rPr>
        <w:t xml:space="preserve"> 10:00-ig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0"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D938DA" w:rsidRPr="007E49F1" w:rsidRDefault="00D938DA" w:rsidP="00D938DA">
      <w:pPr>
        <w:jc w:val="both"/>
        <w:rPr>
          <w:rFonts w:asciiTheme="minorHAnsi" w:hAnsiTheme="minorHAnsi" w:cstheme="minorHAnsi"/>
          <w:szCs w:val="24"/>
          <w:lang w:eastAsia="hu-HU"/>
        </w:rPr>
      </w:pPr>
    </w:p>
    <w:p w:rsidR="00D938DA" w:rsidRPr="007E49F1" w:rsidRDefault="00D938DA" w:rsidP="00D938DA">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D938DA" w:rsidRPr="007E49F1" w:rsidRDefault="00D938DA" w:rsidP="00D938DA">
      <w:pPr>
        <w:ind w:left="432"/>
        <w:jc w:val="both"/>
        <w:rPr>
          <w:rFonts w:asciiTheme="minorHAnsi" w:hAnsiTheme="minorHAnsi" w:cstheme="minorHAnsi"/>
          <w:szCs w:val="24"/>
          <w:lang w:eastAsia="hu-HU"/>
        </w:rPr>
      </w:pPr>
    </w:p>
    <w:p w:rsidR="00D938DA" w:rsidRDefault="00D938DA" w:rsidP="00D938DA">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D938DA" w:rsidRDefault="00D938DA" w:rsidP="00D938DA">
      <w:pPr>
        <w:ind w:left="432"/>
        <w:jc w:val="both"/>
        <w:rPr>
          <w:rFonts w:asciiTheme="minorHAnsi" w:hAnsiTheme="minorHAnsi" w:cstheme="minorHAnsi"/>
          <w:szCs w:val="24"/>
          <w:lang w:eastAsia="hu-HU"/>
        </w:rPr>
      </w:pPr>
    </w:p>
    <w:p w:rsidR="00D938DA" w:rsidRPr="007E49F1" w:rsidRDefault="00D938DA" w:rsidP="00D938DA">
      <w:pPr>
        <w:ind w:left="426"/>
        <w:jc w:val="both"/>
        <w:rPr>
          <w:rFonts w:asciiTheme="minorHAnsi" w:hAnsiTheme="minorHAnsi" w:cstheme="minorHAnsi"/>
          <w:szCs w:val="24"/>
          <w:lang w:eastAsia="hu-HU"/>
        </w:rPr>
      </w:pPr>
      <w:r>
        <w:rPr>
          <w:rFonts w:asciiTheme="minorHAnsi" w:hAnsiTheme="minorHAnsi" w:cstheme="minorHAnsi"/>
          <w:szCs w:val="24"/>
        </w:rPr>
        <w:t xml:space="preserve">Kérjük, hogy Ajánlattevő ajánlatában az ajánlattételi nyilatkozatban adja meg az elérhetőségéhez szükséges adatokat: ajánlattevő cég neve, székhelye, telefonszáma, telefax-száma, a kapcsolattartó személy neve, beosztása. </w:t>
      </w:r>
      <w:r w:rsidRPr="007E49F1">
        <w:rPr>
          <w:rFonts w:asciiTheme="minorHAnsi" w:hAnsiTheme="minorHAnsi" w:cstheme="minorHAnsi"/>
          <w:szCs w:val="24"/>
        </w:rPr>
        <w:t xml:space="preserve">Az ajánlattételi nyilatkozat aláírásával az Ajánlattevő kifejezetten nyilatkozik a szerződéstervezet elfogadásáról. </w:t>
      </w:r>
    </w:p>
    <w:p w:rsidR="002A678B" w:rsidRDefault="002A678B" w:rsidP="00C84347">
      <w:pPr>
        <w:pStyle w:val="BKV"/>
        <w:spacing w:line="240" w:lineRule="auto"/>
        <w:ind w:left="432"/>
        <w:rPr>
          <w:rFonts w:asciiTheme="minorHAnsi" w:hAnsiTheme="minorHAnsi" w:cstheme="minorHAnsi"/>
          <w:szCs w:val="24"/>
        </w:rPr>
      </w:pPr>
    </w:p>
    <w:p w:rsidR="00C84347" w:rsidRPr="007E49F1" w:rsidRDefault="00C84347" w:rsidP="00C84347">
      <w:pPr>
        <w:pStyle w:val="BKV"/>
        <w:spacing w:line="240" w:lineRule="auto"/>
        <w:ind w:left="432"/>
        <w:rPr>
          <w:rFonts w:asciiTheme="minorHAnsi" w:hAnsiTheme="minorHAnsi" w:cstheme="minorHAnsi"/>
          <w:szCs w:val="24"/>
        </w:rPr>
      </w:pPr>
    </w:p>
    <w:p w:rsidR="002A678B" w:rsidRPr="007E49F1" w:rsidRDefault="002A678B"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Pr="007E49F1">
        <w:rPr>
          <w:rFonts w:asciiTheme="minorHAnsi" w:hAnsiTheme="minorHAnsi" w:cstheme="minorHAnsi"/>
          <w:b/>
          <w:szCs w:val="24"/>
        </w:rPr>
        <w:t>:</w:t>
      </w:r>
    </w:p>
    <w:p w:rsidR="002A678B" w:rsidRPr="007E49F1" w:rsidRDefault="002A678B" w:rsidP="00C84347">
      <w:pPr>
        <w:pStyle w:val="BKV"/>
        <w:spacing w:line="240" w:lineRule="auto"/>
        <w:ind w:left="432"/>
        <w:rPr>
          <w:rFonts w:asciiTheme="minorHAnsi" w:hAnsiTheme="minorHAnsi" w:cstheme="minorHAnsi"/>
          <w:szCs w:val="24"/>
        </w:rPr>
      </w:pPr>
    </w:p>
    <w:p w:rsidR="002A678B"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606039">
        <w:rPr>
          <w:rFonts w:asciiTheme="minorHAnsi" w:hAnsiTheme="minorHAnsi" w:cstheme="minorHAnsi"/>
          <w:b/>
          <w:szCs w:val="24"/>
        </w:rPr>
        <w:t>7</w:t>
      </w:r>
      <w:r w:rsidR="002A678B" w:rsidRPr="007E49F1">
        <w:rPr>
          <w:rFonts w:asciiTheme="minorHAnsi" w:hAnsiTheme="minorHAnsi" w:cstheme="minorHAnsi"/>
          <w:b/>
          <w:szCs w:val="24"/>
        </w:rPr>
        <w:t xml:space="preserve">. </w:t>
      </w:r>
      <w:r w:rsidR="00CF1D6F">
        <w:rPr>
          <w:rFonts w:asciiTheme="minorHAnsi" w:hAnsiTheme="minorHAnsi" w:cstheme="minorHAnsi"/>
          <w:b/>
          <w:szCs w:val="24"/>
        </w:rPr>
        <w:t>december</w:t>
      </w:r>
      <w:r w:rsidR="002A678B" w:rsidRPr="007E49F1">
        <w:rPr>
          <w:rFonts w:asciiTheme="minorHAnsi" w:hAnsiTheme="minorHAnsi" w:cstheme="minorHAnsi"/>
          <w:b/>
          <w:szCs w:val="24"/>
        </w:rPr>
        <w:t xml:space="preserve"> hó  </w:t>
      </w:r>
      <w:r w:rsidR="00CF1D6F">
        <w:rPr>
          <w:rFonts w:asciiTheme="minorHAnsi" w:hAnsiTheme="minorHAnsi" w:cstheme="minorHAnsi"/>
          <w:b/>
          <w:szCs w:val="24"/>
        </w:rPr>
        <w:t>13</w:t>
      </w:r>
      <w:r w:rsidR="002A678B" w:rsidRPr="007E49F1">
        <w:rPr>
          <w:rFonts w:asciiTheme="minorHAnsi" w:hAnsiTheme="minorHAnsi" w:cstheme="minorHAnsi"/>
          <w:b/>
          <w:szCs w:val="24"/>
        </w:rPr>
        <w:t xml:space="preserve">  nap </w:t>
      </w:r>
      <w:r w:rsidR="00CF1D6F">
        <w:rPr>
          <w:rFonts w:asciiTheme="minorHAnsi" w:hAnsiTheme="minorHAnsi" w:cstheme="minorHAnsi"/>
          <w:b/>
          <w:szCs w:val="24"/>
        </w:rPr>
        <w:t>12</w:t>
      </w:r>
      <w:r w:rsidR="002A678B" w:rsidRPr="007E49F1">
        <w:rPr>
          <w:rFonts w:asciiTheme="minorHAnsi" w:hAnsiTheme="minorHAnsi" w:cstheme="minorHAnsi"/>
          <w:b/>
          <w:szCs w:val="24"/>
        </w:rPr>
        <w:t xml:space="preserve">  óra </w:t>
      </w:r>
      <w:r w:rsidR="00CF1D6F">
        <w:rPr>
          <w:rFonts w:asciiTheme="minorHAnsi" w:hAnsiTheme="minorHAnsi" w:cstheme="minorHAnsi"/>
          <w:b/>
          <w:szCs w:val="24"/>
        </w:rPr>
        <w:t>00</w:t>
      </w:r>
      <w:r w:rsidR="002A678B" w:rsidRPr="007E49F1">
        <w:rPr>
          <w:rFonts w:asciiTheme="minorHAnsi" w:hAnsiTheme="minorHAnsi" w:cstheme="minorHAnsi"/>
          <w:b/>
          <w:szCs w:val="24"/>
        </w:rPr>
        <w:t xml:space="preserve">  perc</w:t>
      </w:r>
    </w:p>
    <w:p w:rsidR="002A678B" w:rsidRPr="007E49F1" w:rsidRDefault="002A678B" w:rsidP="00C84347">
      <w:pPr>
        <w:pStyle w:val="BKV"/>
        <w:spacing w:line="240" w:lineRule="auto"/>
        <w:ind w:left="432"/>
        <w:rPr>
          <w:rFonts w:asciiTheme="minorHAnsi" w:hAnsiTheme="minorHAnsi" w:cstheme="minorHAnsi"/>
          <w:szCs w:val="24"/>
        </w:rPr>
      </w:pPr>
    </w:p>
    <w:p w:rsidR="00C039DD" w:rsidRPr="007E49F1"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lastRenderedPageBreak/>
        <w:t xml:space="preserve"> </w:t>
      </w:r>
      <w:r w:rsidR="00C039DD" w:rsidRPr="007E49F1">
        <w:rPr>
          <w:rFonts w:asciiTheme="minorHAnsi" w:hAnsiTheme="minorHAnsi" w:cstheme="minorHAnsi"/>
          <w:b/>
          <w:szCs w:val="24"/>
        </w:rPr>
        <w:t>Az ajánlati árak megtekintése:</w:t>
      </w:r>
    </w:p>
    <w:p w:rsidR="00C039DD" w:rsidRPr="007E49F1" w:rsidRDefault="00C039DD" w:rsidP="00C84347">
      <w:pPr>
        <w:pStyle w:val="BKV"/>
        <w:spacing w:line="240" w:lineRule="auto"/>
        <w:ind w:left="432"/>
        <w:rPr>
          <w:rFonts w:asciiTheme="minorHAnsi" w:hAnsiTheme="minorHAnsi" w:cstheme="minorHAnsi"/>
          <w:szCs w:val="24"/>
        </w:rPr>
      </w:pPr>
    </w:p>
    <w:p w:rsidR="00C039DD"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606039">
        <w:rPr>
          <w:rFonts w:asciiTheme="minorHAnsi" w:hAnsiTheme="minorHAnsi" w:cstheme="minorHAnsi"/>
          <w:b/>
          <w:szCs w:val="24"/>
        </w:rPr>
        <w:t>7</w:t>
      </w:r>
      <w:r w:rsidR="00C039DD" w:rsidRPr="007E49F1">
        <w:rPr>
          <w:rFonts w:asciiTheme="minorHAnsi" w:hAnsiTheme="minorHAnsi" w:cstheme="minorHAnsi"/>
          <w:b/>
          <w:szCs w:val="24"/>
        </w:rPr>
        <w:t>.</w:t>
      </w:r>
      <w:r w:rsidR="00CF1D6F">
        <w:rPr>
          <w:rFonts w:asciiTheme="minorHAnsi" w:hAnsiTheme="minorHAnsi" w:cstheme="minorHAnsi"/>
          <w:b/>
          <w:szCs w:val="24"/>
        </w:rPr>
        <w:t xml:space="preserve"> december</w:t>
      </w:r>
      <w:r w:rsidR="00C039DD" w:rsidRPr="007E49F1">
        <w:rPr>
          <w:rFonts w:asciiTheme="minorHAnsi" w:hAnsiTheme="minorHAnsi" w:cstheme="minorHAnsi"/>
          <w:b/>
          <w:szCs w:val="24"/>
        </w:rPr>
        <w:t xml:space="preserve"> hó  </w:t>
      </w:r>
      <w:r w:rsidR="00CF1D6F">
        <w:rPr>
          <w:rFonts w:asciiTheme="minorHAnsi" w:hAnsiTheme="minorHAnsi" w:cstheme="minorHAnsi"/>
          <w:b/>
          <w:szCs w:val="24"/>
        </w:rPr>
        <w:t>13</w:t>
      </w:r>
      <w:r w:rsidR="00C039DD" w:rsidRPr="007E49F1">
        <w:rPr>
          <w:rFonts w:asciiTheme="minorHAnsi" w:hAnsiTheme="minorHAnsi" w:cstheme="minorHAnsi"/>
          <w:b/>
          <w:szCs w:val="24"/>
        </w:rPr>
        <w:t xml:space="preserve">  nap </w:t>
      </w:r>
      <w:r w:rsidR="00CF1D6F">
        <w:rPr>
          <w:rFonts w:asciiTheme="minorHAnsi" w:hAnsiTheme="minorHAnsi" w:cstheme="minorHAnsi"/>
          <w:b/>
          <w:szCs w:val="24"/>
        </w:rPr>
        <w:t>12</w:t>
      </w:r>
      <w:r w:rsidR="00C039DD" w:rsidRPr="007E49F1">
        <w:rPr>
          <w:rFonts w:asciiTheme="minorHAnsi" w:hAnsiTheme="minorHAnsi" w:cstheme="minorHAnsi"/>
          <w:b/>
          <w:szCs w:val="24"/>
        </w:rPr>
        <w:t xml:space="preserve">  óra </w:t>
      </w:r>
      <w:r w:rsidR="00CF1D6F">
        <w:rPr>
          <w:rFonts w:asciiTheme="minorHAnsi" w:hAnsiTheme="minorHAnsi" w:cstheme="minorHAnsi"/>
          <w:b/>
          <w:szCs w:val="24"/>
        </w:rPr>
        <w:t>01</w:t>
      </w:r>
      <w:r w:rsidR="00C039DD" w:rsidRPr="007E49F1">
        <w:rPr>
          <w:rFonts w:asciiTheme="minorHAnsi" w:hAnsiTheme="minorHAnsi" w:cstheme="minorHAnsi"/>
          <w:b/>
          <w:szCs w:val="24"/>
        </w:rPr>
        <w:t xml:space="preserve">  perc</w:t>
      </w:r>
    </w:p>
    <w:p w:rsidR="002A678B" w:rsidRDefault="002A678B" w:rsidP="00C84347">
      <w:pPr>
        <w:pStyle w:val="BKV"/>
        <w:spacing w:line="240" w:lineRule="auto"/>
        <w:ind w:left="432"/>
        <w:rPr>
          <w:rFonts w:asciiTheme="minorHAnsi" w:hAnsiTheme="minorHAnsi" w:cstheme="minorHAnsi"/>
          <w:szCs w:val="24"/>
        </w:rPr>
      </w:pPr>
    </w:p>
    <w:p w:rsidR="001B67D9" w:rsidRPr="007E49F1" w:rsidRDefault="001B67D9" w:rsidP="00C84347">
      <w:pPr>
        <w:pStyle w:val="BKV"/>
        <w:spacing w:line="240" w:lineRule="auto"/>
        <w:ind w:left="432"/>
        <w:rPr>
          <w:rFonts w:asciiTheme="minorHAnsi" w:hAnsiTheme="minorHAnsi" w:cstheme="minorHAnsi"/>
          <w:szCs w:val="24"/>
        </w:rPr>
      </w:pPr>
    </w:p>
    <w:p w:rsidR="00444EC4" w:rsidRPr="007E49F1" w:rsidRDefault="00444EC4"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ajánlatok </w:t>
      </w:r>
      <w:r w:rsidR="001F54E2">
        <w:rPr>
          <w:rFonts w:asciiTheme="minorHAnsi" w:hAnsiTheme="minorHAnsi" w:cstheme="minorHAnsi"/>
          <w:b/>
          <w:szCs w:val="24"/>
        </w:rPr>
        <w:t>értékelésének</w:t>
      </w:r>
      <w:r w:rsidR="001F54E2" w:rsidRPr="007E49F1">
        <w:rPr>
          <w:rFonts w:asciiTheme="minorHAnsi" w:hAnsiTheme="minorHAnsi" w:cstheme="minorHAnsi"/>
          <w:b/>
          <w:szCs w:val="24"/>
        </w:rPr>
        <w:t xml:space="preserve"> </w:t>
      </w:r>
      <w:r w:rsidRPr="007E49F1">
        <w:rPr>
          <w:rFonts w:asciiTheme="minorHAnsi" w:hAnsiTheme="minorHAnsi" w:cstheme="minorHAnsi"/>
          <w:b/>
          <w:szCs w:val="24"/>
        </w:rPr>
        <w:t>szempontja:</w:t>
      </w:r>
    </w:p>
    <w:p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rsidR="00444EC4" w:rsidRPr="007E49F1" w:rsidRDefault="00444EC4"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Ajánlatkérő az Ajánlati felhívásban meghatározott feltételeknek megfelelő ajánlatokat a </w:t>
      </w:r>
      <w:r w:rsidR="007762B1" w:rsidRPr="007762B1">
        <w:rPr>
          <w:rFonts w:asciiTheme="minorHAnsi" w:hAnsiTheme="minorHAnsi" w:cstheme="minorHAnsi"/>
          <w:b/>
          <w:szCs w:val="24"/>
          <w:lang w:eastAsia="hu-HU"/>
        </w:rPr>
        <w:t>legjobb ár-érték arány</w:t>
      </w:r>
      <w:r w:rsidR="007762B1">
        <w:rPr>
          <w:rFonts w:asciiTheme="minorHAnsi" w:hAnsiTheme="minorHAnsi" w:cstheme="minorHAnsi"/>
          <w:b/>
          <w:szCs w:val="24"/>
          <w:lang w:eastAsia="hu-HU"/>
        </w:rPr>
        <w:t xml:space="preserve"> szempont alapján értékeli,</w:t>
      </w:r>
      <w:r w:rsidR="00615C54" w:rsidRPr="00AD4A59">
        <w:rPr>
          <w:rFonts w:asciiTheme="minorHAnsi" w:hAnsiTheme="minorHAnsi" w:cstheme="minorHAnsi"/>
          <w:b/>
          <w:szCs w:val="24"/>
          <w:lang w:eastAsia="hu-HU"/>
        </w:rPr>
        <w:t xml:space="preserve"> </w:t>
      </w:r>
      <w:r w:rsidR="00615C54">
        <w:rPr>
          <w:rFonts w:asciiTheme="minorHAnsi" w:hAnsiTheme="minorHAnsi" w:cstheme="minorHAnsi"/>
          <w:szCs w:val="24"/>
          <w:lang w:eastAsia="hu-HU"/>
        </w:rPr>
        <w:t>az alábbi szempontok és súlyszámok alapján:</w:t>
      </w:r>
    </w:p>
    <w:p w:rsidR="000D377E" w:rsidRDefault="000D377E" w:rsidP="00C84347">
      <w:pPr>
        <w:ind w:left="432"/>
        <w:jc w:val="both"/>
        <w:rPr>
          <w:rFonts w:asciiTheme="minorHAnsi" w:hAnsiTheme="minorHAnsi" w:cstheme="minorHAnsi"/>
          <w:szCs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1418"/>
        <w:gridCol w:w="2977"/>
      </w:tblGrid>
      <w:tr w:rsidR="000D377E" w:rsidRPr="00C37834" w:rsidTr="003C50FD">
        <w:tc>
          <w:tcPr>
            <w:tcW w:w="4503" w:type="dxa"/>
            <w:vAlign w:val="center"/>
          </w:tcPr>
          <w:p w:rsidR="000D377E" w:rsidRPr="00C37834" w:rsidRDefault="000D377E" w:rsidP="009D3F93">
            <w:pPr>
              <w:pStyle w:val="Listaszerbekezds"/>
              <w:ind w:left="0"/>
              <w:jc w:val="center"/>
              <w:rPr>
                <w:rFonts w:asciiTheme="minorHAnsi" w:hAnsiTheme="minorHAnsi"/>
                <w:i/>
                <w:szCs w:val="24"/>
              </w:rPr>
            </w:pPr>
            <w:r w:rsidRPr="00C37834">
              <w:rPr>
                <w:rFonts w:asciiTheme="minorHAnsi" w:hAnsiTheme="minorHAnsi"/>
                <w:i/>
                <w:szCs w:val="24"/>
              </w:rPr>
              <w:t>Értékelési szempont</w:t>
            </w:r>
          </w:p>
        </w:tc>
        <w:tc>
          <w:tcPr>
            <w:tcW w:w="1418" w:type="dxa"/>
            <w:vAlign w:val="center"/>
          </w:tcPr>
          <w:p w:rsidR="000D377E" w:rsidRPr="00C37834" w:rsidRDefault="000D377E" w:rsidP="009D3F93">
            <w:pPr>
              <w:pStyle w:val="Listaszerbekezds"/>
              <w:ind w:left="0"/>
              <w:jc w:val="center"/>
              <w:rPr>
                <w:rFonts w:asciiTheme="minorHAnsi" w:hAnsiTheme="minorHAnsi"/>
                <w:i/>
                <w:szCs w:val="24"/>
              </w:rPr>
            </w:pPr>
            <w:r w:rsidRPr="00C37834">
              <w:rPr>
                <w:rFonts w:asciiTheme="minorHAnsi" w:hAnsiTheme="minorHAnsi"/>
                <w:i/>
                <w:szCs w:val="24"/>
              </w:rPr>
              <w:t>Súlyszám</w:t>
            </w:r>
          </w:p>
        </w:tc>
        <w:tc>
          <w:tcPr>
            <w:tcW w:w="2977" w:type="dxa"/>
            <w:vAlign w:val="center"/>
          </w:tcPr>
          <w:p w:rsidR="000D377E" w:rsidRPr="00C37834" w:rsidRDefault="000D377E" w:rsidP="009D3F93">
            <w:pPr>
              <w:pStyle w:val="Listaszerbekezds"/>
              <w:ind w:left="0"/>
              <w:jc w:val="center"/>
              <w:rPr>
                <w:rFonts w:asciiTheme="minorHAnsi" w:hAnsiTheme="minorHAnsi"/>
                <w:i/>
                <w:szCs w:val="24"/>
              </w:rPr>
            </w:pPr>
            <w:r w:rsidRPr="00C37834">
              <w:rPr>
                <w:rFonts w:asciiTheme="minorHAnsi" w:hAnsiTheme="minorHAnsi"/>
                <w:i/>
                <w:szCs w:val="24"/>
              </w:rPr>
              <w:t>Értékelés módszere</w:t>
            </w:r>
          </w:p>
        </w:tc>
      </w:tr>
      <w:tr w:rsidR="000D377E" w:rsidRPr="00DC16F1" w:rsidTr="003C50FD">
        <w:tc>
          <w:tcPr>
            <w:tcW w:w="4503" w:type="dxa"/>
            <w:vAlign w:val="center"/>
          </w:tcPr>
          <w:p w:rsidR="000D377E" w:rsidRPr="00DC16F1" w:rsidRDefault="000D377E" w:rsidP="009D3F93">
            <w:pPr>
              <w:pStyle w:val="Listaszerbekezds"/>
              <w:ind w:left="0"/>
              <w:jc w:val="both"/>
              <w:rPr>
                <w:rFonts w:asciiTheme="minorHAnsi" w:hAnsiTheme="minorHAnsi"/>
                <w:szCs w:val="24"/>
              </w:rPr>
            </w:pPr>
            <w:r w:rsidRPr="00BD6700">
              <w:rPr>
                <w:rFonts w:asciiTheme="minorHAnsi" w:hAnsiTheme="minorHAnsi"/>
                <w:lang w:eastAsia="en-US"/>
              </w:rPr>
              <w:t>A rendszer leszállítására, beépítésére, beüzemelésére vonatkozó ajánlati ár</w:t>
            </w:r>
            <w:r w:rsidR="007519EB">
              <w:rPr>
                <w:rFonts w:asciiTheme="minorHAnsi" w:hAnsiTheme="minorHAnsi"/>
                <w:lang w:eastAsia="en-US"/>
              </w:rPr>
              <w:t xml:space="preserve"> (FT)</w:t>
            </w:r>
          </w:p>
        </w:tc>
        <w:tc>
          <w:tcPr>
            <w:tcW w:w="1418" w:type="dxa"/>
            <w:vAlign w:val="center"/>
          </w:tcPr>
          <w:p w:rsidR="000D377E" w:rsidRPr="00DC16F1" w:rsidRDefault="0004407E" w:rsidP="009D3F93">
            <w:pPr>
              <w:pStyle w:val="Listaszerbekezds"/>
              <w:ind w:left="0"/>
              <w:jc w:val="center"/>
              <w:rPr>
                <w:rFonts w:asciiTheme="minorHAnsi" w:hAnsiTheme="minorHAnsi"/>
                <w:szCs w:val="24"/>
              </w:rPr>
            </w:pPr>
            <w:r>
              <w:rPr>
                <w:rFonts w:asciiTheme="minorHAnsi" w:hAnsiTheme="minorHAnsi"/>
                <w:lang w:eastAsia="en-US"/>
              </w:rPr>
              <w:t>80</w:t>
            </w:r>
          </w:p>
        </w:tc>
        <w:tc>
          <w:tcPr>
            <w:tcW w:w="2977" w:type="dxa"/>
            <w:vAlign w:val="center"/>
          </w:tcPr>
          <w:p w:rsidR="000D377E" w:rsidRPr="00DC16F1" w:rsidRDefault="000D377E" w:rsidP="009D3F93">
            <w:pPr>
              <w:pStyle w:val="Listaszerbekezds"/>
              <w:ind w:left="0"/>
              <w:jc w:val="both"/>
              <w:rPr>
                <w:rFonts w:asciiTheme="minorHAnsi" w:hAnsiTheme="minorHAnsi"/>
                <w:szCs w:val="24"/>
              </w:rPr>
            </w:pPr>
            <w:r w:rsidRPr="00BD6700">
              <w:rPr>
                <w:rFonts w:asciiTheme="minorHAnsi" w:hAnsiTheme="minorHAnsi"/>
                <w:lang w:eastAsia="en-US"/>
              </w:rPr>
              <w:t>fordított arányosság</w:t>
            </w:r>
          </w:p>
        </w:tc>
      </w:tr>
      <w:tr w:rsidR="00077ACB" w:rsidRPr="00BD6700" w:rsidTr="003C50FD">
        <w:tc>
          <w:tcPr>
            <w:tcW w:w="4503" w:type="dxa"/>
            <w:vAlign w:val="center"/>
          </w:tcPr>
          <w:p w:rsidR="00077ACB" w:rsidRPr="00BD6700" w:rsidRDefault="00077ACB" w:rsidP="007519EB">
            <w:pPr>
              <w:pStyle w:val="Listaszerbekezds"/>
              <w:ind w:left="0"/>
              <w:jc w:val="both"/>
              <w:rPr>
                <w:rFonts w:asciiTheme="minorHAnsi" w:hAnsiTheme="minorHAnsi"/>
                <w:lang w:eastAsia="en-US"/>
              </w:rPr>
            </w:pPr>
            <w:r>
              <w:rPr>
                <w:rFonts w:asciiTheme="minorHAnsi" w:hAnsiTheme="minorHAnsi"/>
                <w:lang w:eastAsia="en-US"/>
              </w:rPr>
              <w:t xml:space="preserve">A mérnök óradíj </w:t>
            </w:r>
            <w:r w:rsidRPr="009254DF">
              <w:rPr>
                <w:rFonts w:asciiTheme="minorHAnsi" w:hAnsiTheme="minorHAnsi"/>
                <w:lang w:eastAsia="en-US"/>
              </w:rPr>
              <w:t>ajánlati ár</w:t>
            </w:r>
            <w:r w:rsidR="007519EB">
              <w:rPr>
                <w:rFonts w:asciiTheme="minorHAnsi" w:hAnsiTheme="minorHAnsi"/>
                <w:lang w:eastAsia="en-US"/>
              </w:rPr>
              <w:t>a (Ft/óra)</w:t>
            </w:r>
          </w:p>
        </w:tc>
        <w:tc>
          <w:tcPr>
            <w:tcW w:w="1418" w:type="dxa"/>
            <w:vAlign w:val="center"/>
          </w:tcPr>
          <w:p w:rsidR="00077ACB" w:rsidRDefault="0004407E" w:rsidP="009D3F93">
            <w:pPr>
              <w:pStyle w:val="Listaszerbekezds"/>
              <w:ind w:left="0"/>
              <w:jc w:val="center"/>
              <w:rPr>
                <w:rFonts w:asciiTheme="minorHAnsi" w:hAnsiTheme="minorHAnsi"/>
                <w:lang w:eastAsia="en-US"/>
              </w:rPr>
            </w:pPr>
            <w:r>
              <w:rPr>
                <w:rFonts w:asciiTheme="minorHAnsi" w:hAnsiTheme="minorHAnsi"/>
                <w:lang w:eastAsia="en-US"/>
              </w:rPr>
              <w:t>10</w:t>
            </w:r>
          </w:p>
        </w:tc>
        <w:tc>
          <w:tcPr>
            <w:tcW w:w="2977" w:type="dxa"/>
            <w:vAlign w:val="center"/>
          </w:tcPr>
          <w:p w:rsidR="00077ACB" w:rsidRPr="00BD6700" w:rsidRDefault="00077ACB" w:rsidP="00526A10">
            <w:pPr>
              <w:rPr>
                <w:rFonts w:asciiTheme="minorHAnsi" w:hAnsiTheme="minorHAnsi"/>
                <w:lang w:eastAsia="en-US"/>
              </w:rPr>
            </w:pPr>
            <w:r>
              <w:rPr>
                <w:rFonts w:asciiTheme="minorHAnsi" w:hAnsiTheme="minorHAnsi"/>
                <w:lang w:eastAsia="en-US"/>
              </w:rPr>
              <w:t>fordított arányosság</w:t>
            </w:r>
          </w:p>
        </w:tc>
      </w:tr>
      <w:tr w:rsidR="00526A10" w:rsidRPr="00BD6700" w:rsidTr="003C50FD">
        <w:tc>
          <w:tcPr>
            <w:tcW w:w="4503" w:type="dxa"/>
            <w:vAlign w:val="center"/>
          </w:tcPr>
          <w:p w:rsidR="00526A10" w:rsidRDefault="001B67D9" w:rsidP="001B67D9">
            <w:pPr>
              <w:pStyle w:val="Listaszerbekezds"/>
              <w:ind w:left="0"/>
              <w:jc w:val="both"/>
              <w:rPr>
                <w:rFonts w:asciiTheme="minorHAnsi" w:hAnsiTheme="minorHAnsi"/>
                <w:lang w:eastAsia="en-US"/>
              </w:rPr>
            </w:pPr>
            <w:r>
              <w:rPr>
                <w:rFonts w:asciiTheme="minorHAnsi" w:hAnsiTheme="minorHAnsi"/>
                <w:lang w:eastAsia="en-US"/>
              </w:rPr>
              <w:t>Vállalt jótállási idő</w:t>
            </w:r>
            <w:r w:rsidR="00526A10" w:rsidRPr="00BD6700">
              <w:rPr>
                <w:rFonts w:asciiTheme="minorHAnsi" w:hAnsiTheme="minorHAnsi"/>
                <w:lang w:eastAsia="en-US"/>
              </w:rPr>
              <w:t xml:space="preserve"> a szállított és beüzemelt mérőrendszerre vonatkozóan</w:t>
            </w:r>
            <w:r>
              <w:rPr>
                <w:rFonts w:asciiTheme="minorHAnsi" w:hAnsiTheme="minorHAnsi"/>
                <w:lang w:eastAsia="en-US"/>
              </w:rPr>
              <w:t xml:space="preserve"> (legalább 24, legfeljebb 36 hónap)</w:t>
            </w:r>
          </w:p>
        </w:tc>
        <w:tc>
          <w:tcPr>
            <w:tcW w:w="1418" w:type="dxa"/>
            <w:vAlign w:val="center"/>
          </w:tcPr>
          <w:p w:rsidR="00526A10" w:rsidRDefault="00526A10" w:rsidP="009D3F93">
            <w:pPr>
              <w:pStyle w:val="Listaszerbekezds"/>
              <w:ind w:left="0"/>
              <w:jc w:val="center"/>
              <w:rPr>
                <w:rFonts w:asciiTheme="minorHAnsi" w:hAnsiTheme="minorHAnsi"/>
                <w:lang w:eastAsia="en-US"/>
              </w:rPr>
            </w:pPr>
            <w:r>
              <w:rPr>
                <w:rFonts w:asciiTheme="minorHAnsi" w:hAnsiTheme="minorHAnsi"/>
                <w:lang w:eastAsia="en-US"/>
              </w:rPr>
              <w:t>1</w:t>
            </w:r>
            <w:r w:rsidR="0079139E">
              <w:rPr>
                <w:rFonts w:asciiTheme="minorHAnsi" w:hAnsiTheme="minorHAnsi"/>
                <w:lang w:eastAsia="en-US"/>
              </w:rPr>
              <w:t>0</w:t>
            </w:r>
          </w:p>
        </w:tc>
        <w:tc>
          <w:tcPr>
            <w:tcW w:w="2977" w:type="dxa"/>
            <w:vAlign w:val="center"/>
          </w:tcPr>
          <w:p w:rsidR="00526A10" w:rsidRDefault="002C2CDD" w:rsidP="009D3F93">
            <w:pPr>
              <w:rPr>
                <w:rFonts w:asciiTheme="minorHAnsi" w:hAnsiTheme="minorHAnsi"/>
                <w:lang w:eastAsia="en-US"/>
              </w:rPr>
            </w:pPr>
            <w:r>
              <w:rPr>
                <w:rFonts w:asciiTheme="minorHAnsi" w:hAnsiTheme="minorHAnsi"/>
                <w:lang w:eastAsia="en-US"/>
              </w:rPr>
              <w:t>pontozás</w:t>
            </w:r>
          </w:p>
        </w:tc>
      </w:tr>
    </w:tbl>
    <w:p w:rsidR="00D47B37" w:rsidRPr="00607EDA" w:rsidRDefault="00D47B37" w:rsidP="00D47B37">
      <w:pPr>
        <w:pStyle w:val="lfej"/>
        <w:ind w:left="426"/>
        <w:rPr>
          <w:rFonts w:ascii="Calibri" w:hAnsi="Calibri" w:cs="Calibri"/>
          <w:sz w:val="22"/>
          <w:szCs w:val="22"/>
        </w:rPr>
      </w:pPr>
    </w:p>
    <w:p w:rsidR="00D47B37" w:rsidRPr="00607EDA" w:rsidRDefault="00D47B37" w:rsidP="00EB4539">
      <w:pPr>
        <w:pStyle w:val="lfej"/>
        <w:ind w:left="426"/>
        <w:jc w:val="both"/>
        <w:rPr>
          <w:rFonts w:asciiTheme="minorHAnsi" w:hAnsiTheme="minorHAnsi" w:cs="Calibri"/>
          <w:szCs w:val="24"/>
        </w:rPr>
      </w:pPr>
      <w:r w:rsidRPr="00607EDA">
        <w:rPr>
          <w:rFonts w:asciiTheme="minorHAnsi" w:hAnsiTheme="minorHAnsi" w:cs="Calibri"/>
          <w:szCs w:val="24"/>
        </w:rPr>
        <w:t>Az ajánlatok részszempontok szerinti tartalmi elemeinek értékelése során adható pontszám alsó és felső határa: 1-10.</w:t>
      </w:r>
    </w:p>
    <w:p w:rsidR="00D47B37" w:rsidRPr="00607EDA" w:rsidRDefault="00D47B37" w:rsidP="00EB4539">
      <w:pPr>
        <w:pStyle w:val="lfej"/>
        <w:ind w:left="426"/>
        <w:jc w:val="both"/>
        <w:rPr>
          <w:rFonts w:asciiTheme="minorHAnsi" w:hAnsiTheme="minorHAnsi" w:cs="Calibri"/>
          <w:szCs w:val="24"/>
        </w:rPr>
      </w:pPr>
    </w:p>
    <w:p w:rsidR="00D47B37" w:rsidRPr="00607EDA" w:rsidRDefault="00D47B37" w:rsidP="00EB4539">
      <w:pPr>
        <w:pStyle w:val="lfej"/>
        <w:ind w:left="426"/>
        <w:jc w:val="both"/>
        <w:rPr>
          <w:rFonts w:asciiTheme="minorHAnsi" w:hAnsiTheme="minorHAnsi" w:cs="Calibri"/>
          <w:szCs w:val="24"/>
        </w:rPr>
      </w:pPr>
      <w:r w:rsidRPr="00607EDA">
        <w:rPr>
          <w:rFonts w:asciiTheme="minorHAnsi" w:hAnsiTheme="minorHAnsi" w:cs="Calibri"/>
          <w:szCs w:val="24"/>
        </w:rPr>
        <w:t xml:space="preserve">Az egyes részszempontokra adott értékelési pontszámok az adott részszempont súlyszámával megszorzásra kerülnek. Az így kapott szorzatok ajánlatonként összeadásra kerülnek. </w:t>
      </w:r>
    </w:p>
    <w:p w:rsidR="00D47B37" w:rsidRPr="00607EDA" w:rsidRDefault="00D47B37" w:rsidP="00EB4539">
      <w:pPr>
        <w:pStyle w:val="lfej"/>
        <w:ind w:left="426"/>
        <w:jc w:val="both"/>
        <w:rPr>
          <w:rFonts w:asciiTheme="minorHAnsi" w:hAnsiTheme="minorHAnsi" w:cs="Calibri"/>
          <w:szCs w:val="24"/>
        </w:rPr>
      </w:pPr>
      <w:r w:rsidRPr="00607EDA">
        <w:rPr>
          <w:rFonts w:asciiTheme="minorHAnsi" w:hAnsiTheme="minorHAnsi" w:cs="Calibri"/>
          <w:szCs w:val="24"/>
        </w:rPr>
        <w:t xml:space="preserve">Az az ajánlat </w:t>
      </w:r>
      <w:r>
        <w:rPr>
          <w:rFonts w:ascii="Calibri" w:hAnsi="Calibri" w:cs="Calibri"/>
          <w:szCs w:val="24"/>
        </w:rPr>
        <w:t>a</w:t>
      </w:r>
      <w:r w:rsidRPr="00970BC4">
        <w:rPr>
          <w:rFonts w:ascii="Calibri" w:hAnsi="Calibri" w:cs="Calibri"/>
          <w:szCs w:val="24"/>
        </w:rPr>
        <w:t xml:space="preserve"> </w:t>
      </w:r>
      <w:r w:rsidRPr="006D013F">
        <w:rPr>
          <w:rFonts w:ascii="Calibri" w:hAnsi="Calibri" w:cs="Calibri"/>
          <w:szCs w:val="24"/>
        </w:rPr>
        <w:t>legjobb ár-érték arány</w:t>
      </w:r>
      <w:r w:rsidRPr="00970BC4">
        <w:rPr>
          <w:rFonts w:ascii="Calibri" w:hAnsi="Calibri" w:cs="Calibri"/>
          <w:szCs w:val="24"/>
        </w:rPr>
        <w:t xml:space="preserve"> </w:t>
      </w:r>
      <w:r>
        <w:rPr>
          <w:rFonts w:ascii="Calibri" w:hAnsi="Calibri" w:cs="Calibri"/>
          <w:szCs w:val="24"/>
        </w:rPr>
        <w:t>szerint</w:t>
      </w:r>
      <w:r w:rsidRPr="00607EDA">
        <w:rPr>
          <w:rFonts w:asciiTheme="minorHAnsi" w:hAnsiTheme="minorHAnsi" w:cs="Calibri"/>
          <w:szCs w:val="24"/>
        </w:rPr>
        <w:t xml:space="preserve"> a legelőnyösebb, amelynek az összpontszáma a legnagyobb.</w:t>
      </w:r>
    </w:p>
    <w:p w:rsidR="00D47B37" w:rsidRPr="00607EDA" w:rsidRDefault="00D47B37" w:rsidP="00EB4539">
      <w:pPr>
        <w:pStyle w:val="lfej"/>
        <w:ind w:left="426"/>
        <w:jc w:val="both"/>
        <w:rPr>
          <w:rFonts w:asciiTheme="minorHAnsi" w:hAnsiTheme="minorHAnsi" w:cs="Calibri"/>
          <w:szCs w:val="24"/>
        </w:rPr>
      </w:pPr>
    </w:p>
    <w:p w:rsidR="00D47B37" w:rsidRPr="008E21E4" w:rsidRDefault="00D47B37" w:rsidP="00EB4539">
      <w:pPr>
        <w:jc w:val="both"/>
        <w:rPr>
          <w:rFonts w:asciiTheme="minorHAnsi" w:hAnsiTheme="minorHAnsi"/>
          <w:szCs w:val="24"/>
        </w:rPr>
      </w:pPr>
    </w:p>
    <w:p w:rsidR="00D47B37" w:rsidRPr="00607EDA" w:rsidRDefault="00D47B37" w:rsidP="00EB4539">
      <w:pPr>
        <w:numPr>
          <w:ilvl w:val="1"/>
          <w:numId w:val="17"/>
        </w:numPr>
        <w:jc w:val="both"/>
        <w:rPr>
          <w:rFonts w:asciiTheme="minorHAnsi" w:hAnsiTheme="minorHAnsi" w:cs="Calibri"/>
          <w:b/>
          <w:szCs w:val="24"/>
        </w:rPr>
      </w:pPr>
      <w:r w:rsidRPr="00AD4A59">
        <w:rPr>
          <w:rFonts w:asciiTheme="minorHAnsi" w:hAnsiTheme="minorHAnsi" w:cs="Calibri"/>
          <w:b/>
          <w:szCs w:val="24"/>
        </w:rPr>
        <w:t>1</w:t>
      </w:r>
      <w:r w:rsidRPr="00EE09F8">
        <w:rPr>
          <w:rFonts w:asciiTheme="minorHAnsi" w:hAnsiTheme="minorHAnsi" w:cs="Calibri"/>
          <w:b/>
          <w:szCs w:val="24"/>
        </w:rPr>
        <w:t xml:space="preserve">. </w:t>
      </w:r>
      <w:r w:rsidRPr="00AD4A59">
        <w:rPr>
          <w:rFonts w:asciiTheme="minorHAnsi" w:hAnsiTheme="minorHAnsi" w:cs="Calibri"/>
          <w:b/>
          <w:szCs w:val="24"/>
        </w:rPr>
        <w:t>részszempont</w:t>
      </w:r>
      <w:r w:rsidRPr="00EE09F8">
        <w:rPr>
          <w:rFonts w:asciiTheme="minorHAnsi" w:hAnsiTheme="minorHAnsi" w:cs="Calibri"/>
          <w:b/>
          <w:szCs w:val="24"/>
        </w:rPr>
        <w:t>:</w:t>
      </w:r>
      <w:r w:rsidRPr="00607EDA">
        <w:rPr>
          <w:rFonts w:asciiTheme="minorHAnsi" w:hAnsiTheme="minorHAnsi" w:cs="Calibri"/>
          <w:b/>
          <w:szCs w:val="24"/>
        </w:rPr>
        <w:t xml:space="preserve"> </w:t>
      </w:r>
      <w:r w:rsidR="00965032">
        <w:rPr>
          <w:rFonts w:asciiTheme="minorHAnsi" w:hAnsiTheme="minorHAnsi" w:cs="Calibri"/>
          <w:b/>
          <w:szCs w:val="24"/>
        </w:rPr>
        <w:t>A rendszer leszállítására, beépítésére, beüzemelésére vonatkozó ajánlati</w:t>
      </w:r>
      <w:r w:rsidRPr="00607EDA">
        <w:rPr>
          <w:rFonts w:asciiTheme="minorHAnsi" w:hAnsiTheme="minorHAnsi" w:cs="Calibri"/>
          <w:b/>
          <w:szCs w:val="24"/>
        </w:rPr>
        <w:t xml:space="preserve"> összár </w:t>
      </w:r>
      <w:r>
        <w:rPr>
          <w:rFonts w:asciiTheme="minorHAnsi" w:hAnsiTheme="minorHAnsi" w:cs="Calibri"/>
          <w:b/>
          <w:szCs w:val="24"/>
        </w:rPr>
        <w:t xml:space="preserve">áfa nélkül </w:t>
      </w:r>
      <w:r w:rsidR="009D3F93">
        <w:rPr>
          <w:rFonts w:asciiTheme="minorHAnsi" w:hAnsiTheme="minorHAnsi" w:cs="Calibri"/>
          <w:b/>
          <w:szCs w:val="24"/>
        </w:rPr>
        <w:t>(</w:t>
      </w:r>
      <w:r w:rsidR="001B67D9">
        <w:rPr>
          <w:rFonts w:asciiTheme="minorHAnsi" w:hAnsiTheme="minorHAnsi" w:cs="Calibri"/>
          <w:b/>
          <w:szCs w:val="24"/>
        </w:rPr>
        <w:t>Ft</w:t>
      </w:r>
      <w:r w:rsidR="009D3F93">
        <w:rPr>
          <w:rFonts w:asciiTheme="minorHAnsi" w:hAnsiTheme="minorHAnsi" w:cs="Calibri"/>
          <w:b/>
          <w:szCs w:val="24"/>
        </w:rPr>
        <w:t>)</w:t>
      </w:r>
      <w:r w:rsidRPr="00607EDA">
        <w:rPr>
          <w:rFonts w:asciiTheme="minorHAnsi" w:hAnsiTheme="minorHAnsi" w:cs="Calibri"/>
          <w:b/>
          <w:szCs w:val="24"/>
        </w:rPr>
        <w:t>:</w:t>
      </w:r>
    </w:p>
    <w:p w:rsidR="00D47B37" w:rsidRPr="008E21E4" w:rsidRDefault="00D47B37" w:rsidP="00EB4539">
      <w:pPr>
        <w:jc w:val="both"/>
        <w:rPr>
          <w:rFonts w:asciiTheme="minorHAnsi" w:hAnsiTheme="minorHAnsi" w:cs="Calibri"/>
          <w:szCs w:val="24"/>
        </w:rPr>
      </w:pPr>
    </w:p>
    <w:p w:rsidR="00D47B37" w:rsidRPr="00607EDA" w:rsidRDefault="00D47B37" w:rsidP="00EB4539">
      <w:pPr>
        <w:ind w:left="567"/>
        <w:jc w:val="both"/>
        <w:rPr>
          <w:rFonts w:asciiTheme="minorHAnsi" w:hAnsiTheme="minorHAnsi" w:cs="Calibri"/>
          <w:szCs w:val="24"/>
        </w:rPr>
      </w:pPr>
      <w:r w:rsidRPr="00013874">
        <w:rPr>
          <w:rFonts w:asciiTheme="minorHAnsi" w:hAnsiTheme="minorHAnsi" w:cs="Calibri"/>
          <w:szCs w:val="24"/>
        </w:rPr>
        <w:t>Ajánlattevő</w:t>
      </w:r>
      <w:r w:rsidRPr="00607EDA">
        <w:rPr>
          <w:rFonts w:asciiTheme="minorHAnsi" w:hAnsiTheme="minorHAnsi" w:cs="Calibri"/>
          <w:szCs w:val="24"/>
        </w:rPr>
        <w:t xml:space="preserve">nek a felolvasólapon ajánlati </w:t>
      </w:r>
      <w:r w:rsidR="007762B1">
        <w:rPr>
          <w:rFonts w:asciiTheme="minorHAnsi" w:hAnsiTheme="minorHAnsi" w:cs="Calibri"/>
          <w:szCs w:val="24"/>
        </w:rPr>
        <w:t>árat kell fel</w:t>
      </w:r>
      <w:r w:rsidR="009601F1">
        <w:rPr>
          <w:rFonts w:asciiTheme="minorHAnsi" w:hAnsiTheme="minorHAnsi" w:cs="Calibri"/>
          <w:szCs w:val="24"/>
        </w:rPr>
        <w:t>t</w:t>
      </w:r>
      <w:r w:rsidR="007762B1">
        <w:rPr>
          <w:rFonts w:asciiTheme="minorHAnsi" w:hAnsiTheme="minorHAnsi" w:cs="Calibri"/>
          <w:szCs w:val="24"/>
        </w:rPr>
        <w:t xml:space="preserve">üntetnie. </w:t>
      </w:r>
    </w:p>
    <w:p w:rsidR="00D47B37" w:rsidRPr="00607EDA" w:rsidRDefault="00D47B37" w:rsidP="00EB4539">
      <w:pPr>
        <w:ind w:left="567"/>
        <w:jc w:val="both"/>
        <w:rPr>
          <w:rFonts w:asciiTheme="minorHAnsi" w:hAnsiTheme="minorHAnsi" w:cs="Calibri"/>
          <w:szCs w:val="24"/>
        </w:rPr>
      </w:pPr>
    </w:p>
    <w:p w:rsidR="00D47B37" w:rsidRPr="00607EDA" w:rsidRDefault="00D47B37" w:rsidP="00EB4539">
      <w:pPr>
        <w:ind w:left="567"/>
        <w:jc w:val="both"/>
        <w:rPr>
          <w:rFonts w:asciiTheme="minorHAnsi" w:hAnsiTheme="minorHAnsi" w:cs="Calibri"/>
          <w:szCs w:val="24"/>
        </w:rPr>
      </w:pPr>
      <w:r w:rsidRPr="00607EDA">
        <w:rPr>
          <w:rFonts w:asciiTheme="minorHAnsi" w:hAnsiTheme="minorHAnsi" w:cs="Calibri"/>
          <w:szCs w:val="24"/>
        </w:rPr>
        <w:t>Ajánlattevőnek az egyes alkatrészekre vonatkozó ajánlati egységárakat (ÁFA nélkül) kell megadni. Az egységáraknak tartalmazniuk kell a szerződésszerű teljesítéshez szükséges valamennyi járulékos költséget – ideértve a fuvarozás, tárolás, rakodás, szakmunka-, segédmunka díjait és szükséges géphasználati díjakat, a felhasznált anyag és hatósági engedélyek költségeit is –, valamint a különféle vámköltséget és adókat. Az egységárak ÁFÁ-t nem tartalmaznak.</w:t>
      </w:r>
    </w:p>
    <w:p w:rsidR="00D47B37" w:rsidRPr="00607EDA" w:rsidRDefault="00D47B37" w:rsidP="00EB4539">
      <w:pPr>
        <w:ind w:left="567"/>
        <w:jc w:val="both"/>
        <w:rPr>
          <w:rFonts w:asciiTheme="minorHAnsi" w:hAnsiTheme="minorHAnsi" w:cs="Calibri"/>
          <w:szCs w:val="24"/>
        </w:rPr>
      </w:pPr>
    </w:p>
    <w:p w:rsidR="00D47B37" w:rsidRPr="00607EDA" w:rsidRDefault="00D47B37" w:rsidP="00EB4539">
      <w:pPr>
        <w:ind w:left="567"/>
        <w:jc w:val="both"/>
        <w:rPr>
          <w:rFonts w:asciiTheme="minorHAnsi" w:hAnsiTheme="minorHAnsi"/>
          <w:b/>
          <w:szCs w:val="24"/>
        </w:rPr>
      </w:pPr>
      <w:r w:rsidRPr="00607EDA">
        <w:rPr>
          <w:rFonts w:asciiTheme="minorHAnsi" w:hAnsiTheme="minorHAnsi"/>
          <w:b/>
          <w:szCs w:val="24"/>
        </w:rPr>
        <w:t>Felhívjuk Ajánlattevők figyelmét, hogy ajánlatot minden tételre vonatkozóan kötelező adni, ennek elmulasztása az ajánlat érvénytelenségét vonja maga után!</w:t>
      </w:r>
    </w:p>
    <w:p w:rsidR="00D47B37" w:rsidRPr="00607EDA" w:rsidRDefault="00D47B37" w:rsidP="00EB4539">
      <w:pPr>
        <w:ind w:left="567"/>
        <w:jc w:val="both"/>
        <w:rPr>
          <w:rFonts w:asciiTheme="minorHAnsi" w:hAnsiTheme="minorHAnsi"/>
          <w:szCs w:val="24"/>
        </w:rPr>
      </w:pPr>
    </w:p>
    <w:p w:rsidR="00D47B37" w:rsidRDefault="00D47B37" w:rsidP="00EB4539">
      <w:pPr>
        <w:ind w:left="567"/>
        <w:jc w:val="both"/>
        <w:rPr>
          <w:rFonts w:asciiTheme="minorHAnsi" w:hAnsiTheme="minorHAnsi"/>
          <w:szCs w:val="24"/>
        </w:rPr>
      </w:pPr>
      <w:r w:rsidRPr="00607EDA">
        <w:rPr>
          <w:rFonts w:asciiTheme="minorHAnsi" w:hAnsiTheme="minorHAnsi"/>
          <w:szCs w:val="24"/>
        </w:rPr>
        <w:t>A legkedvezőbb tartalmi elem (legalacsonyabb ajánlati ár) a maximális pontszámot kapja, a többi ajánlat tartalmi elemei pedig a legkedvezőbb tartalmi elemhez viszonyítva az alábbi képlet alapján arányosan kiszámított pontszámot kapnak:</w:t>
      </w:r>
    </w:p>
    <w:p w:rsidR="007762B1" w:rsidRPr="00607EDA" w:rsidRDefault="007762B1" w:rsidP="00EB4539">
      <w:pPr>
        <w:ind w:left="567"/>
        <w:jc w:val="both"/>
        <w:rPr>
          <w:rFonts w:asciiTheme="minorHAnsi" w:hAnsiTheme="minorHAnsi"/>
          <w:szCs w:val="24"/>
        </w:rPr>
      </w:pPr>
    </w:p>
    <w:p w:rsidR="00D47B37" w:rsidRPr="00607EDA" w:rsidRDefault="00D47B37" w:rsidP="00EB4539">
      <w:pPr>
        <w:ind w:left="567"/>
        <w:jc w:val="both"/>
        <w:rPr>
          <w:rFonts w:asciiTheme="minorHAnsi" w:hAnsiTheme="minorHAnsi"/>
          <w:szCs w:val="24"/>
        </w:rPr>
      </w:pPr>
      <w:r w:rsidRPr="00607EDA">
        <w:rPr>
          <w:rFonts w:asciiTheme="minorHAnsi" w:hAnsiTheme="minorHAnsi"/>
          <w:szCs w:val="24"/>
        </w:rPr>
        <w:t xml:space="preserve">Az ajánlati ár pontozásánál alkalmazott módszer a következő: </w:t>
      </w:r>
    </w:p>
    <w:p w:rsidR="00D47B37" w:rsidRPr="00607EDA" w:rsidRDefault="00D47B37" w:rsidP="00EB4539">
      <w:pPr>
        <w:jc w:val="both"/>
        <w:rPr>
          <w:rFonts w:asciiTheme="minorHAnsi" w:hAnsiTheme="minorHAnsi"/>
          <w:szCs w:val="24"/>
        </w:rPr>
      </w:pPr>
      <w:r w:rsidRPr="00607EDA">
        <w:rPr>
          <w:rFonts w:asciiTheme="minorHAnsi" w:hAnsiTheme="minorHAnsi"/>
          <w:szCs w:val="24"/>
        </w:rPr>
        <w:lastRenderedPageBreak/>
        <w:tab/>
        <w:t>         </w:t>
      </w:r>
    </w:p>
    <w:p w:rsidR="00D47B37" w:rsidRPr="00607EDA" w:rsidRDefault="00D47B37" w:rsidP="00EB4539">
      <w:pPr>
        <w:ind w:firstLine="708"/>
        <w:jc w:val="both"/>
        <w:rPr>
          <w:rFonts w:asciiTheme="minorHAnsi" w:hAnsiTheme="minorHAnsi"/>
          <w:szCs w:val="24"/>
        </w:rPr>
      </w:pPr>
      <w:r w:rsidRPr="00607EDA">
        <w:rPr>
          <w:rFonts w:asciiTheme="minorHAnsi" w:hAnsiTheme="minorHAnsi"/>
          <w:szCs w:val="24"/>
        </w:rPr>
        <w:t xml:space="preserve">P =  A </w:t>
      </w:r>
      <w:r w:rsidRPr="00607EDA">
        <w:rPr>
          <w:rFonts w:asciiTheme="minorHAnsi" w:hAnsiTheme="minorHAnsi"/>
          <w:szCs w:val="24"/>
          <w:vertAlign w:val="subscript"/>
        </w:rPr>
        <w:t>legjobb</w:t>
      </w:r>
      <w:r w:rsidRPr="00607EDA">
        <w:rPr>
          <w:rFonts w:asciiTheme="minorHAnsi" w:hAnsiTheme="minorHAnsi"/>
          <w:szCs w:val="24"/>
        </w:rPr>
        <w:t xml:space="preserve">/A </w:t>
      </w:r>
      <w:r w:rsidRPr="00607EDA">
        <w:rPr>
          <w:rFonts w:asciiTheme="minorHAnsi" w:hAnsiTheme="minorHAnsi"/>
          <w:szCs w:val="24"/>
          <w:vertAlign w:val="subscript"/>
        </w:rPr>
        <w:t>vizsgált</w:t>
      </w:r>
      <w:r w:rsidRPr="00607EDA">
        <w:rPr>
          <w:rFonts w:asciiTheme="minorHAnsi" w:hAnsiTheme="minorHAnsi"/>
          <w:szCs w:val="24"/>
        </w:rPr>
        <w:t>*(P</w:t>
      </w:r>
      <w:r w:rsidRPr="00607EDA">
        <w:rPr>
          <w:rFonts w:asciiTheme="minorHAnsi" w:hAnsiTheme="minorHAnsi"/>
          <w:szCs w:val="24"/>
          <w:vertAlign w:val="subscript"/>
        </w:rPr>
        <w:t>max</w:t>
      </w:r>
      <w:r w:rsidRPr="00607EDA">
        <w:rPr>
          <w:rFonts w:asciiTheme="minorHAnsi" w:hAnsiTheme="minorHAnsi"/>
          <w:szCs w:val="24"/>
        </w:rPr>
        <w:t>-P</w:t>
      </w:r>
      <w:r w:rsidRPr="00607EDA">
        <w:rPr>
          <w:rFonts w:asciiTheme="minorHAnsi" w:hAnsiTheme="minorHAnsi"/>
          <w:szCs w:val="24"/>
          <w:vertAlign w:val="subscript"/>
        </w:rPr>
        <w:t>min</w:t>
      </w:r>
      <w:r w:rsidRPr="00607EDA">
        <w:rPr>
          <w:rFonts w:asciiTheme="minorHAnsi" w:hAnsiTheme="minorHAnsi"/>
          <w:szCs w:val="24"/>
        </w:rPr>
        <w:t>)+P</w:t>
      </w:r>
      <w:r w:rsidRPr="00607EDA">
        <w:rPr>
          <w:rFonts w:asciiTheme="minorHAnsi" w:hAnsiTheme="minorHAnsi"/>
          <w:szCs w:val="24"/>
          <w:vertAlign w:val="subscript"/>
        </w:rPr>
        <w:t>min</w:t>
      </w:r>
      <w:r w:rsidRPr="00607EDA">
        <w:rPr>
          <w:rFonts w:asciiTheme="minorHAnsi" w:hAnsiTheme="minorHAnsi"/>
          <w:b/>
          <w:bCs/>
          <w:szCs w:val="24"/>
          <w:vertAlign w:val="subscript"/>
        </w:rPr>
        <w:t xml:space="preserve"> </w:t>
      </w:r>
      <w:r w:rsidRPr="00607EDA">
        <w:rPr>
          <w:rFonts w:asciiTheme="minorHAnsi" w:hAnsiTheme="minorHAnsi"/>
          <w:szCs w:val="24"/>
        </w:rPr>
        <w:t xml:space="preserve"> </w:t>
      </w:r>
    </w:p>
    <w:p w:rsidR="00D47B37" w:rsidRPr="00607EDA" w:rsidRDefault="00D47B37" w:rsidP="00EB4539">
      <w:pPr>
        <w:ind w:firstLine="708"/>
        <w:jc w:val="both"/>
        <w:rPr>
          <w:rFonts w:asciiTheme="minorHAnsi" w:hAnsiTheme="minorHAnsi"/>
          <w:szCs w:val="24"/>
        </w:rPr>
      </w:pPr>
    </w:p>
    <w:p w:rsidR="00D47B37" w:rsidRPr="00607EDA" w:rsidRDefault="00D47B37" w:rsidP="00EB4539">
      <w:pPr>
        <w:ind w:firstLine="708"/>
        <w:jc w:val="both"/>
        <w:rPr>
          <w:rFonts w:asciiTheme="minorHAnsi" w:hAnsiTheme="minorHAnsi"/>
          <w:szCs w:val="24"/>
        </w:rPr>
      </w:pPr>
      <w:r w:rsidRPr="00607EDA">
        <w:rPr>
          <w:rFonts w:asciiTheme="minorHAnsi" w:hAnsiTheme="minorHAnsi"/>
          <w:szCs w:val="24"/>
        </w:rPr>
        <w:t xml:space="preserve">ahol:  </w:t>
      </w:r>
    </w:p>
    <w:p w:rsidR="00D47B37" w:rsidRPr="00607EDA" w:rsidRDefault="00D47B37" w:rsidP="00EB4539">
      <w:pPr>
        <w:ind w:firstLine="708"/>
        <w:jc w:val="both"/>
        <w:rPr>
          <w:rFonts w:asciiTheme="minorHAnsi" w:hAnsiTheme="minorHAnsi"/>
          <w:szCs w:val="24"/>
        </w:rPr>
      </w:pPr>
      <w:r w:rsidRPr="00607EDA">
        <w:rPr>
          <w:rFonts w:asciiTheme="minorHAnsi" w:hAnsiTheme="minorHAnsi"/>
          <w:szCs w:val="24"/>
        </w:rPr>
        <w:t>P: a vizsgált ajánlati árra vonatkozó pontszám</w:t>
      </w:r>
    </w:p>
    <w:p w:rsidR="00D47B37" w:rsidRPr="00607EDA" w:rsidRDefault="00D47B37" w:rsidP="00EB4539">
      <w:pPr>
        <w:ind w:firstLine="708"/>
        <w:jc w:val="both"/>
        <w:rPr>
          <w:rFonts w:asciiTheme="minorHAnsi" w:hAnsiTheme="minorHAnsi"/>
          <w:szCs w:val="24"/>
        </w:rPr>
      </w:pPr>
      <w:r w:rsidRPr="00607EDA">
        <w:rPr>
          <w:rFonts w:asciiTheme="minorHAnsi" w:hAnsiTheme="minorHAnsi"/>
          <w:szCs w:val="24"/>
        </w:rPr>
        <w:t>P</w:t>
      </w:r>
      <w:r w:rsidRPr="00607EDA">
        <w:rPr>
          <w:rFonts w:asciiTheme="minorHAnsi" w:hAnsiTheme="minorHAnsi"/>
          <w:szCs w:val="24"/>
          <w:vertAlign w:val="subscript"/>
        </w:rPr>
        <w:t>max</w:t>
      </w:r>
      <w:r w:rsidRPr="00607EDA">
        <w:rPr>
          <w:rFonts w:asciiTheme="minorHAnsi" w:hAnsiTheme="minorHAnsi"/>
          <w:szCs w:val="24"/>
        </w:rPr>
        <w:t xml:space="preserve">: az értékelés során adható pontszám felső határa (azaz 10 pont) </w:t>
      </w:r>
    </w:p>
    <w:p w:rsidR="00D47B37" w:rsidRPr="00607EDA" w:rsidRDefault="00D47B37" w:rsidP="00EB4539">
      <w:pPr>
        <w:ind w:firstLine="708"/>
        <w:jc w:val="both"/>
        <w:rPr>
          <w:rFonts w:asciiTheme="minorHAnsi" w:hAnsiTheme="minorHAnsi"/>
          <w:szCs w:val="24"/>
        </w:rPr>
      </w:pPr>
      <w:r w:rsidRPr="00607EDA">
        <w:rPr>
          <w:rFonts w:asciiTheme="minorHAnsi" w:hAnsiTheme="minorHAnsi"/>
          <w:szCs w:val="24"/>
        </w:rPr>
        <w:t>P</w:t>
      </w:r>
      <w:r w:rsidRPr="00607EDA">
        <w:rPr>
          <w:rFonts w:asciiTheme="minorHAnsi" w:hAnsiTheme="minorHAnsi"/>
          <w:szCs w:val="24"/>
          <w:vertAlign w:val="subscript"/>
        </w:rPr>
        <w:t>min</w:t>
      </w:r>
      <w:r w:rsidRPr="00607EDA">
        <w:rPr>
          <w:rFonts w:asciiTheme="minorHAnsi" w:hAnsiTheme="minorHAnsi"/>
          <w:szCs w:val="24"/>
        </w:rPr>
        <w:t xml:space="preserve">: az értékelés során adható pontszám alsó határa  (azaz   1 pont) </w:t>
      </w:r>
    </w:p>
    <w:p w:rsidR="00D47B37" w:rsidRPr="00607EDA" w:rsidRDefault="00D47B37" w:rsidP="00EB4539">
      <w:pPr>
        <w:ind w:firstLine="708"/>
        <w:jc w:val="both"/>
        <w:rPr>
          <w:rFonts w:asciiTheme="minorHAnsi" w:hAnsiTheme="minorHAnsi"/>
          <w:szCs w:val="24"/>
        </w:rPr>
      </w:pPr>
      <w:r w:rsidRPr="00607EDA">
        <w:rPr>
          <w:rFonts w:asciiTheme="minorHAnsi" w:hAnsiTheme="minorHAnsi"/>
          <w:szCs w:val="24"/>
        </w:rPr>
        <w:t>A</w:t>
      </w:r>
      <w:r w:rsidRPr="00607EDA">
        <w:rPr>
          <w:rFonts w:asciiTheme="minorHAnsi" w:hAnsiTheme="minorHAnsi"/>
          <w:szCs w:val="24"/>
          <w:vertAlign w:val="subscript"/>
        </w:rPr>
        <w:t>legjobb</w:t>
      </w:r>
      <w:r w:rsidRPr="00607EDA">
        <w:rPr>
          <w:rFonts w:asciiTheme="minorHAnsi" w:hAnsiTheme="minorHAnsi"/>
          <w:szCs w:val="24"/>
        </w:rPr>
        <w:t>: a legalacsonyabb éves ajánlati ár összesen </w:t>
      </w:r>
    </w:p>
    <w:p w:rsidR="00D47B37" w:rsidRPr="00607EDA" w:rsidRDefault="00D47B37" w:rsidP="00EB4539">
      <w:pPr>
        <w:ind w:firstLine="708"/>
        <w:jc w:val="both"/>
        <w:rPr>
          <w:rFonts w:asciiTheme="minorHAnsi" w:hAnsiTheme="minorHAnsi"/>
          <w:szCs w:val="24"/>
        </w:rPr>
      </w:pPr>
      <w:r w:rsidRPr="00607EDA">
        <w:rPr>
          <w:rFonts w:asciiTheme="minorHAnsi" w:hAnsiTheme="minorHAnsi"/>
          <w:szCs w:val="24"/>
        </w:rPr>
        <w:t>A</w:t>
      </w:r>
      <w:r w:rsidRPr="00607EDA">
        <w:rPr>
          <w:rFonts w:asciiTheme="minorHAnsi" w:hAnsiTheme="minorHAnsi"/>
          <w:szCs w:val="24"/>
          <w:vertAlign w:val="subscript"/>
        </w:rPr>
        <w:t>vizsgált</w:t>
      </w:r>
      <w:r w:rsidRPr="00607EDA">
        <w:rPr>
          <w:rFonts w:asciiTheme="minorHAnsi" w:hAnsiTheme="minorHAnsi"/>
          <w:szCs w:val="24"/>
        </w:rPr>
        <w:t>: a vizsgált ajánlatban szereplő éves ajánlati ár összesen  </w:t>
      </w:r>
    </w:p>
    <w:p w:rsidR="00D47B37" w:rsidRPr="00607EDA" w:rsidRDefault="00D47B37" w:rsidP="00EB4539">
      <w:pPr>
        <w:jc w:val="both"/>
        <w:rPr>
          <w:rFonts w:asciiTheme="minorHAnsi" w:hAnsiTheme="minorHAnsi"/>
          <w:szCs w:val="24"/>
        </w:rPr>
      </w:pPr>
      <w:r w:rsidRPr="00607EDA">
        <w:rPr>
          <w:rFonts w:asciiTheme="minorHAnsi" w:hAnsiTheme="minorHAnsi"/>
          <w:szCs w:val="24"/>
        </w:rPr>
        <w:t xml:space="preserve">                </w:t>
      </w:r>
    </w:p>
    <w:p w:rsidR="00D47B37" w:rsidRPr="00607EDA" w:rsidRDefault="00D47B37" w:rsidP="00EB4539">
      <w:pPr>
        <w:ind w:left="567"/>
        <w:jc w:val="both"/>
        <w:rPr>
          <w:rFonts w:asciiTheme="minorHAnsi" w:hAnsiTheme="minorHAnsi"/>
          <w:szCs w:val="24"/>
        </w:rPr>
      </w:pPr>
      <w:r w:rsidRPr="00607EDA">
        <w:rPr>
          <w:rFonts w:asciiTheme="minorHAnsi" w:hAnsiTheme="minorHAnsi"/>
          <w:szCs w:val="24"/>
        </w:rPr>
        <w:t>Az előzőek szerinti pontszám a kerekítés szabályai szerint kettő tizedes jegyre kerül kerekítésre</w:t>
      </w:r>
    </w:p>
    <w:p w:rsidR="00D47B37" w:rsidRPr="008E21E4" w:rsidRDefault="00D47B37" w:rsidP="00EB4539">
      <w:pPr>
        <w:ind w:left="567"/>
        <w:jc w:val="both"/>
        <w:rPr>
          <w:rFonts w:asciiTheme="minorHAnsi" w:hAnsiTheme="minorHAnsi"/>
          <w:szCs w:val="24"/>
        </w:rPr>
      </w:pPr>
    </w:p>
    <w:p w:rsidR="00D47B37" w:rsidRDefault="00D47B37" w:rsidP="00EB4539">
      <w:pPr>
        <w:ind w:left="567"/>
        <w:jc w:val="both"/>
        <w:rPr>
          <w:rFonts w:asciiTheme="minorHAnsi" w:hAnsiTheme="minorHAnsi"/>
          <w:szCs w:val="24"/>
        </w:rPr>
      </w:pPr>
    </w:p>
    <w:p w:rsidR="00077ACB" w:rsidRPr="000E0E3F" w:rsidRDefault="00077ACB" w:rsidP="00077ACB">
      <w:pPr>
        <w:numPr>
          <w:ilvl w:val="1"/>
          <w:numId w:val="17"/>
        </w:numPr>
        <w:jc w:val="both"/>
        <w:rPr>
          <w:rFonts w:asciiTheme="minorHAnsi" w:hAnsiTheme="minorHAnsi"/>
          <w:b/>
        </w:rPr>
      </w:pPr>
      <w:r w:rsidRPr="000E0E3F">
        <w:rPr>
          <w:rFonts w:asciiTheme="minorHAnsi" w:hAnsiTheme="minorHAnsi"/>
          <w:b/>
        </w:rPr>
        <w:t>2.</w:t>
      </w:r>
      <w:r w:rsidRPr="00524969">
        <w:rPr>
          <w:rFonts w:asciiTheme="minorHAnsi" w:hAnsiTheme="minorHAnsi"/>
          <w:b/>
        </w:rPr>
        <w:t xml:space="preserve"> </w:t>
      </w:r>
      <w:r w:rsidRPr="000E0E3F">
        <w:rPr>
          <w:rFonts w:asciiTheme="minorHAnsi" w:hAnsiTheme="minorHAnsi"/>
          <w:b/>
        </w:rPr>
        <w:t xml:space="preserve">részszempont: </w:t>
      </w:r>
      <w:r w:rsidRPr="000E0E3F">
        <w:rPr>
          <w:rFonts w:asciiTheme="minorHAnsi" w:hAnsiTheme="minorHAnsi"/>
          <w:b/>
          <w:lang w:eastAsia="en-US"/>
        </w:rPr>
        <w:t>A mérnök óradíj ajánlati ár</w:t>
      </w:r>
      <w:r w:rsidR="001B67D9">
        <w:rPr>
          <w:rFonts w:asciiTheme="minorHAnsi" w:hAnsiTheme="minorHAnsi"/>
          <w:b/>
          <w:lang w:eastAsia="en-US"/>
        </w:rPr>
        <w:t xml:space="preserve"> (Ft/óra):</w:t>
      </w:r>
    </w:p>
    <w:p w:rsidR="00077ACB" w:rsidRDefault="00077ACB" w:rsidP="00077ACB">
      <w:pPr>
        <w:ind w:left="709"/>
        <w:jc w:val="both"/>
        <w:rPr>
          <w:rFonts w:ascii="Calibri" w:hAnsi="Calibri" w:cs="Calibri"/>
          <w:highlight w:val="yellow"/>
        </w:rPr>
      </w:pPr>
    </w:p>
    <w:p w:rsidR="00077ACB" w:rsidRPr="00607EDA" w:rsidRDefault="00077ACB" w:rsidP="00077ACB">
      <w:pPr>
        <w:ind w:left="567"/>
        <w:jc w:val="both"/>
        <w:rPr>
          <w:rFonts w:asciiTheme="minorHAnsi" w:hAnsiTheme="minorHAnsi" w:cs="Calibri"/>
          <w:szCs w:val="24"/>
        </w:rPr>
      </w:pPr>
      <w:r w:rsidRPr="00013874">
        <w:rPr>
          <w:rFonts w:asciiTheme="minorHAnsi" w:hAnsiTheme="minorHAnsi" w:cs="Calibri"/>
          <w:szCs w:val="24"/>
        </w:rPr>
        <w:t>Ajánlattevő</w:t>
      </w:r>
      <w:r w:rsidRPr="00607EDA">
        <w:rPr>
          <w:rFonts w:asciiTheme="minorHAnsi" w:hAnsiTheme="minorHAnsi" w:cs="Calibri"/>
          <w:szCs w:val="24"/>
        </w:rPr>
        <w:t xml:space="preserve">nek a felolvasólapon </w:t>
      </w:r>
      <w:r>
        <w:rPr>
          <w:rFonts w:asciiTheme="minorHAnsi" w:hAnsiTheme="minorHAnsi" w:cs="Calibri"/>
          <w:szCs w:val="24"/>
        </w:rPr>
        <w:t xml:space="preserve">a mérnöki óradíjra </w:t>
      </w:r>
      <w:r w:rsidRPr="00607EDA">
        <w:rPr>
          <w:rFonts w:asciiTheme="minorHAnsi" w:hAnsiTheme="minorHAnsi" w:cs="Calibri"/>
          <w:szCs w:val="24"/>
        </w:rPr>
        <w:t xml:space="preserve">ajánlati </w:t>
      </w:r>
      <w:r>
        <w:rPr>
          <w:rFonts w:asciiTheme="minorHAnsi" w:hAnsiTheme="minorHAnsi" w:cs="Calibri"/>
          <w:szCs w:val="24"/>
        </w:rPr>
        <w:t xml:space="preserve">árat kell feltüntetnie. </w:t>
      </w:r>
    </w:p>
    <w:p w:rsidR="00077ACB" w:rsidRPr="00607EDA" w:rsidRDefault="00077ACB" w:rsidP="00077ACB">
      <w:pPr>
        <w:ind w:left="567"/>
        <w:jc w:val="both"/>
        <w:rPr>
          <w:rFonts w:asciiTheme="minorHAnsi" w:hAnsiTheme="minorHAnsi" w:cs="Calibri"/>
          <w:szCs w:val="24"/>
        </w:rPr>
      </w:pPr>
    </w:p>
    <w:p w:rsidR="00077ACB" w:rsidRPr="00607EDA" w:rsidRDefault="00077ACB" w:rsidP="00077ACB">
      <w:pPr>
        <w:ind w:left="567"/>
        <w:jc w:val="both"/>
        <w:rPr>
          <w:rFonts w:asciiTheme="minorHAnsi" w:hAnsiTheme="minorHAnsi" w:cs="Calibri"/>
          <w:szCs w:val="24"/>
        </w:rPr>
      </w:pPr>
      <w:r w:rsidRPr="00607EDA">
        <w:rPr>
          <w:rFonts w:asciiTheme="minorHAnsi" w:hAnsiTheme="minorHAnsi" w:cs="Calibri"/>
          <w:szCs w:val="24"/>
        </w:rPr>
        <w:t>Aján</w:t>
      </w:r>
      <w:r>
        <w:rPr>
          <w:rFonts w:asciiTheme="minorHAnsi" w:hAnsiTheme="minorHAnsi" w:cs="Calibri"/>
          <w:szCs w:val="24"/>
        </w:rPr>
        <w:t>lattevőnek a mérnöki óradíjra</w:t>
      </w:r>
      <w:r w:rsidRPr="00607EDA">
        <w:rPr>
          <w:rFonts w:asciiTheme="minorHAnsi" w:hAnsiTheme="minorHAnsi" w:cs="Calibri"/>
          <w:szCs w:val="24"/>
        </w:rPr>
        <w:t xml:space="preserve"> vonatkozó</w:t>
      </w:r>
      <w:r>
        <w:rPr>
          <w:rFonts w:asciiTheme="minorHAnsi" w:hAnsiTheme="minorHAnsi" w:cs="Calibri"/>
          <w:szCs w:val="24"/>
        </w:rPr>
        <w:t xml:space="preserve"> ajánlati egységár</w:t>
      </w:r>
      <w:r w:rsidRPr="00607EDA">
        <w:rPr>
          <w:rFonts w:asciiTheme="minorHAnsi" w:hAnsiTheme="minorHAnsi" w:cs="Calibri"/>
          <w:szCs w:val="24"/>
        </w:rPr>
        <w:t>at (ÁFA nélkül) kell megadni. Az egységárnak tartalmazn</w:t>
      </w:r>
      <w:r w:rsidR="008E07BC">
        <w:rPr>
          <w:rFonts w:asciiTheme="minorHAnsi" w:hAnsiTheme="minorHAnsi" w:cs="Calibri"/>
          <w:szCs w:val="24"/>
        </w:rPr>
        <w:t>ia</w:t>
      </w:r>
      <w:r w:rsidRPr="00607EDA">
        <w:rPr>
          <w:rFonts w:asciiTheme="minorHAnsi" w:hAnsiTheme="minorHAnsi" w:cs="Calibri"/>
          <w:szCs w:val="24"/>
        </w:rPr>
        <w:t xml:space="preserve"> kell a szerződésszerű teljesítéshez szükséges valamennyi járulékos költséget</w:t>
      </w:r>
      <w:r>
        <w:rPr>
          <w:rFonts w:asciiTheme="minorHAnsi" w:hAnsiTheme="minorHAnsi" w:cs="Calibri"/>
          <w:szCs w:val="24"/>
        </w:rPr>
        <w:t xml:space="preserve">. </w:t>
      </w:r>
      <w:r w:rsidRPr="00607EDA">
        <w:rPr>
          <w:rFonts w:asciiTheme="minorHAnsi" w:hAnsiTheme="minorHAnsi" w:cs="Calibri"/>
          <w:szCs w:val="24"/>
        </w:rPr>
        <w:t>Az egységár ÁFÁ-t nem tartalmaz.</w:t>
      </w:r>
    </w:p>
    <w:p w:rsidR="00077ACB" w:rsidRPr="00607EDA" w:rsidRDefault="00077ACB" w:rsidP="00077ACB">
      <w:pPr>
        <w:ind w:left="567"/>
        <w:jc w:val="both"/>
        <w:rPr>
          <w:rFonts w:asciiTheme="minorHAnsi" w:hAnsiTheme="minorHAnsi"/>
          <w:szCs w:val="24"/>
        </w:rPr>
      </w:pPr>
    </w:p>
    <w:p w:rsidR="00077ACB" w:rsidRDefault="00077ACB" w:rsidP="00077ACB">
      <w:pPr>
        <w:ind w:left="567"/>
        <w:jc w:val="both"/>
        <w:rPr>
          <w:rFonts w:asciiTheme="minorHAnsi" w:hAnsiTheme="minorHAnsi"/>
          <w:szCs w:val="24"/>
        </w:rPr>
      </w:pPr>
      <w:r w:rsidRPr="00607EDA">
        <w:rPr>
          <w:rFonts w:asciiTheme="minorHAnsi" w:hAnsiTheme="minorHAnsi"/>
          <w:szCs w:val="24"/>
        </w:rPr>
        <w:t>A legkedvezőbb tartalmi elem (legalacsonyabb ajánlati ár) a maximális pontszámot kapja, a többi ajánlat tartalmi elemei pedig a legkedvezőbb tartalmi elemhez viszonyítva az alábbi képlet alapján arányosan kiszámított pontszámot kapnak:</w:t>
      </w:r>
    </w:p>
    <w:p w:rsidR="00077ACB" w:rsidRPr="00607EDA" w:rsidRDefault="00077ACB" w:rsidP="00077ACB">
      <w:pPr>
        <w:ind w:left="567"/>
        <w:jc w:val="both"/>
        <w:rPr>
          <w:rFonts w:asciiTheme="minorHAnsi" w:hAnsiTheme="minorHAnsi"/>
          <w:szCs w:val="24"/>
        </w:rPr>
      </w:pPr>
    </w:p>
    <w:p w:rsidR="00077ACB" w:rsidRPr="00607EDA" w:rsidRDefault="00077ACB" w:rsidP="00077ACB">
      <w:pPr>
        <w:ind w:left="567"/>
        <w:jc w:val="both"/>
        <w:rPr>
          <w:rFonts w:asciiTheme="minorHAnsi" w:hAnsiTheme="minorHAnsi"/>
          <w:szCs w:val="24"/>
        </w:rPr>
      </w:pPr>
      <w:r w:rsidRPr="00607EDA">
        <w:rPr>
          <w:rFonts w:asciiTheme="minorHAnsi" w:hAnsiTheme="minorHAnsi"/>
          <w:szCs w:val="24"/>
        </w:rPr>
        <w:t xml:space="preserve">Az ajánlati ár pontozásánál alkalmazott módszer a következő: </w:t>
      </w:r>
    </w:p>
    <w:p w:rsidR="00077ACB" w:rsidRPr="00607EDA" w:rsidRDefault="00077ACB" w:rsidP="00077ACB">
      <w:pPr>
        <w:jc w:val="both"/>
        <w:rPr>
          <w:rFonts w:asciiTheme="minorHAnsi" w:hAnsiTheme="minorHAnsi"/>
          <w:szCs w:val="24"/>
        </w:rPr>
      </w:pPr>
      <w:r w:rsidRPr="00607EDA">
        <w:rPr>
          <w:rFonts w:asciiTheme="minorHAnsi" w:hAnsiTheme="minorHAnsi"/>
          <w:szCs w:val="24"/>
        </w:rPr>
        <w:tab/>
        <w:t>         </w:t>
      </w:r>
    </w:p>
    <w:p w:rsidR="00077ACB" w:rsidRPr="00607EDA" w:rsidRDefault="00077ACB" w:rsidP="00077ACB">
      <w:pPr>
        <w:ind w:firstLine="708"/>
        <w:jc w:val="both"/>
        <w:rPr>
          <w:rFonts w:asciiTheme="minorHAnsi" w:hAnsiTheme="minorHAnsi"/>
          <w:szCs w:val="24"/>
        </w:rPr>
      </w:pPr>
      <w:r w:rsidRPr="00607EDA">
        <w:rPr>
          <w:rFonts w:asciiTheme="minorHAnsi" w:hAnsiTheme="minorHAnsi"/>
          <w:szCs w:val="24"/>
        </w:rPr>
        <w:t xml:space="preserve">P =  A </w:t>
      </w:r>
      <w:r w:rsidRPr="00607EDA">
        <w:rPr>
          <w:rFonts w:asciiTheme="minorHAnsi" w:hAnsiTheme="minorHAnsi"/>
          <w:szCs w:val="24"/>
          <w:vertAlign w:val="subscript"/>
        </w:rPr>
        <w:t>legjobb</w:t>
      </w:r>
      <w:r w:rsidRPr="00607EDA">
        <w:rPr>
          <w:rFonts w:asciiTheme="minorHAnsi" w:hAnsiTheme="minorHAnsi"/>
          <w:szCs w:val="24"/>
        </w:rPr>
        <w:t xml:space="preserve">/A </w:t>
      </w:r>
      <w:r w:rsidRPr="00607EDA">
        <w:rPr>
          <w:rFonts w:asciiTheme="minorHAnsi" w:hAnsiTheme="minorHAnsi"/>
          <w:szCs w:val="24"/>
          <w:vertAlign w:val="subscript"/>
        </w:rPr>
        <w:t>vizsgált</w:t>
      </w:r>
      <w:r w:rsidRPr="00607EDA">
        <w:rPr>
          <w:rFonts w:asciiTheme="minorHAnsi" w:hAnsiTheme="minorHAnsi"/>
          <w:szCs w:val="24"/>
        </w:rPr>
        <w:t>*(P</w:t>
      </w:r>
      <w:r w:rsidRPr="00607EDA">
        <w:rPr>
          <w:rFonts w:asciiTheme="minorHAnsi" w:hAnsiTheme="minorHAnsi"/>
          <w:szCs w:val="24"/>
          <w:vertAlign w:val="subscript"/>
        </w:rPr>
        <w:t>max</w:t>
      </w:r>
      <w:r w:rsidRPr="00607EDA">
        <w:rPr>
          <w:rFonts w:asciiTheme="minorHAnsi" w:hAnsiTheme="minorHAnsi"/>
          <w:szCs w:val="24"/>
        </w:rPr>
        <w:t>-P</w:t>
      </w:r>
      <w:r w:rsidRPr="00607EDA">
        <w:rPr>
          <w:rFonts w:asciiTheme="minorHAnsi" w:hAnsiTheme="minorHAnsi"/>
          <w:szCs w:val="24"/>
          <w:vertAlign w:val="subscript"/>
        </w:rPr>
        <w:t>min</w:t>
      </w:r>
      <w:r w:rsidRPr="00607EDA">
        <w:rPr>
          <w:rFonts w:asciiTheme="minorHAnsi" w:hAnsiTheme="minorHAnsi"/>
          <w:szCs w:val="24"/>
        </w:rPr>
        <w:t>)+P</w:t>
      </w:r>
      <w:r w:rsidRPr="00607EDA">
        <w:rPr>
          <w:rFonts w:asciiTheme="minorHAnsi" w:hAnsiTheme="minorHAnsi"/>
          <w:szCs w:val="24"/>
          <w:vertAlign w:val="subscript"/>
        </w:rPr>
        <w:t>min</w:t>
      </w:r>
      <w:r w:rsidRPr="00607EDA">
        <w:rPr>
          <w:rFonts w:asciiTheme="minorHAnsi" w:hAnsiTheme="minorHAnsi"/>
          <w:b/>
          <w:bCs/>
          <w:szCs w:val="24"/>
          <w:vertAlign w:val="subscript"/>
        </w:rPr>
        <w:t xml:space="preserve"> </w:t>
      </w:r>
      <w:r w:rsidRPr="00607EDA">
        <w:rPr>
          <w:rFonts w:asciiTheme="minorHAnsi" w:hAnsiTheme="minorHAnsi"/>
          <w:szCs w:val="24"/>
        </w:rPr>
        <w:t xml:space="preserve"> </w:t>
      </w:r>
    </w:p>
    <w:p w:rsidR="00077ACB" w:rsidRPr="00607EDA" w:rsidRDefault="00077ACB" w:rsidP="00077ACB">
      <w:pPr>
        <w:ind w:firstLine="708"/>
        <w:jc w:val="both"/>
        <w:rPr>
          <w:rFonts w:asciiTheme="minorHAnsi" w:hAnsiTheme="minorHAnsi"/>
          <w:szCs w:val="24"/>
        </w:rPr>
      </w:pPr>
    </w:p>
    <w:p w:rsidR="00077ACB" w:rsidRPr="00607EDA" w:rsidRDefault="00077ACB" w:rsidP="00077ACB">
      <w:pPr>
        <w:ind w:firstLine="708"/>
        <w:jc w:val="both"/>
        <w:rPr>
          <w:rFonts w:asciiTheme="minorHAnsi" w:hAnsiTheme="minorHAnsi"/>
          <w:szCs w:val="24"/>
        </w:rPr>
      </w:pPr>
      <w:r w:rsidRPr="00607EDA">
        <w:rPr>
          <w:rFonts w:asciiTheme="minorHAnsi" w:hAnsiTheme="minorHAnsi"/>
          <w:szCs w:val="24"/>
        </w:rPr>
        <w:t xml:space="preserve">ahol:  </w:t>
      </w:r>
    </w:p>
    <w:p w:rsidR="00077ACB" w:rsidRPr="00607EDA" w:rsidRDefault="00077ACB" w:rsidP="00077ACB">
      <w:pPr>
        <w:ind w:firstLine="708"/>
        <w:jc w:val="both"/>
        <w:rPr>
          <w:rFonts w:asciiTheme="minorHAnsi" w:hAnsiTheme="minorHAnsi"/>
          <w:szCs w:val="24"/>
        </w:rPr>
      </w:pPr>
      <w:r w:rsidRPr="00607EDA">
        <w:rPr>
          <w:rFonts w:asciiTheme="minorHAnsi" w:hAnsiTheme="minorHAnsi"/>
          <w:szCs w:val="24"/>
        </w:rPr>
        <w:t>P: a vizsgált ajánlati árra vonatkozó pontszám</w:t>
      </w:r>
    </w:p>
    <w:p w:rsidR="00077ACB" w:rsidRPr="00607EDA" w:rsidRDefault="00077ACB" w:rsidP="00077ACB">
      <w:pPr>
        <w:ind w:firstLine="708"/>
        <w:jc w:val="both"/>
        <w:rPr>
          <w:rFonts w:asciiTheme="minorHAnsi" w:hAnsiTheme="minorHAnsi"/>
          <w:szCs w:val="24"/>
        </w:rPr>
      </w:pPr>
      <w:r w:rsidRPr="00607EDA">
        <w:rPr>
          <w:rFonts w:asciiTheme="minorHAnsi" w:hAnsiTheme="minorHAnsi"/>
          <w:szCs w:val="24"/>
        </w:rPr>
        <w:t>P</w:t>
      </w:r>
      <w:r w:rsidRPr="00607EDA">
        <w:rPr>
          <w:rFonts w:asciiTheme="minorHAnsi" w:hAnsiTheme="minorHAnsi"/>
          <w:szCs w:val="24"/>
          <w:vertAlign w:val="subscript"/>
        </w:rPr>
        <w:t>max</w:t>
      </w:r>
      <w:r w:rsidRPr="00607EDA">
        <w:rPr>
          <w:rFonts w:asciiTheme="minorHAnsi" w:hAnsiTheme="minorHAnsi"/>
          <w:szCs w:val="24"/>
        </w:rPr>
        <w:t xml:space="preserve">: az értékelés során adható pontszám felső határa (azaz 10 pont) </w:t>
      </w:r>
    </w:p>
    <w:p w:rsidR="00077ACB" w:rsidRPr="00607EDA" w:rsidRDefault="00077ACB" w:rsidP="00077ACB">
      <w:pPr>
        <w:ind w:firstLine="708"/>
        <w:jc w:val="both"/>
        <w:rPr>
          <w:rFonts w:asciiTheme="minorHAnsi" w:hAnsiTheme="minorHAnsi"/>
          <w:szCs w:val="24"/>
        </w:rPr>
      </w:pPr>
      <w:r w:rsidRPr="00607EDA">
        <w:rPr>
          <w:rFonts w:asciiTheme="minorHAnsi" w:hAnsiTheme="minorHAnsi"/>
          <w:szCs w:val="24"/>
        </w:rPr>
        <w:t>P</w:t>
      </w:r>
      <w:r w:rsidRPr="00607EDA">
        <w:rPr>
          <w:rFonts w:asciiTheme="minorHAnsi" w:hAnsiTheme="minorHAnsi"/>
          <w:szCs w:val="24"/>
          <w:vertAlign w:val="subscript"/>
        </w:rPr>
        <w:t>min</w:t>
      </w:r>
      <w:r w:rsidRPr="00607EDA">
        <w:rPr>
          <w:rFonts w:asciiTheme="minorHAnsi" w:hAnsiTheme="minorHAnsi"/>
          <w:szCs w:val="24"/>
        </w:rPr>
        <w:t xml:space="preserve">: az értékelés során adható pontszám alsó határa  (azaz   1 pont) </w:t>
      </w:r>
    </w:p>
    <w:p w:rsidR="00077ACB" w:rsidRPr="00607EDA" w:rsidRDefault="00077ACB" w:rsidP="00077ACB">
      <w:pPr>
        <w:ind w:firstLine="708"/>
        <w:jc w:val="both"/>
        <w:rPr>
          <w:rFonts w:asciiTheme="minorHAnsi" w:hAnsiTheme="minorHAnsi"/>
          <w:szCs w:val="24"/>
        </w:rPr>
      </w:pPr>
      <w:r w:rsidRPr="00607EDA">
        <w:rPr>
          <w:rFonts w:asciiTheme="minorHAnsi" w:hAnsiTheme="minorHAnsi"/>
          <w:szCs w:val="24"/>
        </w:rPr>
        <w:t>A</w:t>
      </w:r>
      <w:r w:rsidRPr="00607EDA">
        <w:rPr>
          <w:rFonts w:asciiTheme="minorHAnsi" w:hAnsiTheme="minorHAnsi"/>
          <w:szCs w:val="24"/>
          <w:vertAlign w:val="subscript"/>
        </w:rPr>
        <w:t>legjobb</w:t>
      </w:r>
      <w:r w:rsidRPr="00607EDA">
        <w:rPr>
          <w:rFonts w:asciiTheme="minorHAnsi" w:hAnsiTheme="minorHAnsi"/>
          <w:szCs w:val="24"/>
        </w:rPr>
        <w:t>: a legalacsonyabb éves ajánlati ár összesen </w:t>
      </w:r>
    </w:p>
    <w:p w:rsidR="00077ACB" w:rsidRPr="00607EDA" w:rsidRDefault="00077ACB" w:rsidP="00077ACB">
      <w:pPr>
        <w:ind w:firstLine="708"/>
        <w:jc w:val="both"/>
        <w:rPr>
          <w:rFonts w:asciiTheme="minorHAnsi" w:hAnsiTheme="minorHAnsi"/>
          <w:szCs w:val="24"/>
        </w:rPr>
      </w:pPr>
      <w:r w:rsidRPr="00607EDA">
        <w:rPr>
          <w:rFonts w:asciiTheme="minorHAnsi" w:hAnsiTheme="minorHAnsi"/>
          <w:szCs w:val="24"/>
        </w:rPr>
        <w:t>A</w:t>
      </w:r>
      <w:r w:rsidRPr="00607EDA">
        <w:rPr>
          <w:rFonts w:asciiTheme="minorHAnsi" w:hAnsiTheme="minorHAnsi"/>
          <w:szCs w:val="24"/>
          <w:vertAlign w:val="subscript"/>
        </w:rPr>
        <w:t>vizsgált</w:t>
      </w:r>
      <w:r w:rsidRPr="00607EDA">
        <w:rPr>
          <w:rFonts w:asciiTheme="minorHAnsi" w:hAnsiTheme="minorHAnsi"/>
          <w:szCs w:val="24"/>
        </w:rPr>
        <w:t>: a vizsgált ajánlatban szereplő éves ajánlati ár összesen  </w:t>
      </w:r>
    </w:p>
    <w:p w:rsidR="00077ACB" w:rsidRPr="00607EDA" w:rsidRDefault="00077ACB" w:rsidP="00077ACB">
      <w:pPr>
        <w:jc w:val="both"/>
        <w:rPr>
          <w:rFonts w:asciiTheme="minorHAnsi" w:hAnsiTheme="minorHAnsi"/>
          <w:szCs w:val="24"/>
        </w:rPr>
      </w:pPr>
      <w:r w:rsidRPr="00607EDA">
        <w:rPr>
          <w:rFonts w:asciiTheme="minorHAnsi" w:hAnsiTheme="minorHAnsi"/>
          <w:szCs w:val="24"/>
        </w:rPr>
        <w:t xml:space="preserve">                </w:t>
      </w:r>
    </w:p>
    <w:p w:rsidR="00077ACB" w:rsidRPr="00607EDA" w:rsidRDefault="00077ACB" w:rsidP="00077ACB">
      <w:pPr>
        <w:ind w:left="567"/>
        <w:jc w:val="both"/>
        <w:rPr>
          <w:rFonts w:asciiTheme="minorHAnsi" w:hAnsiTheme="minorHAnsi"/>
          <w:szCs w:val="24"/>
        </w:rPr>
      </w:pPr>
      <w:r w:rsidRPr="00607EDA">
        <w:rPr>
          <w:rFonts w:asciiTheme="minorHAnsi" w:hAnsiTheme="minorHAnsi"/>
          <w:szCs w:val="24"/>
        </w:rPr>
        <w:t>Az előzőek szerinti pontszám a kerekítés szabályai szerint kettő tizedes jegyre kerül kerekítésre</w:t>
      </w:r>
    </w:p>
    <w:p w:rsidR="00077ACB" w:rsidRDefault="00077ACB" w:rsidP="00EB4539">
      <w:pPr>
        <w:ind w:left="567"/>
        <w:jc w:val="both"/>
        <w:rPr>
          <w:rFonts w:asciiTheme="minorHAnsi" w:hAnsiTheme="minorHAnsi"/>
          <w:szCs w:val="24"/>
        </w:rPr>
      </w:pPr>
    </w:p>
    <w:p w:rsidR="00077ACB" w:rsidRPr="00013874" w:rsidRDefault="00077ACB" w:rsidP="00EB4539">
      <w:pPr>
        <w:ind w:left="567"/>
        <w:jc w:val="both"/>
        <w:rPr>
          <w:rFonts w:asciiTheme="minorHAnsi" w:hAnsiTheme="minorHAnsi"/>
          <w:szCs w:val="24"/>
        </w:rPr>
      </w:pPr>
    </w:p>
    <w:p w:rsidR="00D47B37" w:rsidRPr="000E0E3F" w:rsidRDefault="00077ACB" w:rsidP="00EB4539">
      <w:pPr>
        <w:numPr>
          <w:ilvl w:val="1"/>
          <w:numId w:val="17"/>
        </w:numPr>
        <w:jc w:val="both"/>
        <w:rPr>
          <w:rFonts w:asciiTheme="minorHAnsi" w:hAnsiTheme="minorHAnsi" w:cs="Calibri"/>
          <w:b/>
          <w:szCs w:val="24"/>
        </w:rPr>
      </w:pPr>
      <w:r w:rsidRPr="000E0E3F">
        <w:rPr>
          <w:rFonts w:asciiTheme="minorHAnsi" w:hAnsiTheme="minorHAnsi" w:cs="Calibri"/>
          <w:b/>
          <w:szCs w:val="24"/>
        </w:rPr>
        <w:t>3</w:t>
      </w:r>
      <w:r w:rsidR="00D47B37" w:rsidRPr="000E0E3F">
        <w:rPr>
          <w:rFonts w:asciiTheme="minorHAnsi" w:hAnsiTheme="minorHAnsi" w:cs="Calibri"/>
          <w:b/>
          <w:szCs w:val="24"/>
        </w:rPr>
        <w:t xml:space="preserve">. részszempont: </w:t>
      </w:r>
      <w:r w:rsidR="008E07BC">
        <w:rPr>
          <w:rFonts w:asciiTheme="minorHAnsi" w:hAnsiTheme="minorHAnsi"/>
          <w:b/>
          <w:lang w:eastAsia="en-US"/>
        </w:rPr>
        <w:t>Vállalt jótállási idő</w:t>
      </w:r>
      <w:r w:rsidR="00EE09F8" w:rsidRPr="000E0E3F">
        <w:rPr>
          <w:rFonts w:asciiTheme="minorHAnsi" w:hAnsiTheme="minorHAnsi"/>
          <w:b/>
          <w:lang w:eastAsia="en-US"/>
        </w:rPr>
        <w:t xml:space="preserve"> a szállított és beüzemelt mérőrendszerre vonatkozóan</w:t>
      </w:r>
    </w:p>
    <w:p w:rsidR="00D47B37" w:rsidRPr="000E0E3F" w:rsidRDefault="00D47B37" w:rsidP="00EB4539">
      <w:pPr>
        <w:ind w:right="71"/>
        <w:jc w:val="both"/>
        <w:rPr>
          <w:rFonts w:asciiTheme="minorHAnsi" w:hAnsiTheme="minorHAnsi" w:cs="Calibri"/>
          <w:szCs w:val="24"/>
          <w:u w:val="single"/>
        </w:rPr>
      </w:pPr>
    </w:p>
    <w:p w:rsidR="00570CB7" w:rsidRPr="000E0E3F" w:rsidRDefault="00570CB7" w:rsidP="00EB4539">
      <w:pPr>
        <w:pStyle w:val="Listaszerbekezds"/>
        <w:ind w:left="567" w:right="71"/>
        <w:jc w:val="both"/>
        <w:rPr>
          <w:rFonts w:asciiTheme="minorHAnsi" w:hAnsiTheme="minorHAnsi" w:cs="Calibri"/>
          <w:szCs w:val="24"/>
        </w:rPr>
      </w:pPr>
      <w:r w:rsidRPr="000E0E3F">
        <w:rPr>
          <w:rFonts w:asciiTheme="minorHAnsi" w:hAnsiTheme="minorHAnsi" w:cs="Calibri"/>
          <w:szCs w:val="24"/>
        </w:rPr>
        <w:t>Ajánlattevő köteles a teljesítésre vonatkozóan az átvételtől számítottan legalább 24 hónap teljes körű jótállást vállalni.</w:t>
      </w:r>
    </w:p>
    <w:p w:rsidR="00570CB7" w:rsidRDefault="00570CB7" w:rsidP="00EB4539">
      <w:pPr>
        <w:pStyle w:val="Listaszerbekezds"/>
        <w:ind w:left="567" w:right="71"/>
        <w:jc w:val="both"/>
        <w:rPr>
          <w:rFonts w:asciiTheme="minorHAnsi" w:hAnsiTheme="minorHAnsi" w:cs="Calibri"/>
          <w:szCs w:val="24"/>
          <w:highlight w:val="yellow"/>
        </w:rPr>
      </w:pPr>
    </w:p>
    <w:p w:rsidR="00570CB7" w:rsidRPr="00E55CD0" w:rsidRDefault="00570CB7" w:rsidP="00570CB7">
      <w:pPr>
        <w:ind w:left="426"/>
        <w:jc w:val="both"/>
        <w:rPr>
          <w:rFonts w:asciiTheme="minorHAnsi" w:hAnsiTheme="minorHAnsi" w:cstheme="minorHAnsi"/>
          <w:szCs w:val="24"/>
        </w:rPr>
      </w:pPr>
      <w:r w:rsidRPr="00E55CD0">
        <w:rPr>
          <w:rFonts w:asciiTheme="minorHAnsi" w:hAnsiTheme="minorHAnsi" w:cstheme="minorHAnsi"/>
          <w:szCs w:val="24"/>
        </w:rPr>
        <w:lastRenderedPageBreak/>
        <w:t>A vállalt jótállási időt a Felolvasólap megfelelő sorának kitöltésével, egész hónapban kell megadni.</w:t>
      </w:r>
    </w:p>
    <w:p w:rsidR="00570CB7" w:rsidRPr="00E55CD0" w:rsidRDefault="00570CB7" w:rsidP="00570CB7">
      <w:pPr>
        <w:ind w:left="426"/>
        <w:jc w:val="both"/>
        <w:rPr>
          <w:rFonts w:asciiTheme="minorHAnsi" w:hAnsiTheme="minorHAnsi" w:cstheme="minorHAnsi"/>
          <w:szCs w:val="24"/>
        </w:rPr>
      </w:pPr>
    </w:p>
    <w:p w:rsidR="00570CB7" w:rsidRDefault="00570CB7" w:rsidP="00570CB7">
      <w:pPr>
        <w:ind w:left="426"/>
        <w:jc w:val="both"/>
        <w:rPr>
          <w:rFonts w:asciiTheme="minorHAnsi" w:hAnsiTheme="minorHAnsi" w:cstheme="minorHAnsi"/>
          <w:szCs w:val="24"/>
        </w:rPr>
      </w:pPr>
      <w:r w:rsidRPr="00E55CD0">
        <w:rPr>
          <w:rFonts w:asciiTheme="minorHAnsi" w:hAnsiTheme="minorHAnsi" w:cstheme="minorHAnsi"/>
          <w:szCs w:val="24"/>
        </w:rPr>
        <w:t>Ajánlatkérő a vállalt jótállási időt az alábbi táblázat szerint ponto</w:t>
      </w:r>
      <w:r w:rsidR="009F7ABE">
        <w:rPr>
          <w:rFonts w:asciiTheme="minorHAnsi" w:hAnsiTheme="minorHAnsi" w:cstheme="minorHAnsi"/>
          <w:szCs w:val="24"/>
        </w:rPr>
        <w:t>zza. A</w:t>
      </w:r>
      <w:r w:rsidRPr="00E55CD0">
        <w:rPr>
          <w:rFonts w:asciiTheme="minorHAnsi" w:hAnsiTheme="minorHAnsi" w:cstheme="minorHAnsi"/>
          <w:szCs w:val="24"/>
        </w:rPr>
        <w:t xml:space="preserve"> kötelezően előírt </w:t>
      </w:r>
      <w:r w:rsidR="009F7ABE">
        <w:rPr>
          <w:rFonts w:asciiTheme="minorHAnsi" w:hAnsiTheme="minorHAnsi" w:cstheme="minorHAnsi"/>
          <w:szCs w:val="24"/>
        </w:rPr>
        <w:t xml:space="preserve">jótállási idő: </w:t>
      </w:r>
      <w:r w:rsidRPr="00E55CD0">
        <w:rPr>
          <w:rFonts w:asciiTheme="minorHAnsi" w:hAnsiTheme="minorHAnsi" w:cstheme="minorHAnsi"/>
          <w:szCs w:val="24"/>
        </w:rPr>
        <w:t>24 hónap</w:t>
      </w:r>
      <w:r w:rsidR="009F7ABE">
        <w:rPr>
          <w:rFonts w:asciiTheme="minorHAnsi" w:hAnsiTheme="minorHAnsi" w:cstheme="minorHAnsi"/>
          <w:szCs w:val="24"/>
        </w:rPr>
        <w:t>.</w:t>
      </w:r>
      <w:r w:rsidRPr="00E55CD0">
        <w:rPr>
          <w:rFonts w:asciiTheme="minorHAnsi" w:hAnsiTheme="minorHAnsi" w:cstheme="minorHAnsi"/>
          <w:szCs w:val="24"/>
        </w:rPr>
        <w:t xml:space="preserve"> Ajánlattevő a kötelezően előírt jótállás</w:t>
      </w:r>
      <w:r w:rsidR="009F7ABE">
        <w:rPr>
          <w:rFonts w:asciiTheme="minorHAnsi" w:hAnsiTheme="minorHAnsi" w:cstheme="minorHAnsi"/>
          <w:szCs w:val="24"/>
        </w:rPr>
        <w:t>i időn túl további legfeljebb 1</w:t>
      </w:r>
      <w:r w:rsidR="0079139E">
        <w:rPr>
          <w:rFonts w:asciiTheme="minorHAnsi" w:hAnsiTheme="minorHAnsi" w:cstheme="minorHAnsi"/>
          <w:szCs w:val="24"/>
        </w:rPr>
        <w:t>2</w:t>
      </w:r>
      <w:r w:rsidRPr="00E55CD0">
        <w:rPr>
          <w:rFonts w:asciiTheme="minorHAnsi" w:hAnsiTheme="minorHAnsi" w:cstheme="minorHAnsi"/>
          <w:szCs w:val="24"/>
        </w:rPr>
        <w:t xml:space="preserve"> hónap jótállást vállalhat, azaz összesen legfeljebb </w:t>
      </w:r>
      <w:r w:rsidR="0079139E">
        <w:rPr>
          <w:rFonts w:asciiTheme="minorHAnsi" w:hAnsiTheme="minorHAnsi" w:cstheme="minorHAnsi"/>
          <w:szCs w:val="24"/>
        </w:rPr>
        <w:t>36</w:t>
      </w:r>
      <w:r w:rsidRPr="00E55CD0">
        <w:rPr>
          <w:rFonts w:asciiTheme="minorHAnsi" w:hAnsiTheme="minorHAnsi" w:cstheme="minorHAnsi"/>
          <w:szCs w:val="24"/>
        </w:rPr>
        <w:t xml:space="preserve"> hónap jótállás vállalható.</w:t>
      </w:r>
    </w:p>
    <w:p w:rsidR="002E3229" w:rsidRPr="00E55CD0" w:rsidRDefault="002E3229" w:rsidP="00570CB7">
      <w:pPr>
        <w:ind w:left="426"/>
        <w:jc w:val="both"/>
        <w:rPr>
          <w:rFonts w:asciiTheme="minorHAnsi" w:hAnsiTheme="minorHAnsi" w:cstheme="minorHAnsi"/>
          <w:szCs w:val="24"/>
        </w:rPr>
      </w:pPr>
      <w:r>
        <w:rPr>
          <w:rFonts w:asciiTheme="minorHAnsi" w:hAnsiTheme="minorHAnsi" w:cstheme="minorHAnsi"/>
          <w:szCs w:val="24"/>
        </w:rPr>
        <w:t>A maximálisan adható pontszám: 1</w:t>
      </w:r>
      <w:r w:rsidR="0079139E">
        <w:rPr>
          <w:rFonts w:asciiTheme="minorHAnsi" w:hAnsiTheme="minorHAnsi" w:cstheme="minorHAnsi"/>
          <w:szCs w:val="24"/>
        </w:rPr>
        <w:t>0</w:t>
      </w:r>
      <w:r>
        <w:rPr>
          <w:rFonts w:asciiTheme="minorHAnsi" w:hAnsiTheme="minorHAnsi" w:cstheme="minorHAnsi"/>
          <w:szCs w:val="24"/>
        </w:rPr>
        <w:t xml:space="preserve"> pont.</w:t>
      </w:r>
    </w:p>
    <w:p w:rsidR="00570CB7" w:rsidRDefault="00570CB7" w:rsidP="00EB4539">
      <w:pPr>
        <w:pStyle w:val="Listaszerbekezds"/>
        <w:ind w:left="567" w:right="71"/>
        <w:jc w:val="both"/>
        <w:rPr>
          <w:rFonts w:asciiTheme="minorHAnsi" w:hAnsiTheme="minorHAnsi" w:cs="Calibri"/>
          <w:szCs w:val="24"/>
          <w:highlight w:val="yellow"/>
        </w:rPr>
      </w:pPr>
    </w:p>
    <w:tbl>
      <w:tblPr>
        <w:tblW w:w="5321" w:type="dxa"/>
        <w:tblInd w:w="2197" w:type="dxa"/>
        <w:tblCellMar>
          <w:left w:w="0" w:type="dxa"/>
          <w:right w:w="0" w:type="dxa"/>
        </w:tblCellMar>
        <w:tblLook w:val="04A0" w:firstRow="1" w:lastRow="0" w:firstColumn="1" w:lastColumn="0" w:noHBand="0" w:noVBand="1"/>
      </w:tblPr>
      <w:tblGrid>
        <w:gridCol w:w="2853"/>
        <w:gridCol w:w="2468"/>
      </w:tblGrid>
      <w:tr w:rsidR="009F7ABE" w:rsidRPr="00E55CD0" w:rsidTr="00AD4A59">
        <w:trPr>
          <w:trHeight w:val="729"/>
        </w:trPr>
        <w:tc>
          <w:tcPr>
            <w:tcW w:w="285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7ABE" w:rsidRPr="00E55CD0" w:rsidRDefault="009F7ABE" w:rsidP="009F7ABE">
            <w:pPr>
              <w:jc w:val="center"/>
              <w:rPr>
                <w:rFonts w:asciiTheme="minorHAnsi" w:hAnsiTheme="minorHAnsi"/>
                <w:b/>
                <w:bCs/>
                <w:color w:val="000000"/>
                <w:sz w:val="22"/>
                <w:lang w:eastAsia="hu-HU"/>
              </w:rPr>
            </w:pPr>
            <w:r>
              <w:rPr>
                <w:rFonts w:asciiTheme="minorHAnsi" w:hAnsiTheme="minorHAnsi"/>
                <w:b/>
                <w:bCs/>
                <w:color w:val="000000"/>
                <w:lang w:eastAsia="hu-HU"/>
              </w:rPr>
              <w:t>M</w:t>
            </w:r>
            <w:r w:rsidRPr="00E55CD0">
              <w:rPr>
                <w:rFonts w:asciiTheme="minorHAnsi" w:hAnsiTheme="minorHAnsi"/>
                <w:b/>
                <w:bCs/>
                <w:color w:val="000000"/>
                <w:lang w:eastAsia="hu-HU"/>
              </w:rPr>
              <w:t>egajánlott jótállási idő (hónap)</w:t>
            </w:r>
          </w:p>
        </w:tc>
        <w:tc>
          <w:tcPr>
            <w:tcW w:w="24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7ABE" w:rsidRPr="00E55CD0" w:rsidRDefault="009F7ABE" w:rsidP="009F7ABE">
            <w:pPr>
              <w:jc w:val="center"/>
              <w:rPr>
                <w:rFonts w:asciiTheme="minorHAnsi" w:hAnsiTheme="minorHAnsi"/>
                <w:b/>
                <w:bCs/>
                <w:color w:val="000000"/>
                <w:lang w:eastAsia="hu-HU"/>
              </w:rPr>
            </w:pPr>
            <w:r>
              <w:rPr>
                <w:rFonts w:asciiTheme="minorHAnsi" w:hAnsiTheme="minorHAnsi"/>
                <w:b/>
                <w:bCs/>
                <w:color w:val="000000"/>
                <w:lang w:eastAsia="hu-HU"/>
              </w:rPr>
              <w:t>K</w:t>
            </w:r>
            <w:r w:rsidRPr="00E55CD0">
              <w:rPr>
                <w:rFonts w:asciiTheme="minorHAnsi" w:hAnsiTheme="minorHAnsi"/>
                <w:b/>
                <w:bCs/>
                <w:color w:val="000000"/>
                <w:lang w:eastAsia="hu-HU"/>
              </w:rPr>
              <w:t>apott pontszám</w:t>
            </w:r>
          </w:p>
        </w:tc>
      </w:tr>
      <w:tr w:rsidR="00710BBB" w:rsidRPr="00E55CD0" w:rsidTr="009F7ABE">
        <w:trPr>
          <w:trHeight w:val="305"/>
        </w:trPr>
        <w:tc>
          <w:tcPr>
            <w:tcW w:w="2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710BBB" w:rsidRPr="00E55CD0" w:rsidRDefault="008E07BC" w:rsidP="009D3F93">
            <w:pPr>
              <w:jc w:val="center"/>
              <w:rPr>
                <w:rFonts w:asciiTheme="minorHAnsi" w:hAnsiTheme="minorHAnsi"/>
                <w:color w:val="000000"/>
                <w:lang w:eastAsia="hu-HU"/>
              </w:rPr>
            </w:pPr>
            <w:r>
              <w:rPr>
                <w:rFonts w:asciiTheme="minorHAnsi" w:hAnsiTheme="minorHAnsi"/>
                <w:color w:val="000000"/>
                <w:lang w:eastAsia="hu-HU"/>
              </w:rPr>
              <w:t>24</w:t>
            </w:r>
          </w:p>
        </w:tc>
        <w:tc>
          <w:tcPr>
            <w:tcW w:w="246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10BBB" w:rsidRDefault="006E2961" w:rsidP="009D3F93">
            <w:pPr>
              <w:jc w:val="center"/>
              <w:rPr>
                <w:rFonts w:asciiTheme="minorHAnsi" w:hAnsiTheme="minorHAnsi"/>
                <w:color w:val="000000"/>
                <w:lang w:eastAsia="hu-HU"/>
              </w:rPr>
            </w:pPr>
            <w:r>
              <w:rPr>
                <w:rFonts w:asciiTheme="minorHAnsi" w:hAnsiTheme="minorHAnsi"/>
                <w:color w:val="000000"/>
                <w:lang w:eastAsia="hu-HU"/>
              </w:rPr>
              <w:t>1,00</w:t>
            </w:r>
          </w:p>
        </w:tc>
      </w:tr>
      <w:tr w:rsidR="009F7ABE" w:rsidRPr="00E55CD0" w:rsidTr="00AD4A59">
        <w:trPr>
          <w:trHeight w:val="305"/>
        </w:trPr>
        <w:tc>
          <w:tcPr>
            <w:tcW w:w="2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F7ABE" w:rsidRPr="00E55CD0" w:rsidRDefault="008E07BC" w:rsidP="009D3F93">
            <w:pPr>
              <w:jc w:val="center"/>
              <w:rPr>
                <w:rFonts w:asciiTheme="minorHAnsi" w:hAnsiTheme="minorHAnsi"/>
                <w:color w:val="000000"/>
                <w:lang w:eastAsia="hu-HU"/>
              </w:rPr>
            </w:pPr>
            <w:r>
              <w:rPr>
                <w:rFonts w:asciiTheme="minorHAnsi" w:hAnsiTheme="minorHAnsi"/>
                <w:color w:val="000000"/>
                <w:lang w:eastAsia="hu-HU"/>
              </w:rPr>
              <w:t>25</w:t>
            </w:r>
          </w:p>
        </w:tc>
        <w:tc>
          <w:tcPr>
            <w:tcW w:w="24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ABE" w:rsidRPr="00E55CD0" w:rsidRDefault="006E2961" w:rsidP="009D3F93">
            <w:pPr>
              <w:jc w:val="center"/>
              <w:rPr>
                <w:rFonts w:asciiTheme="minorHAnsi" w:hAnsiTheme="minorHAnsi"/>
                <w:color w:val="000000"/>
                <w:lang w:eastAsia="hu-HU"/>
              </w:rPr>
            </w:pPr>
            <w:r>
              <w:rPr>
                <w:rFonts w:asciiTheme="minorHAnsi" w:hAnsiTheme="minorHAnsi"/>
                <w:color w:val="000000"/>
                <w:lang w:eastAsia="hu-HU"/>
              </w:rPr>
              <w:t>1,75</w:t>
            </w:r>
          </w:p>
        </w:tc>
      </w:tr>
      <w:tr w:rsidR="009F7ABE" w:rsidRPr="00E55CD0" w:rsidTr="00AD4A59">
        <w:trPr>
          <w:trHeight w:val="305"/>
        </w:trPr>
        <w:tc>
          <w:tcPr>
            <w:tcW w:w="2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F7ABE" w:rsidRPr="00E55CD0" w:rsidRDefault="008E07BC" w:rsidP="009D3F93">
            <w:pPr>
              <w:jc w:val="center"/>
              <w:rPr>
                <w:rFonts w:asciiTheme="minorHAnsi" w:hAnsiTheme="minorHAnsi"/>
                <w:color w:val="000000"/>
                <w:lang w:eastAsia="hu-HU"/>
              </w:rPr>
            </w:pPr>
            <w:r>
              <w:rPr>
                <w:rFonts w:asciiTheme="minorHAnsi" w:hAnsiTheme="minorHAnsi"/>
                <w:color w:val="000000"/>
                <w:lang w:eastAsia="hu-HU"/>
              </w:rPr>
              <w:t>26</w:t>
            </w:r>
          </w:p>
        </w:tc>
        <w:tc>
          <w:tcPr>
            <w:tcW w:w="24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ABE" w:rsidRPr="00E55CD0" w:rsidRDefault="006E2961" w:rsidP="009D3F93">
            <w:pPr>
              <w:jc w:val="center"/>
              <w:rPr>
                <w:rFonts w:asciiTheme="minorHAnsi" w:hAnsiTheme="minorHAnsi"/>
                <w:color w:val="000000"/>
                <w:lang w:eastAsia="hu-HU"/>
              </w:rPr>
            </w:pPr>
            <w:r>
              <w:rPr>
                <w:rFonts w:asciiTheme="minorHAnsi" w:hAnsiTheme="minorHAnsi"/>
                <w:color w:val="000000"/>
                <w:lang w:eastAsia="hu-HU"/>
              </w:rPr>
              <w:t>2,50</w:t>
            </w:r>
          </w:p>
        </w:tc>
      </w:tr>
      <w:tr w:rsidR="009F7ABE" w:rsidRPr="00E55CD0" w:rsidTr="00AD4A59">
        <w:trPr>
          <w:trHeight w:val="305"/>
        </w:trPr>
        <w:tc>
          <w:tcPr>
            <w:tcW w:w="2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F7ABE" w:rsidRPr="00E55CD0" w:rsidRDefault="008E07BC" w:rsidP="009D3F93">
            <w:pPr>
              <w:jc w:val="center"/>
              <w:rPr>
                <w:rFonts w:asciiTheme="minorHAnsi" w:hAnsiTheme="minorHAnsi"/>
                <w:color w:val="000000"/>
                <w:lang w:eastAsia="hu-HU"/>
              </w:rPr>
            </w:pPr>
            <w:r>
              <w:rPr>
                <w:rFonts w:asciiTheme="minorHAnsi" w:hAnsiTheme="minorHAnsi"/>
                <w:color w:val="000000"/>
                <w:lang w:eastAsia="hu-HU"/>
              </w:rPr>
              <w:t>27</w:t>
            </w:r>
          </w:p>
        </w:tc>
        <w:tc>
          <w:tcPr>
            <w:tcW w:w="24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ABE" w:rsidRPr="00E55CD0" w:rsidRDefault="006E2961" w:rsidP="009F7ABE">
            <w:pPr>
              <w:jc w:val="center"/>
              <w:rPr>
                <w:rFonts w:asciiTheme="minorHAnsi" w:hAnsiTheme="minorHAnsi"/>
                <w:color w:val="000000"/>
                <w:lang w:eastAsia="hu-HU"/>
              </w:rPr>
            </w:pPr>
            <w:r>
              <w:rPr>
                <w:rFonts w:asciiTheme="minorHAnsi" w:hAnsiTheme="minorHAnsi"/>
                <w:color w:val="000000"/>
                <w:lang w:eastAsia="hu-HU"/>
              </w:rPr>
              <w:t>3,25</w:t>
            </w:r>
          </w:p>
        </w:tc>
      </w:tr>
      <w:tr w:rsidR="009F7ABE" w:rsidRPr="00E55CD0" w:rsidTr="00AD4A59">
        <w:trPr>
          <w:trHeight w:val="305"/>
        </w:trPr>
        <w:tc>
          <w:tcPr>
            <w:tcW w:w="2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F7ABE" w:rsidRPr="00E55CD0" w:rsidRDefault="008E07BC" w:rsidP="009D3F93">
            <w:pPr>
              <w:jc w:val="center"/>
              <w:rPr>
                <w:rFonts w:asciiTheme="minorHAnsi" w:hAnsiTheme="minorHAnsi"/>
                <w:color w:val="000000"/>
                <w:lang w:eastAsia="hu-HU"/>
              </w:rPr>
            </w:pPr>
            <w:r>
              <w:rPr>
                <w:rFonts w:asciiTheme="minorHAnsi" w:hAnsiTheme="minorHAnsi"/>
                <w:color w:val="000000"/>
                <w:lang w:eastAsia="hu-HU"/>
              </w:rPr>
              <w:t>28</w:t>
            </w:r>
          </w:p>
        </w:tc>
        <w:tc>
          <w:tcPr>
            <w:tcW w:w="24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ABE" w:rsidRPr="00E55CD0" w:rsidRDefault="006E2961" w:rsidP="009D3F93">
            <w:pPr>
              <w:jc w:val="center"/>
              <w:rPr>
                <w:rFonts w:asciiTheme="minorHAnsi" w:hAnsiTheme="minorHAnsi"/>
                <w:color w:val="000000"/>
                <w:lang w:eastAsia="hu-HU"/>
              </w:rPr>
            </w:pPr>
            <w:r>
              <w:rPr>
                <w:rFonts w:asciiTheme="minorHAnsi" w:hAnsiTheme="minorHAnsi"/>
                <w:color w:val="000000"/>
                <w:lang w:eastAsia="hu-HU"/>
              </w:rPr>
              <w:t>4,00</w:t>
            </w:r>
          </w:p>
        </w:tc>
      </w:tr>
      <w:tr w:rsidR="009F7ABE" w:rsidRPr="00E55CD0" w:rsidTr="00AD4A59">
        <w:trPr>
          <w:trHeight w:val="305"/>
        </w:trPr>
        <w:tc>
          <w:tcPr>
            <w:tcW w:w="2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F7ABE" w:rsidRPr="00E55CD0" w:rsidRDefault="008E07BC" w:rsidP="009D3F93">
            <w:pPr>
              <w:jc w:val="center"/>
              <w:rPr>
                <w:rFonts w:asciiTheme="minorHAnsi" w:hAnsiTheme="minorHAnsi"/>
                <w:color w:val="000000"/>
                <w:lang w:eastAsia="hu-HU"/>
              </w:rPr>
            </w:pPr>
            <w:r>
              <w:rPr>
                <w:rFonts w:asciiTheme="minorHAnsi" w:hAnsiTheme="minorHAnsi"/>
                <w:color w:val="000000"/>
                <w:lang w:eastAsia="hu-HU"/>
              </w:rPr>
              <w:t>29</w:t>
            </w:r>
          </w:p>
        </w:tc>
        <w:tc>
          <w:tcPr>
            <w:tcW w:w="24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7ABE" w:rsidRPr="00E55CD0" w:rsidRDefault="006E2961" w:rsidP="009D3F93">
            <w:pPr>
              <w:jc w:val="center"/>
              <w:rPr>
                <w:rFonts w:asciiTheme="minorHAnsi" w:hAnsiTheme="minorHAnsi"/>
                <w:color w:val="000000"/>
                <w:lang w:eastAsia="hu-HU"/>
              </w:rPr>
            </w:pPr>
            <w:r>
              <w:rPr>
                <w:rFonts w:asciiTheme="minorHAnsi" w:hAnsiTheme="minorHAnsi"/>
                <w:color w:val="000000"/>
                <w:lang w:eastAsia="hu-HU"/>
              </w:rPr>
              <w:t>4,75</w:t>
            </w:r>
          </w:p>
        </w:tc>
      </w:tr>
      <w:tr w:rsidR="00127923" w:rsidRPr="00E55CD0" w:rsidTr="00AD4A59">
        <w:trPr>
          <w:trHeight w:val="305"/>
        </w:trPr>
        <w:tc>
          <w:tcPr>
            <w:tcW w:w="2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127923" w:rsidRDefault="008E07BC" w:rsidP="009D3F93">
            <w:pPr>
              <w:jc w:val="center"/>
              <w:rPr>
                <w:rFonts w:asciiTheme="minorHAnsi" w:hAnsiTheme="minorHAnsi"/>
                <w:color w:val="000000"/>
                <w:lang w:eastAsia="hu-HU"/>
              </w:rPr>
            </w:pPr>
            <w:r>
              <w:rPr>
                <w:rFonts w:asciiTheme="minorHAnsi" w:hAnsiTheme="minorHAnsi"/>
                <w:color w:val="000000"/>
                <w:lang w:eastAsia="hu-HU"/>
              </w:rPr>
              <w:t>30</w:t>
            </w:r>
          </w:p>
        </w:tc>
        <w:tc>
          <w:tcPr>
            <w:tcW w:w="246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127923" w:rsidRDefault="006E2961" w:rsidP="009D3F93">
            <w:pPr>
              <w:jc w:val="center"/>
              <w:rPr>
                <w:rFonts w:asciiTheme="minorHAnsi" w:hAnsiTheme="minorHAnsi"/>
                <w:color w:val="000000"/>
                <w:lang w:eastAsia="hu-HU"/>
              </w:rPr>
            </w:pPr>
            <w:r>
              <w:rPr>
                <w:rFonts w:asciiTheme="minorHAnsi" w:hAnsiTheme="minorHAnsi"/>
                <w:color w:val="000000"/>
                <w:lang w:eastAsia="hu-HU"/>
              </w:rPr>
              <w:t>5,50</w:t>
            </w:r>
          </w:p>
        </w:tc>
      </w:tr>
      <w:tr w:rsidR="006E2961" w:rsidRPr="00E55CD0" w:rsidTr="00AD4A59">
        <w:trPr>
          <w:trHeight w:val="305"/>
        </w:trPr>
        <w:tc>
          <w:tcPr>
            <w:tcW w:w="2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6E2961" w:rsidRDefault="008E07BC" w:rsidP="009D3F93">
            <w:pPr>
              <w:jc w:val="center"/>
              <w:rPr>
                <w:rFonts w:asciiTheme="minorHAnsi" w:hAnsiTheme="minorHAnsi"/>
                <w:color w:val="000000"/>
                <w:lang w:eastAsia="hu-HU"/>
              </w:rPr>
            </w:pPr>
            <w:r>
              <w:rPr>
                <w:rFonts w:asciiTheme="minorHAnsi" w:hAnsiTheme="minorHAnsi"/>
                <w:color w:val="000000"/>
                <w:lang w:eastAsia="hu-HU"/>
              </w:rPr>
              <w:t>31</w:t>
            </w:r>
          </w:p>
        </w:tc>
        <w:tc>
          <w:tcPr>
            <w:tcW w:w="246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E2961" w:rsidRDefault="006E2961" w:rsidP="009D3F93">
            <w:pPr>
              <w:jc w:val="center"/>
              <w:rPr>
                <w:rFonts w:asciiTheme="minorHAnsi" w:hAnsiTheme="minorHAnsi"/>
                <w:color w:val="000000"/>
                <w:lang w:eastAsia="hu-HU"/>
              </w:rPr>
            </w:pPr>
            <w:r>
              <w:rPr>
                <w:rFonts w:asciiTheme="minorHAnsi" w:hAnsiTheme="minorHAnsi"/>
                <w:color w:val="000000"/>
                <w:lang w:eastAsia="hu-HU"/>
              </w:rPr>
              <w:t>6,25</w:t>
            </w:r>
          </w:p>
        </w:tc>
      </w:tr>
      <w:tr w:rsidR="006E2961" w:rsidRPr="00E55CD0" w:rsidTr="00AD4A59">
        <w:trPr>
          <w:trHeight w:val="305"/>
        </w:trPr>
        <w:tc>
          <w:tcPr>
            <w:tcW w:w="2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6E2961" w:rsidRDefault="008E07BC" w:rsidP="009D3F93">
            <w:pPr>
              <w:jc w:val="center"/>
              <w:rPr>
                <w:rFonts w:asciiTheme="minorHAnsi" w:hAnsiTheme="minorHAnsi"/>
                <w:color w:val="000000"/>
                <w:lang w:eastAsia="hu-HU"/>
              </w:rPr>
            </w:pPr>
            <w:r>
              <w:rPr>
                <w:rFonts w:asciiTheme="minorHAnsi" w:hAnsiTheme="minorHAnsi"/>
                <w:color w:val="000000"/>
                <w:lang w:eastAsia="hu-HU"/>
              </w:rPr>
              <w:t>32</w:t>
            </w:r>
          </w:p>
        </w:tc>
        <w:tc>
          <w:tcPr>
            <w:tcW w:w="246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E2961" w:rsidRDefault="006E2961" w:rsidP="009D3F93">
            <w:pPr>
              <w:jc w:val="center"/>
              <w:rPr>
                <w:rFonts w:asciiTheme="minorHAnsi" w:hAnsiTheme="minorHAnsi"/>
                <w:color w:val="000000"/>
                <w:lang w:eastAsia="hu-HU"/>
              </w:rPr>
            </w:pPr>
            <w:r>
              <w:rPr>
                <w:rFonts w:asciiTheme="minorHAnsi" w:hAnsiTheme="minorHAnsi"/>
                <w:color w:val="000000"/>
                <w:lang w:eastAsia="hu-HU"/>
              </w:rPr>
              <w:t>7,00</w:t>
            </w:r>
          </w:p>
        </w:tc>
      </w:tr>
      <w:tr w:rsidR="006E2961" w:rsidRPr="00E55CD0" w:rsidTr="00AD4A59">
        <w:trPr>
          <w:trHeight w:val="305"/>
        </w:trPr>
        <w:tc>
          <w:tcPr>
            <w:tcW w:w="2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6E2961" w:rsidRDefault="008E07BC" w:rsidP="009D3F93">
            <w:pPr>
              <w:jc w:val="center"/>
              <w:rPr>
                <w:rFonts w:asciiTheme="minorHAnsi" w:hAnsiTheme="minorHAnsi"/>
                <w:color w:val="000000"/>
                <w:lang w:eastAsia="hu-HU"/>
              </w:rPr>
            </w:pPr>
            <w:r>
              <w:rPr>
                <w:rFonts w:asciiTheme="minorHAnsi" w:hAnsiTheme="minorHAnsi"/>
                <w:color w:val="000000"/>
                <w:lang w:eastAsia="hu-HU"/>
              </w:rPr>
              <w:t>33</w:t>
            </w:r>
          </w:p>
        </w:tc>
        <w:tc>
          <w:tcPr>
            <w:tcW w:w="246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E2961" w:rsidRDefault="006E2961" w:rsidP="009D3F93">
            <w:pPr>
              <w:jc w:val="center"/>
              <w:rPr>
                <w:rFonts w:asciiTheme="minorHAnsi" w:hAnsiTheme="minorHAnsi"/>
                <w:color w:val="000000"/>
                <w:lang w:eastAsia="hu-HU"/>
              </w:rPr>
            </w:pPr>
            <w:r>
              <w:rPr>
                <w:rFonts w:asciiTheme="minorHAnsi" w:hAnsiTheme="minorHAnsi"/>
                <w:color w:val="000000"/>
                <w:lang w:eastAsia="hu-HU"/>
              </w:rPr>
              <w:t>7,75</w:t>
            </w:r>
          </w:p>
        </w:tc>
      </w:tr>
      <w:tr w:rsidR="00127923" w:rsidRPr="00E55CD0" w:rsidTr="00AD4A59">
        <w:trPr>
          <w:trHeight w:val="305"/>
        </w:trPr>
        <w:tc>
          <w:tcPr>
            <w:tcW w:w="285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127923" w:rsidRDefault="008E07BC" w:rsidP="009D3F93">
            <w:pPr>
              <w:jc w:val="center"/>
              <w:rPr>
                <w:rFonts w:asciiTheme="minorHAnsi" w:hAnsiTheme="minorHAnsi"/>
                <w:color w:val="000000"/>
                <w:lang w:eastAsia="hu-HU"/>
              </w:rPr>
            </w:pPr>
            <w:r>
              <w:rPr>
                <w:rFonts w:asciiTheme="minorHAnsi" w:hAnsiTheme="minorHAnsi"/>
                <w:color w:val="000000"/>
                <w:lang w:eastAsia="hu-HU"/>
              </w:rPr>
              <w:t>34</w:t>
            </w:r>
          </w:p>
        </w:tc>
        <w:tc>
          <w:tcPr>
            <w:tcW w:w="246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127923" w:rsidRDefault="006E2961" w:rsidP="009D3F93">
            <w:pPr>
              <w:jc w:val="center"/>
              <w:rPr>
                <w:rFonts w:asciiTheme="minorHAnsi" w:hAnsiTheme="minorHAnsi"/>
                <w:color w:val="000000"/>
                <w:lang w:eastAsia="hu-HU"/>
              </w:rPr>
            </w:pPr>
            <w:r>
              <w:rPr>
                <w:rFonts w:asciiTheme="minorHAnsi" w:hAnsiTheme="minorHAnsi"/>
                <w:color w:val="000000"/>
                <w:lang w:eastAsia="hu-HU"/>
              </w:rPr>
              <w:t>8,50</w:t>
            </w:r>
          </w:p>
        </w:tc>
      </w:tr>
      <w:tr w:rsidR="00127923" w:rsidRPr="00E55CD0" w:rsidTr="003C50FD">
        <w:trPr>
          <w:trHeight w:val="305"/>
        </w:trPr>
        <w:tc>
          <w:tcPr>
            <w:tcW w:w="2853"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tcPr>
          <w:p w:rsidR="00127923" w:rsidRDefault="008E07BC" w:rsidP="009D3F93">
            <w:pPr>
              <w:jc w:val="center"/>
              <w:rPr>
                <w:rFonts w:asciiTheme="minorHAnsi" w:hAnsiTheme="minorHAnsi"/>
                <w:color w:val="000000"/>
                <w:lang w:eastAsia="hu-HU"/>
              </w:rPr>
            </w:pPr>
            <w:r>
              <w:rPr>
                <w:rFonts w:asciiTheme="minorHAnsi" w:hAnsiTheme="minorHAnsi"/>
                <w:color w:val="000000"/>
                <w:lang w:eastAsia="hu-HU"/>
              </w:rPr>
              <w:t>35</w:t>
            </w:r>
          </w:p>
        </w:tc>
        <w:tc>
          <w:tcPr>
            <w:tcW w:w="2468" w:type="dxa"/>
            <w:tcBorders>
              <w:top w:val="nil"/>
              <w:left w:val="nil"/>
              <w:bottom w:val="single" w:sz="4" w:space="0" w:color="auto"/>
              <w:right w:val="single" w:sz="8" w:space="0" w:color="auto"/>
            </w:tcBorders>
            <w:noWrap/>
            <w:tcMar>
              <w:top w:w="0" w:type="dxa"/>
              <w:left w:w="70" w:type="dxa"/>
              <w:bottom w:w="0" w:type="dxa"/>
              <w:right w:w="70" w:type="dxa"/>
            </w:tcMar>
            <w:vAlign w:val="bottom"/>
          </w:tcPr>
          <w:p w:rsidR="00127923" w:rsidRDefault="006E2961" w:rsidP="009D3F93">
            <w:pPr>
              <w:jc w:val="center"/>
              <w:rPr>
                <w:rFonts w:asciiTheme="minorHAnsi" w:hAnsiTheme="minorHAnsi"/>
                <w:color w:val="000000"/>
                <w:lang w:eastAsia="hu-HU"/>
              </w:rPr>
            </w:pPr>
            <w:r>
              <w:rPr>
                <w:rFonts w:asciiTheme="minorHAnsi" w:hAnsiTheme="minorHAnsi"/>
                <w:color w:val="000000"/>
                <w:lang w:eastAsia="hu-HU"/>
              </w:rPr>
              <w:t>9,25</w:t>
            </w:r>
          </w:p>
        </w:tc>
      </w:tr>
      <w:tr w:rsidR="009F7ABE" w:rsidRPr="00E55CD0" w:rsidTr="003C50FD">
        <w:trPr>
          <w:trHeight w:val="305"/>
        </w:trPr>
        <w:tc>
          <w:tcPr>
            <w:tcW w:w="285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9F7ABE" w:rsidRPr="00E55CD0" w:rsidRDefault="008E07BC" w:rsidP="009D3F93">
            <w:pPr>
              <w:jc w:val="center"/>
              <w:rPr>
                <w:rFonts w:asciiTheme="minorHAnsi" w:hAnsiTheme="minorHAnsi"/>
                <w:color w:val="000000"/>
                <w:lang w:eastAsia="hu-HU"/>
              </w:rPr>
            </w:pPr>
            <w:r>
              <w:rPr>
                <w:rFonts w:asciiTheme="minorHAnsi" w:hAnsiTheme="minorHAnsi"/>
                <w:color w:val="000000"/>
                <w:lang w:eastAsia="hu-HU"/>
              </w:rPr>
              <w:t>36</w:t>
            </w:r>
          </w:p>
        </w:tc>
        <w:tc>
          <w:tcPr>
            <w:tcW w:w="24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9F7ABE" w:rsidRPr="00E55CD0" w:rsidRDefault="006E2961" w:rsidP="009D3F93">
            <w:pPr>
              <w:jc w:val="center"/>
              <w:rPr>
                <w:rFonts w:asciiTheme="minorHAnsi" w:hAnsiTheme="minorHAnsi"/>
                <w:color w:val="000000"/>
                <w:lang w:eastAsia="hu-HU"/>
              </w:rPr>
            </w:pPr>
            <w:r>
              <w:rPr>
                <w:rFonts w:asciiTheme="minorHAnsi" w:hAnsiTheme="minorHAnsi"/>
                <w:color w:val="000000"/>
                <w:lang w:eastAsia="hu-HU"/>
              </w:rPr>
              <w:t>10,00</w:t>
            </w:r>
          </w:p>
        </w:tc>
      </w:tr>
    </w:tbl>
    <w:p w:rsidR="009D3F93" w:rsidRPr="00546F1C" w:rsidRDefault="009D3F93" w:rsidP="00EB4539">
      <w:pPr>
        <w:ind w:left="709"/>
        <w:jc w:val="both"/>
        <w:rPr>
          <w:rFonts w:ascii="Calibri" w:hAnsi="Calibri" w:cs="Calibri"/>
          <w:highlight w:val="yellow"/>
        </w:rPr>
      </w:pPr>
    </w:p>
    <w:p w:rsidR="00AA0100" w:rsidRPr="007E49F1" w:rsidRDefault="00AA0100" w:rsidP="00C84347">
      <w:pPr>
        <w:tabs>
          <w:tab w:val="left" w:pos="9071"/>
        </w:tabs>
        <w:ind w:left="540" w:right="-1"/>
        <w:jc w:val="both"/>
        <w:rPr>
          <w:rFonts w:asciiTheme="minorHAnsi" w:hAnsiTheme="minorHAnsi" w:cstheme="minorHAnsi"/>
          <w:szCs w:val="24"/>
        </w:rPr>
      </w:pPr>
    </w:p>
    <w:p w:rsidR="00AA0100" w:rsidRPr="007E49F1" w:rsidRDefault="00AA0100"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Hiánypótlás:</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AA0100" w:rsidRDefault="00AA0100" w:rsidP="00C84347">
      <w:pPr>
        <w:pStyle w:val="BKV"/>
        <w:spacing w:line="240" w:lineRule="auto"/>
        <w:ind w:left="301" w:firstLine="62"/>
        <w:rPr>
          <w:rFonts w:asciiTheme="minorHAnsi" w:hAnsiTheme="minorHAnsi" w:cstheme="minorHAnsi"/>
          <w:szCs w:val="24"/>
          <w:highlight w:val="yellow"/>
          <w:lang w:eastAsia="hu-HU"/>
        </w:rPr>
      </w:pP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AA0100" w:rsidRPr="007E49F1" w:rsidRDefault="00AA0100"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ajánlati kötöttség: </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AA0100" w:rsidRDefault="00AA0100" w:rsidP="00C84347">
      <w:pPr>
        <w:pStyle w:val="BKV"/>
        <w:spacing w:line="240" w:lineRule="auto"/>
        <w:ind w:left="301" w:firstLine="62"/>
        <w:rPr>
          <w:rFonts w:asciiTheme="minorHAnsi" w:hAnsiTheme="minorHAnsi" w:cstheme="minorHAnsi"/>
          <w:szCs w:val="24"/>
          <w:highlight w:val="yellow"/>
          <w:lang w:eastAsia="hu-HU"/>
        </w:rPr>
      </w:pPr>
    </w:p>
    <w:p w:rsidR="00C84347" w:rsidRDefault="00C84347" w:rsidP="00C84347">
      <w:pPr>
        <w:pStyle w:val="BKV"/>
        <w:spacing w:line="240" w:lineRule="auto"/>
        <w:ind w:left="301" w:firstLine="62"/>
        <w:rPr>
          <w:rFonts w:asciiTheme="minorHAnsi" w:hAnsiTheme="minorHAnsi" w:cstheme="minorHAnsi"/>
          <w:szCs w:val="24"/>
          <w:highlight w:val="yellow"/>
          <w:lang w:eastAsia="hu-HU"/>
        </w:rPr>
      </w:pPr>
    </w:p>
    <w:p w:rsidR="007519EB" w:rsidRDefault="007519EB" w:rsidP="00C84347">
      <w:pPr>
        <w:pStyle w:val="BKV"/>
        <w:spacing w:line="240" w:lineRule="auto"/>
        <w:ind w:left="301" w:firstLine="62"/>
        <w:rPr>
          <w:rFonts w:asciiTheme="minorHAnsi" w:hAnsiTheme="minorHAnsi" w:cstheme="minorHAnsi"/>
          <w:szCs w:val="24"/>
          <w:highlight w:val="yellow"/>
          <w:lang w:eastAsia="hu-HU"/>
        </w:rPr>
      </w:pPr>
    </w:p>
    <w:p w:rsidR="007519EB" w:rsidRPr="007E49F1" w:rsidRDefault="007519EB" w:rsidP="00C84347">
      <w:pPr>
        <w:pStyle w:val="BKV"/>
        <w:spacing w:line="240" w:lineRule="auto"/>
        <w:ind w:left="301" w:firstLine="62"/>
        <w:rPr>
          <w:rFonts w:asciiTheme="minorHAnsi" w:hAnsiTheme="minorHAnsi" w:cstheme="minorHAnsi"/>
          <w:szCs w:val="24"/>
          <w:highlight w:val="yellow"/>
          <w:lang w:eastAsia="hu-HU"/>
        </w:rPr>
      </w:pPr>
    </w:p>
    <w:p w:rsidR="00127F88" w:rsidRPr="007E49F1" w:rsidRDefault="00127F88"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lastRenderedPageBreak/>
        <w:t>Eredményhirdetés:</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Ajánlatkérő az eljárás eredményéről írásban értesíti az Ajánlattevőket az </w:t>
      </w:r>
      <w:r w:rsidR="009F13CF">
        <w:rPr>
          <w:rFonts w:asciiTheme="minorHAnsi" w:hAnsiTheme="minorHAnsi" w:cstheme="minorHAnsi"/>
          <w:szCs w:val="24"/>
        </w:rPr>
        <w:t xml:space="preserve">árlejtés </w:t>
      </w:r>
      <w:r w:rsidR="00C571FE">
        <w:rPr>
          <w:rFonts w:asciiTheme="minorHAnsi" w:hAnsiTheme="minorHAnsi" w:cstheme="minorHAnsi"/>
          <w:szCs w:val="24"/>
        </w:rPr>
        <w:t>(</w:t>
      </w:r>
      <w:r w:rsidRPr="007E49F1">
        <w:rPr>
          <w:rFonts w:asciiTheme="minorHAnsi" w:hAnsiTheme="minorHAnsi" w:cstheme="minorHAnsi"/>
          <w:szCs w:val="24"/>
        </w:rPr>
        <w:t>ártárgyalás</w:t>
      </w:r>
      <w:r w:rsidR="00C571FE">
        <w:rPr>
          <w:rFonts w:asciiTheme="minorHAnsi" w:hAnsiTheme="minorHAnsi" w:cstheme="minorHAnsi"/>
          <w:szCs w:val="24"/>
        </w:rPr>
        <w:t>)</w:t>
      </w:r>
      <w:r w:rsidRPr="007E49F1">
        <w:rPr>
          <w:rFonts w:asciiTheme="minorHAnsi" w:hAnsiTheme="minorHAnsi" w:cstheme="minorHAnsi"/>
          <w:szCs w:val="24"/>
        </w:rPr>
        <w:t xml:space="preserve"> napját követő 30. napig. Ajánlatkérő az ajánlatok megfelelő értékelése érdekében jogosult az eredményhirdetés napját elhalasztani, amelyről írásban értesíti ajánlattevőket. </w:t>
      </w:r>
    </w:p>
    <w:p w:rsidR="00127F88" w:rsidRDefault="00127F88" w:rsidP="00C84347">
      <w:pPr>
        <w:pStyle w:val="BKV"/>
        <w:spacing w:line="240" w:lineRule="auto"/>
        <w:ind w:left="360"/>
        <w:rPr>
          <w:rFonts w:asciiTheme="minorHAnsi" w:hAnsiTheme="minorHAnsi" w:cstheme="minorHAnsi"/>
          <w:szCs w:val="24"/>
        </w:rPr>
      </w:pPr>
    </w:p>
    <w:p w:rsidR="00C84347" w:rsidRPr="007E49F1" w:rsidRDefault="00C84347" w:rsidP="00C84347">
      <w:pPr>
        <w:pStyle w:val="BKV"/>
        <w:spacing w:line="240" w:lineRule="auto"/>
        <w:ind w:left="360"/>
        <w:rPr>
          <w:rFonts w:asciiTheme="minorHAnsi" w:hAnsiTheme="minorHAnsi" w:cstheme="minorHAnsi"/>
          <w:szCs w:val="24"/>
        </w:rPr>
      </w:pPr>
    </w:p>
    <w:p w:rsidR="00127F88" w:rsidRPr="007E49F1" w:rsidRDefault="00127F88"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Egyéb rendelkezések:</w:t>
      </w:r>
    </w:p>
    <w:p w:rsidR="00127F88" w:rsidRPr="007E49F1" w:rsidRDefault="00127F88" w:rsidP="00C84347">
      <w:pPr>
        <w:pStyle w:val="BKV"/>
        <w:spacing w:line="240" w:lineRule="auto"/>
        <w:ind w:left="426"/>
        <w:rPr>
          <w:rFonts w:asciiTheme="minorHAnsi" w:hAnsiTheme="minorHAnsi" w:cstheme="minorHAnsi"/>
          <w:szCs w:val="24"/>
        </w:rPr>
      </w:pPr>
    </w:p>
    <w:p w:rsidR="00127F88"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 szerződéses feltételekről vagy a benyújtott ajánlatok értékelésének eredményétől függően tárgyalást tartson.</w:t>
      </w:r>
    </w:p>
    <w:p w:rsidR="00291A1C" w:rsidRPr="007E49F1" w:rsidRDefault="00291A1C" w:rsidP="00291A1C">
      <w:pPr>
        <w:ind w:left="426"/>
        <w:jc w:val="both"/>
        <w:rPr>
          <w:rFonts w:asciiTheme="minorHAnsi" w:hAnsiTheme="minorHAnsi" w:cstheme="minorHAnsi"/>
          <w:szCs w:val="24"/>
        </w:rPr>
      </w:pPr>
      <w:r w:rsidRPr="00E55CD0">
        <w:rPr>
          <w:rFonts w:asciiTheme="minorHAnsi" w:hAnsiTheme="minorHAnsi" w:cstheme="minorHAnsi"/>
          <w:szCs w:val="24"/>
        </w:rPr>
        <w:t xml:space="preserve">Ajánlatkérő az ajánlatok benyújtását követően ártárgyalást tart a végleges ajánlati árak kialakítása érdekében. </w:t>
      </w:r>
      <w:r w:rsidRPr="007E49F1">
        <w:rPr>
          <w:rFonts w:asciiTheme="minorHAnsi" w:hAnsiTheme="minorHAnsi" w:cstheme="minorHAnsi"/>
          <w:szCs w:val="24"/>
        </w:rPr>
        <w:t>Az (ár)tárgyalások tartásáról, azok menetéről az Ajánlatkérő egyidejűleg tájékoztatja valamennyi érvényes ajánlatot benyújtó Ajánlattevőt.</w:t>
      </w:r>
    </w:p>
    <w:p w:rsidR="00291A1C" w:rsidRDefault="00291A1C" w:rsidP="00C84347">
      <w:pPr>
        <w:ind w:left="426"/>
        <w:jc w:val="both"/>
        <w:rPr>
          <w:rFonts w:asciiTheme="minorHAnsi" w:hAnsiTheme="minorHAnsi" w:cstheme="minorHAnsi"/>
          <w:szCs w:val="24"/>
        </w:rPr>
      </w:pPr>
    </w:p>
    <w:p w:rsidR="00291A1C" w:rsidRPr="007E49F1" w:rsidRDefault="00291A1C" w:rsidP="00291A1C">
      <w:pPr>
        <w:ind w:left="426"/>
        <w:jc w:val="both"/>
        <w:rPr>
          <w:rFonts w:asciiTheme="minorHAnsi" w:hAnsiTheme="minorHAnsi" w:cstheme="minorHAnsi"/>
          <w:szCs w:val="24"/>
        </w:rPr>
      </w:pPr>
      <w:r w:rsidRPr="007E49F1">
        <w:rPr>
          <w:rFonts w:asciiTheme="minorHAnsi" w:hAnsiTheme="minorHAnsi" w:cstheme="minorHAnsi"/>
          <w:szCs w:val="24"/>
        </w:rPr>
        <w:t>Az ártárgyalás</w:t>
      </w:r>
      <w:r>
        <w:rPr>
          <w:rFonts w:asciiTheme="minorHAnsi" w:hAnsiTheme="minorHAnsi" w:cstheme="minorHAnsi"/>
          <w:szCs w:val="24"/>
        </w:rPr>
        <w:t xml:space="preserve"> </w:t>
      </w:r>
      <w:r w:rsidRPr="007E49F1">
        <w:rPr>
          <w:rFonts w:asciiTheme="minorHAnsi" w:hAnsiTheme="minorHAnsi" w:cstheme="minorHAnsi"/>
          <w:szCs w:val="24"/>
        </w:rPr>
        <w:t>eredménye alapján kitöltött részletes ártáblázatot az ártárgyalás</w:t>
      </w:r>
      <w:r>
        <w:rPr>
          <w:rFonts w:asciiTheme="minorHAnsi" w:hAnsiTheme="minorHAnsi" w:cstheme="minorHAnsi"/>
          <w:szCs w:val="24"/>
        </w:rPr>
        <w:t xml:space="preserve"> </w:t>
      </w:r>
      <w:r w:rsidRPr="007E49F1">
        <w:rPr>
          <w:rFonts w:asciiTheme="minorHAnsi" w:hAnsiTheme="minorHAnsi" w:cstheme="minorHAnsi"/>
          <w:szCs w:val="24"/>
        </w:rPr>
        <w:t>alapján legkedvezőbb ajánlatot benyújtó ajánlattevő köteles az ártárgyalás</w:t>
      </w:r>
      <w:r>
        <w:rPr>
          <w:rFonts w:asciiTheme="minorHAnsi" w:hAnsiTheme="minorHAnsi" w:cstheme="minorHAnsi"/>
          <w:szCs w:val="24"/>
        </w:rPr>
        <w:t>t</w:t>
      </w:r>
      <w:r w:rsidRPr="007E49F1">
        <w:rPr>
          <w:rFonts w:asciiTheme="minorHAnsi" w:hAnsiTheme="minorHAnsi" w:cstheme="minorHAnsi"/>
          <w:szCs w:val="24"/>
        </w:rPr>
        <w:t xml:space="preserve"> követő </w:t>
      </w:r>
      <w:r w:rsidRPr="007E49F1">
        <w:rPr>
          <w:rFonts w:asciiTheme="minorHAnsi" w:hAnsiTheme="minorHAnsi" w:cstheme="minorHAnsi"/>
          <w:b/>
          <w:szCs w:val="24"/>
          <w:u w:val="single"/>
        </w:rPr>
        <w:t>2 munkanapon</w:t>
      </w:r>
      <w:r w:rsidRPr="007E49F1">
        <w:rPr>
          <w:rFonts w:asciiTheme="minorHAnsi" w:hAnsiTheme="minorHAnsi" w:cstheme="minorHAnsi"/>
          <w:szCs w:val="24"/>
        </w:rPr>
        <w:t xml:space="preserve"> belül aláírva elektronikus úton pdf. vagy .jpg formátumban a </w:t>
      </w:r>
      <w:hyperlink r:id="rId11" w:history="1">
        <w:r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címre vagy a 322-6438-as faxszámra megküldeni. </w:t>
      </w:r>
    </w:p>
    <w:p w:rsidR="00291A1C" w:rsidRPr="007E49F1" w:rsidRDefault="00291A1C" w:rsidP="00291A1C">
      <w:pPr>
        <w:pStyle w:val="BKV"/>
        <w:spacing w:line="240" w:lineRule="auto"/>
        <w:ind w:left="301" w:firstLine="62"/>
        <w:rPr>
          <w:rFonts w:asciiTheme="minorHAnsi" w:hAnsiTheme="minorHAnsi" w:cstheme="minorHAnsi"/>
          <w:szCs w:val="24"/>
        </w:rPr>
      </w:pPr>
    </w:p>
    <w:p w:rsidR="00291A1C" w:rsidRPr="00945A42" w:rsidRDefault="00291A1C" w:rsidP="00291A1C">
      <w:pPr>
        <w:ind w:left="426"/>
        <w:jc w:val="both"/>
        <w:rPr>
          <w:rFonts w:asciiTheme="minorHAnsi" w:hAnsiTheme="minorHAnsi" w:cstheme="minorHAnsi"/>
          <w:szCs w:val="24"/>
        </w:rPr>
      </w:pPr>
      <w:r w:rsidRPr="00945A42">
        <w:rPr>
          <w:rFonts w:asciiTheme="minorHAnsi" w:hAnsiTheme="minorHAnsi" w:cstheme="minorHAnsi"/>
          <w:szCs w:val="24"/>
        </w:rPr>
        <w:t>Abban az esetben, ha az ajánlattevők száma nem teszi lehetővé a valódi versenyt, Ajánlatkérő jogosult új ajánlattételi határidő kitűzésével újabb Ajánlattételre felhívni az Ajánlattevő(ke)t, újabb Ajánlattevők bevonásával egyidejűleg.</w:t>
      </w:r>
    </w:p>
    <w:p w:rsidR="00291A1C" w:rsidRPr="00E55CD0" w:rsidRDefault="00291A1C" w:rsidP="00291A1C">
      <w:pPr>
        <w:ind w:left="426"/>
        <w:jc w:val="both"/>
        <w:rPr>
          <w:rFonts w:asciiTheme="minorHAnsi" w:hAnsiTheme="minorHAnsi" w:cstheme="minorHAnsi"/>
          <w:szCs w:val="24"/>
        </w:rPr>
      </w:pPr>
    </w:p>
    <w:p w:rsidR="00291A1C" w:rsidRPr="00E55CD0" w:rsidRDefault="00291A1C" w:rsidP="00291A1C">
      <w:pPr>
        <w:ind w:left="426"/>
        <w:jc w:val="both"/>
        <w:rPr>
          <w:rFonts w:asciiTheme="minorHAnsi" w:hAnsiTheme="minorHAnsi" w:cstheme="minorHAnsi"/>
          <w:szCs w:val="24"/>
        </w:rPr>
      </w:pPr>
      <w:r w:rsidRPr="00E55CD0">
        <w:rPr>
          <w:rFonts w:asciiTheme="minorHAnsi" w:hAnsiTheme="minorHAnsi" w:cstheme="minorHAnsi"/>
          <w:szCs w:val="24"/>
        </w:rPr>
        <w:t xml:space="preserve">Az Ajánlatkérő fenntartja a jogot, hogy az ajánlatok elbírálása során az eljárást eredménytelennek nyilvánítsa és adott esetben a legkedvezőbb ajánlatot benyújtó ajánlattevővel szemben a szerződés megkötését megtagadja. </w:t>
      </w:r>
    </w:p>
    <w:p w:rsidR="00291A1C" w:rsidRPr="00E55CD0" w:rsidRDefault="00291A1C" w:rsidP="00291A1C">
      <w:pPr>
        <w:ind w:left="426"/>
        <w:jc w:val="both"/>
        <w:rPr>
          <w:rFonts w:asciiTheme="minorHAnsi" w:hAnsiTheme="minorHAnsi" w:cstheme="minorHAnsi"/>
          <w:szCs w:val="24"/>
        </w:rPr>
      </w:pPr>
    </w:p>
    <w:p w:rsidR="00291A1C" w:rsidRPr="00E55CD0" w:rsidRDefault="00291A1C" w:rsidP="00291A1C">
      <w:pPr>
        <w:ind w:left="426"/>
        <w:jc w:val="both"/>
        <w:rPr>
          <w:rFonts w:asciiTheme="minorHAnsi" w:hAnsiTheme="minorHAnsi" w:cstheme="minorHAnsi"/>
          <w:szCs w:val="24"/>
        </w:rPr>
      </w:pPr>
      <w:r w:rsidRPr="00E55CD0">
        <w:rPr>
          <w:rFonts w:asciiTheme="minorHAnsi" w:hAnsiTheme="minorHAnsi" w:cstheme="minorHAnsi"/>
          <w:szCs w:val="24"/>
        </w:rPr>
        <w:t>A szerződés a nyertes ajánlattevővel, írásban jön létre, mindkét fél általi aláírás időpontjában.</w:t>
      </w:r>
    </w:p>
    <w:p w:rsidR="00EB4539" w:rsidRDefault="00291B2D" w:rsidP="00C84347">
      <w:pPr>
        <w:ind w:left="426"/>
        <w:jc w:val="both"/>
        <w:rPr>
          <w:rFonts w:asciiTheme="minorHAnsi" w:hAnsiTheme="minorHAnsi" w:cstheme="minorHAnsi"/>
          <w:szCs w:val="24"/>
          <w:lang w:eastAsia="hu-HU"/>
        </w:rPr>
      </w:pPr>
      <w:r>
        <w:rPr>
          <w:rFonts w:asciiTheme="minorHAnsi" w:hAnsiTheme="minorHAnsi" w:cstheme="minorHAnsi"/>
          <w:szCs w:val="24"/>
          <w:lang w:eastAsia="hu-HU"/>
        </w:rPr>
        <w:br w:type="page"/>
      </w:r>
    </w:p>
    <w:p w:rsidR="00EB4539" w:rsidRPr="00DE6C69" w:rsidRDefault="00EB4539" w:rsidP="00EB4539">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i w:val="0"/>
          <w:caps/>
          <w:spacing w:val="40"/>
          <w:sz w:val="24"/>
          <w:szCs w:val="24"/>
        </w:rPr>
        <w:t>1. számú melléklet</w:t>
      </w:r>
    </w:p>
    <w:p w:rsidR="00EB4539" w:rsidRPr="00DE6C69" w:rsidRDefault="00EB4539" w:rsidP="00EB4539">
      <w:pPr>
        <w:autoSpaceDE w:val="0"/>
        <w:autoSpaceDN w:val="0"/>
        <w:adjustRightInd w:val="0"/>
        <w:spacing w:line="360" w:lineRule="auto"/>
        <w:jc w:val="center"/>
        <w:rPr>
          <w:rFonts w:ascii="Calibri" w:hAnsi="Calibri" w:cs="Calibri"/>
          <w:b/>
          <w:bCs/>
        </w:rPr>
      </w:pPr>
      <w:r w:rsidRPr="00DE6C69">
        <w:rPr>
          <w:rFonts w:ascii="Calibri" w:hAnsi="Calibri" w:cs="Calibri"/>
          <w:b/>
          <w:bCs/>
          <w:caps/>
        </w:rPr>
        <w:t>Ajánlattételi nyilatkozat</w:t>
      </w:r>
    </w:p>
    <w:p w:rsidR="00EB4539" w:rsidRPr="00DE6C69" w:rsidRDefault="00EB4539" w:rsidP="00EB4539">
      <w:pPr>
        <w:autoSpaceDE w:val="0"/>
        <w:autoSpaceDN w:val="0"/>
        <w:adjustRightInd w:val="0"/>
        <w:spacing w:line="360" w:lineRule="auto"/>
        <w:jc w:val="center"/>
        <w:rPr>
          <w:rFonts w:ascii="Calibri" w:hAnsi="Calibri" w:cs="Calibri"/>
          <w:b/>
          <w:bCs/>
          <w:caps/>
        </w:rPr>
      </w:pPr>
    </w:p>
    <w:p w:rsidR="00EB4539" w:rsidRPr="00DE6C69" w:rsidRDefault="00EB4539" w:rsidP="00EB4539">
      <w:pPr>
        <w:widowControl w:val="0"/>
        <w:tabs>
          <w:tab w:val="right" w:pos="7528"/>
        </w:tabs>
        <w:autoSpaceDE w:val="0"/>
        <w:autoSpaceDN w:val="0"/>
        <w:adjustRightInd w:val="0"/>
        <w:ind w:left="1620" w:hanging="1620"/>
        <w:jc w:val="both"/>
        <w:rPr>
          <w:rFonts w:ascii="Calibri" w:hAnsi="Calibri" w:cs="Calibri"/>
        </w:rPr>
      </w:pPr>
      <w:r w:rsidRPr="00DE6C69">
        <w:rPr>
          <w:rFonts w:ascii="Calibri" w:hAnsi="Calibri" w:cs="Calibri"/>
          <w:u w:val="single"/>
        </w:rPr>
        <w:t>Ajánlatkérő:</w:t>
      </w:r>
      <w:r w:rsidRPr="00DE6C69">
        <w:rPr>
          <w:rFonts w:ascii="Calibri" w:hAnsi="Calibri" w:cs="Calibri"/>
        </w:rPr>
        <w:tab/>
        <w:t>Budapesti Közlekedési Zártkörűen Működő Részvénytársaság</w:t>
      </w:r>
    </w:p>
    <w:p w:rsidR="00EB4539" w:rsidRPr="00DE6C69" w:rsidRDefault="00EB4539" w:rsidP="00EB4539">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r>
      <w:r w:rsidR="00C253A5">
        <w:rPr>
          <w:rFonts w:ascii="Calibri" w:hAnsi="Calibri" w:cs="Calibri"/>
        </w:rPr>
        <w:t>Stratégiai és Beszerzés</w:t>
      </w:r>
      <w:r w:rsidRPr="00DE6C69">
        <w:rPr>
          <w:rFonts w:ascii="Calibri" w:hAnsi="Calibri" w:cs="Calibri"/>
        </w:rPr>
        <w:t xml:space="preserve">i Igazgatóság, </w:t>
      </w:r>
    </w:p>
    <w:p w:rsidR="00EB4539" w:rsidRPr="00DE6C69" w:rsidRDefault="00EB4539" w:rsidP="00EB4539">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Beszerzési Főosztály </w:t>
      </w:r>
    </w:p>
    <w:p w:rsidR="00EB4539" w:rsidRPr="00DE6C69" w:rsidRDefault="00EB4539" w:rsidP="00EB4539">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1</w:t>
      </w:r>
      <w:r w:rsidR="00C253A5">
        <w:rPr>
          <w:rFonts w:ascii="Calibri" w:hAnsi="Calibri" w:cs="Calibri"/>
        </w:rPr>
        <w:t>980</w:t>
      </w:r>
      <w:r w:rsidRPr="00DE6C69">
        <w:rPr>
          <w:rFonts w:ascii="Calibri" w:hAnsi="Calibri" w:cs="Calibri"/>
        </w:rPr>
        <w:t xml:space="preserve"> Budapest, Akácfa u. 15. </w:t>
      </w:r>
    </w:p>
    <w:p w:rsidR="00EB4539" w:rsidRPr="00DE6C69" w:rsidRDefault="00EB4539" w:rsidP="00EB4539">
      <w:pPr>
        <w:widowControl w:val="0"/>
        <w:tabs>
          <w:tab w:val="right" w:pos="8953"/>
        </w:tabs>
        <w:autoSpaceDE w:val="0"/>
        <w:autoSpaceDN w:val="0"/>
        <w:adjustRightInd w:val="0"/>
        <w:jc w:val="both"/>
        <w:rPr>
          <w:rFonts w:ascii="Calibri" w:hAnsi="Calibri" w:cs="Calibri"/>
        </w:rPr>
      </w:pPr>
    </w:p>
    <w:p w:rsidR="00EB4539" w:rsidRPr="00DE6C69" w:rsidRDefault="00EB4539" w:rsidP="00EB4539">
      <w:pPr>
        <w:widowControl w:val="0"/>
        <w:autoSpaceDE w:val="0"/>
        <w:autoSpaceDN w:val="0"/>
        <w:adjustRightInd w:val="0"/>
        <w:jc w:val="both"/>
        <w:rPr>
          <w:rFonts w:ascii="Calibri" w:hAnsi="Calibri" w:cs="Calibri"/>
        </w:rPr>
      </w:pPr>
    </w:p>
    <w:p w:rsidR="00EB4539" w:rsidRPr="00DE6C69" w:rsidRDefault="00EB4539" w:rsidP="00EB4539">
      <w:pPr>
        <w:widowControl w:val="0"/>
        <w:autoSpaceDE w:val="0"/>
        <w:autoSpaceDN w:val="0"/>
        <w:adjustRightInd w:val="0"/>
        <w:jc w:val="both"/>
        <w:rPr>
          <w:rFonts w:ascii="Calibri" w:hAnsi="Calibri" w:cs="Calibri"/>
        </w:rPr>
      </w:pPr>
      <w:r w:rsidRPr="00DE6C69">
        <w:rPr>
          <w:rFonts w:ascii="Calibri" w:hAnsi="Calibri" w:cs="Calibri"/>
        </w:rPr>
        <w:t xml:space="preserve">Az eljárás tárgya: </w:t>
      </w:r>
      <w:r w:rsidR="00C253A5" w:rsidRPr="00502215">
        <w:rPr>
          <w:rFonts w:asciiTheme="minorHAnsi" w:hAnsiTheme="minorHAnsi" w:cstheme="minorHAnsi"/>
          <w:b/>
          <w:w w:val="101"/>
          <w:szCs w:val="24"/>
        </w:rPr>
        <w:t>Felsővezeték mérésére alkalmas mérőrendszer beszerzése, telepítése és beüzemelése</w:t>
      </w:r>
    </w:p>
    <w:p w:rsidR="00EB4539" w:rsidRPr="00DE6C69" w:rsidRDefault="00EB4539" w:rsidP="00EB4539">
      <w:pPr>
        <w:jc w:val="both"/>
        <w:rPr>
          <w:rFonts w:ascii="Calibri" w:hAnsi="Calibri" w:cs="Calibri"/>
        </w:rPr>
      </w:pPr>
      <w:r w:rsidRPr="00DE6C69">
        <w:rPr>
          <w:rFonts w:ascii="Calibri" w:hAnsi="Calibri" w:cs="Calibri"/>
        </w:rPr>
        <w:t xml:space="preserve">Az eljárás száma: </w:t>
      </w:r>
      <w:r w:rsidRPr="00DF54F5">
        <w:rPr>
          <w:rFonts w:ascii="Calibri" w:hAnsi="Calibri" w:cs="Calibri"/>
        </w:rPr>
        <w:t>VB-</w:t>
      </w:r>
      <w:r w:rsidR="00220F5A" w:rsidRPr="00DF54F5">
        <w:rPr>
          <w:rFonts w:ascii="Calibri" w:hAnsi="Calibri" w:cs="Calibri"/>
        </w:rPr>
        <w:t>366</w:t>
      </w:r>
      <w:r w:rsidRPr="00DF54F5">
        <w:rPr>
          <w:rFonts w:ascii="Calibri" w:hAnsi="Calibri" w:cs="Calibri"/>
        </w:rPr>
        <w:t>/1</w:t>
      </w:r>
      <w:r w:rsidR="00606039" w:rsidRPr="00DF54F5">
        <w:rPr>
          <w:rFonts w:ascii="Calibri" w:hAnsi="Calibri" w:cs="Calibri"/>
        </w:rPr>
        <w:t>7</w:t>
      </w:r>
      <w:r>
        <w:rPr>
          <w:rFonts w:ascii="Calibri" w:hAnsi="Calibri" w:cs="Calibri"/>
        </w:rPr>
        <w:t>.</w:t>
      </w:r>
    </w:p>
    <w:p w:rsidR="00EB4539" w:rsidRPr="00DE6C69" w:rsidRDefault="00EB4539" w:rsidP="00EB4539">
      <w:pPr>
        <w:jc w:val="both"/>
        <w:rPr>
          <w:rFonts w:ascii="Calibri" w:hAnsi="Calibri" w:cs="Calibri"/>
          <w:u w:val="single"/>
        </w:rPr>
      </w:pPr>
    </w:p>
    <w:p w:rsidR="00EB4539" w:rsidRPr="00DE6C69" w:rsidRDefault="00EB4539" w:rsidP="00EB4539">
      <w:pPr>
        <w:jc w:val="both"/>
        <w:rPr>
          <w:rFonts w:ascii="Calibri" w:hAnsi="Calibri" w:cs="Calibri"/>
          <w:u w:val="single"/>
        </w:rPr>
      </w:pPr>
      <w:r w:rsidRPr="00DE6C69">
        <w:rPr>
          <w:rFonts w:ascii="Calibri" w:hAnsi="Calibri" w:cs="Calibri"/>
          <w:u w:val="single"/>
        </w:rPr>
        <w:t>Ajánlattevő</w:t>
      </w:r>
      <w:smartTag w:uri="urn:schemas-microsoft-com:office:smarttags" w:element="PersonName">
        <w:r w:rsidRPr="00DE6C69">
          <w:rPr>
            <w:rFonts w:ascii="Calibri" w:hAnsi="Calibri" w:cs="Calibri"/>
            <w:u w:val="single"/>
          </w:rPr>
          <w:t xml:space="preserve"> </w:t>
        </w:r>
      </w:smartTag>
      <w:r w:rsidRPr="00DE6C69">
        <w:rPr>
          <w:rFonts w:ascii="Calibri" w:hAnsi="Calibri" w:cs="Calibri"/>
          <w:u w:val="single"/>
        </w:rPr>
        <w:t>cég</w:t>
      </w:r>
      <w:smartTag w:uri="urn:schemas-microsoft-com:office:smarttags" w:element="PersonName">
        <w:r w:rsidRPr="00DE6C69">
          <w:rPr>
            <w:rFonts w:ascii="Calibri" w:hAnsi="Calibri" w:cs="Calibri"/>
            <w:u w:val="single"/>
          </w:rPr>
          <w:t xml:space="preserve"> </w:t>
        </w:r>
      </w:smartTag>
      <w:r w:rsidRPr="00DE6C69">
        <w:rPr>
          <w:rFonts w:ascii="Calibri" w:hAnsi="Calibri" w:cs="Calibri"/>
          <w:u w:val="single"/>
        </w:rPr>
        <w:t>adatai</w:t>
      </w:r>
    </w:p>
    <w:p w:rsidR="00EB4539" w:rsidRPr="00DE6C69" w:rsidRDefault="00EB4539" w:rsidP="00EB4539">
      <w:pPr>
        <w:numPr>
          <w:ilvl w:val="1"/>
          <w:numId w:val="23"/>
        </w:numPr>
        <w:tabs>
          <w:tab w:val="right" w:leader="dot" w:pos="8505"/>
        </w:tabs>
        <w:ind w:left="1077" w:hanging="357"/>
        <w:jc w:val="both"/>
        <w:rPr>
          <w:rFonts w:ascii="Calibri" w:hAnsi="Calibri" w:cs="Calibri"/>
        </w:rPr>
      </w:pPr>
      <w:r w:rsidRPr="00DE6C69">
        <w:rPr>
          <w:rFonts w:ascii="Calibri" w:hAnsi="Calibri" w:cs="Calibri"/>
        </w:rPr>
        <w:t>Név:</w:t>
      </w:r>
      <w:r w:rsidRPr="00DE6C69">
        <w:rPr>
          <w:rFonts w:ascii="Calibri" w:hAnsi="Calibri" w:cs="Calibri"/>
        </w:rPr>
        <w:tab/>
      </w:r>
    </w:p>
    <w:p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Székhely:</w:t>
      </w:r>
      <w:r w:rsidRPr="00DE6C69">
        <w:rPr>
          <w:rFonts w:ascii="Calibri" w:hAnsi="Calibri" w:cs="Calibri"/>
        </w:rPr>
        <w:tab/>
      </w:r>
    </w:p>
    <w:p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Adószám: …………………………………………………………………….</w:t>
      </w:r>
    </w:p>
    <w:p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Cégjegyzékszám: ……………………………………………………………</w:t>
      </w:r>
    </w:p>
    <w:p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Cégjegyzésre</w:t>
      </w:r>
      <w:smartTag w:uri="urn:schemas-microsoft-com:office:smarttags" w:element="PersonName">
        <w:r w:rsidRPr="00DE6C69">
          <w:rPr>
            <w:rFonts w:ascii="Calibri" w:hAnsi="Calibri" w:cs="Calibri"/>
          </w:rPr>
          <w:t xml:space="preserve"> </w:t>
        </w:r>
      </w:smartTag>
      <w:r w:rsidRPr="00DE6C69">
        <w:rPr>
          <w:rFonts w:ascii="Calibri" w:hAnsi="Calibri" w:cs="Calibri"/>
        </w:rPr>
        <w:t>jogosult</w:t>
      </w:r>
      <w:smartTag w:uri="urn:schemas-microsoft-com:office:smarttags" w:element="PersonName">
        <w:r w:rsidRPr="00DE6C69">
          <w:rPr>
            <w:rFonts w:ascii="Calibri" w:hAnsi="Calibri" w:cs="Calibri"/>
          </w:rPr>
          <w:t xml:space="preserve"> </w:t>
        </w:r>
      </w:smartTag>
      <w:r w:rsidRPr="00DE6C69">
        <w:rPr>
          <w:rFonts w:ascii="Calibri" w:hAnsi="Calibri" w:cs="Calibri"/>
        </w:rPr>
        <w:t>személy</w:t>
      </w:r>
      <w:smartTag w:uri="urn:schemas-microsoft-com:office:smarttags" w:element="PersonName">
        <w:r w:rsidRPr="00DE6C69">
          <w:rPr>
            <w:rFonts w:ascii="Calibri" w:hAnsi="Calibri" w:cs="Calibri"/>
          </w:rPr>
          <w:t xml:space="preserve"> </w:t>
        </w:r>
      </w:smartTag>
      <w:r w:rsidRPr="00DE6C69">
        <w:rPr>
          <w:rFonts w:ascii="Calibri" w:hAnsi="Calibri" w:cs="Calibri"/>
        </w:rPr>
        <w:t>neve:</w:t>
      </w:r>
      <w:r w:rsidRPr="00DE6C69">
        <w:rPr>
          <w:rFonts w:ascii="Calibri" w:hAnsi="Calibri" w:cs="Calibri"/>
        </w:rPr>
        <w:tab/>
      </w:r>
    </w:p>
    <w:p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E-mail cím: ………………………………………………………………….</w:t>
      </w:r>
    </w:p>
    <w:p w:rsidR="00EB4539" w:rsidRPr="00DE6C69" w:rsidRDefault="00EB4539" w:rsidP="00EB4539">
      <w:pPr>
        <w:numPr>
          <w:ilvl w:val="1"/>
          <w:numId w:val="23"/>
        </w:numPr>
        <w:tabs>
          <w:tab w:val="right" w:leader="dot" w:pos="8505"/>
        </w:tabs>
        <w:jc w:val="both"/>
        <w:rPr>
          <w:rFonts w:ascii="Calibri" w:hAnsi="Calibri" w:cs="Calibri"/>
        </w:rPr>
      </w:pPr>
      <w:r w:rsidRPr="00DE6C69">
        <w:rPr>
          <w:rFonts w:ascii="Calibri" w:hAnsi="Calibri" w:cs="Calibri"/>
        </w:rPr>
        <w:t>Telefonszám:</w:t>
      </w:r>
      <w:r w:rsidRPr="00DE6C69">
        <w:rPr>
          <w:rFonts w:ascii="Calibri" w:hAnsi="Calibri" w:cs="Calibri"/>
        </w:rPr>
        <w:tab/>
      </w:r>
    </w:p>
    <w:p w:rsidR="00EB4539" w:rsidRPr="00DE6C69" w:rsidRDefault="00EB4539" w:rsidP="00EB4539">
      <w:pPr>
        <w:numPr>
          <w:ilvl w:val="1"/>
          <w:numId w:val="23"/>
        </w:numPr>
        <w:tabs>
          <w:tab w:val="right" w:leader="dot" w:pos="8505"/>
        </w:tabs>
        <w:ind w:right="899"/>
        <w:jc w:val="both"/>
        <w:rPr>
          <w:rFonts w:ascii="Calibri" w:hAnsi="Calibri" w:cs="Calibri"/>
        </w:rPr>
      </w:pPr>
      <w:r w:rsidRPr="00DE6C69">
        <w:rPr>
          <w:rFonts w:ascii="Calibri" w:hAnsi="Calibri" w:cs="Calibri"/>
        </w:rPr>
        <w:t>Kapcsolattartásra kijelölt személy neve, elérhetősége (e-mail cím/telefon/fax szám): ………………</w:t>
      </w:r>
      <w:r w:rsidRPr="00DE6C69">
        <w:rPr>
          <w:rFonts w:ascii="Calibri" w:hAnsi="Calibri" w:cs="Calibri"/>
        </w:rPr>
        <w:tab/>
      </w:r>
    </w:p>
    <w:p w:rsidR="00EB4539" w:rsidRPr="00DE6C69" w:rsidRDefault="00EB4539" w:rsidP="00EB4539">
      <w:pPr>
        <w:tabs>
          <w:tab w:val="right" w:leader="dot" w:pos="8505"/>
        </w:tabs>
        <w:ind w:left="1080"/>
        <w:jc w:val="both"/>
        <w:rPr>
          <w:rFonts w:ascii="Calibri" w:hAnsi="Calibri" w:cs="Calibri"/>
        </w:rPr>
      </w:pPr>
      <w:r w:rsidRPr="00DE6C69">
        <w:rPr>
          <w:rFonts w:ascii="Calibri" w:hAnsi="Calibri" w:cs="Calibri"/>
        </w:rPr>
        <w:tab/>
      </w:r>
    </w:p>
    <w:p w:rsidR="00EB4539" w:rsidRDefault="00EB4539" w:rsidP="00EB4539">
      <w:pPr>
        <w:tabs>
          <w:tab w:val="right" w:leader="dot" w:pos="9356"/>
        </w:tabs>
        <w:autoSpaceDE w:val="0"/>
        <w:autoSpaceDN w:val="0"/>
        <w:adjustRightInd w:val="0"/>
        <w:jc w:val="both"/>
        <w:rPr>
          <w:rFonts w:ascii="Calibri" w:hAnsi="Calibri" w:cs="Calibri"/>
        </w:rPr>
      </w:pPr>
    </w:p>
    <w:tbl>
      <w:tblPr>
        <w:tblW w:w="9633" w:type="dxa"/>
        <w:tblInd w:w="55" w:type="dxa"/>
        <w:tblCellMar>
          <w:left w:w="70" w:type="dxa"/>
          <w:right w:w="70" w:type="dxa"/>
        </w:tblCellMar>
        <w:tblLook w:val="04A0" w:firstRow="1" w:lastRow="0" w:firstColumn="1" w:lastColumn="0" w:noHBand="0" w:noVBand="1"/>
      </w:tblPr>
      <w:tblGrid>
        <w:gridCol w:w="6819"/>
        <w:gridCol w:w="2814"/>
      </w:tblGrid>
      <w:tr w:rsidR="006624B2" w:rsidTr="003C50FD">
        <w:trPr>
          <w:trHeight w:val="280"/>
        </w:trPr>
        <w:tc>
          <w:tcPr>
            <w:tcW w:w="681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624B2" w:rsidRPr="00AD4A59" w:rsidRDefault="005D7A1D">
            <w:pPr>
              <w:jc w:val="center"/>
              <w:rPr>
                <w:rFonts w:ascii="Calibri" w:hAnsi="Calibri"/>
                <w:b/>
                <w:bCs/>
                <w:iCs/>
                <w:szCs w:val="24"/>
                <w:lang w:eastAsia="hu-HU"/>
              </w:rPr>
            </w:pPr>
            <w:r>
              <w:rPr>
                <w:rFonts w:ascii="Calibri" w:hAnsi="Calibri"/>
                <w:b/>
                <w:bCs/>
                <w:iCs/>
                <w:szCs w:val="24"/>
                <w:lang w:eastAsia="hu-HU"/>
              </w:rPr>
              <w:t>Értékelési szempont</w:t>
            </w:r>
          </w:p>
        </w:tc>
        <w:tc>
          <w:tcPr>
            <w:tcW w:w="2814" w:type="dxa"/>
            <w:tcBorders>
              <w:top w:val="single" w:sz="4" w:space="0" w:color="auto"/>
              <w:left w:val="nil"/>
              <w:bottom w:val="single" w:sz="4" w:space="0" w:color="auto"/>
              <w:right w:val="single" w:sz="4" w:space="0" w:color="auto"/>
            </w:tcBorders>
            <w:shd w:val="clear" w:color="auto" w:fill="F2F2F2"/>
            <w:vAlign w:val="center"/>
            <w:hideMark/>
          </w:tcPr>
          <w:p w:rsidR="006624B2" w:rsidRPr="00AD4A59" w:rsidRDefault="005D7A1D">
            <w:pPr>
              <w:jc w:val="center"/>
              <w:rPr>
                <w:rFonts w:ascii="Calibri" w:hAnsi="Calibri"/>
                <w:b/>
                <w:bCs/>
                <w:iCs/>
                <w:szCs w:val="24"/>
                <w:lang w:eastAsia="hu-HU"/>
              </w:rPr>
            </w:pPr>
            <w:r>
              <w:rPr>
                <w:rFonts w:ascii="Calibri" w:hAnsi="Calibri"/>
                <w:b/>
                <w:bCs/>
                <w:iCs/>
                <w:szCs w:val="24"/>
                <w:lang w:eastAsia="hu-HU"/>
              </w:rPr>
              <w:t>Ajánlati érték</w:t>
            </w:r>
          </w:p>
        </w:tc>
      </w:tr>
      <w:tr w:rsidR="006624B2" w:rsidTr="003C50FD">
        <w:trPr>
          <w:trHeight w:val="211"/>
        </w:trPr>
        <w:tc>
          <w:tcPr>
            <w:tcW w:w="6819" w:type="dxa"/>
            <w:tcBorders>
              <w:top w:val="nil"/>
              <w:left w:val="single" w:sz="4" w:space="0" w:color="auto"/>
              <w:bottom w:val="single" w:sz="4" w:space="0" w:color="auto"/>
              <w:right w:val="single" w:sz="4" w:space="0" w:color="auto"/>
            </w:tcBorders>
            <w:shd w:val="clear" w:color="auto" w:fill="F2F2F2"/>
            <w:vAlign w:val="center"/>
            <w:hideMark/>
          </w:tcPr>
          <w:p w:rsidR="006624B2" w:rsidRPr="00AD4A59" w:rsidRDefault="006624B2" w:rsidP="00AD4A59">
            <w:pPr>
              <w:rPr>
                <w:rFonts w:ascii="Calibri" w:hAnsi="Calibri"/>
                <w:bCs/>
                <w:iCs/>
                <w:szCs w:val="24"/>
                <w:lang w:eastAsia="hu-HU"/>
              </w:rPr>
            </w:pPr>
            <w:r w:rsidRPr="00AD4A59">
              <w:rPr>
                <w:rFonts w:ascii="Calibri" w:hAnsi="Calibri"/>
                <w:bCs/>
                <w:iCs/>
                <w:szCs w:val="24"/>
                <w:lang w:eastAsia="hu-HU"/>
              </w:rPr>
              <w:t>1. részszempont</w:t>
            </w:r>
            <w:r w:rsidR="00173E15" w:rsidRPr="00AD4A59">
              <w:rPr>
                <w:rFonts w:ascii="Calibri" w:hAnsi="Calibri"/>
                <w:bCs/>
                <w:iCs/>
                <w:szCs w:val="24"/>
                <w:lang w:eastAsia="hu-HU"/>
              </w:rPr>
              <w:t xml:space="preserve">: </w:t>
            </w:r>
            <w:r w:rsidR="00173E15" w:rsidRPr="00173E15">
              <w:rPr>
                <w:rFonts w:asciiTheme="minorHAnsi" w:hAnsiTheme="minorHAnsi"/>
                <w:lang w:eastAsia="en-US"/>
              </w:rPr>
              <w:t>A rendszer leszállítására, beépítésére, beüzemelésére vonatkozó ajánlati ár</w:t>
            </w:r>
            <w:r w:rsidR="005D7A1D">
              <w:rPr>
                <w:rFonts w:asciiTheme="minorHAnsi" w:hAnsiTheme="minorHAnsi"/>
                <w:lang w:eastAsia="en-US"/>
              </w:rPr>
              <w:t xml:space="preserve"> (ÁFA nélkül)</w:t>
            </w:r>
          </w:p>
        </w:tc>
        <w:tc>
          <w:tcPr>
            <w:tcW w:w="2814" w:type="dxa"/>
            <w:tcBorders>
              <w:top w:val="nil"/>
              <w:left w:val="nil"/>
              <w:bottom w:val="single" w:sz="4" w:space="0" w:color="auto"/>
              <w:right w:val="single" w:sz="4" w:space="0" w:color="auto"/>
            </w:tcBorders>
            <w:vAlign w:val="center"/>
            <w:hideMark/>
          </w:tcPr>
          <w:p w:rsidR="006624B2" w:rsidRDefault="006624B2">
            <w:pPr>
              <w:jc w:val="right"/>
              <w:rPr>
                <w:rFonts w:ascii="Calibri" w:hAnsi="Calibri"/>
                <w:b/>
                <w:bCs/>
                <w:szCs w:val="24"/>
                <w:lang w:eastAsia="hu-HU"/>
              </w:rPr>
            </w:pPr>
            <w:r>
              <w:rPr>
                <w:rFonts w:ascii="Calibri" w:hAnsi="Calibri"/>
                <w:b/>
                <w:bCs/>
                <w:szCs w:val="24"/>
                <w:lang w:eastAsia="hu-HU"/>
              </w:rPr>
              <w:t>Ft</w:t>
            </w:r>
          </w:p>
        </w:tc>
      </w:tr>
      <w:tr w:rsidR="006624B2" w:rsidTr="003C50FD">
        <w:trPr>
          <w:trHeight w:val="327"/>
        </w:trPr>
        <w:tc>
          <w:tcPr>
            <w:tcW w:w="6819" w:type="dxa"/>
            <w:tcBorders>
              <w:top w:val="nil"/>
              <w:left w:val="single" w:sz="4" w:space="0" w:color="auto"/>
              <w:bottom w:val="single" w:sz="4" w:space="0" w:color="auto"/>
              <w:right w:val="single" w:sz="4" w:space="0" w:color="auto"/>
            </w:tcBorders>
            <w:shd w:val="clear" w:color="auto" w:fill="F2F2F2"/>
            <w:vAlign w:val="center"/>
            <w:hideMark/>
          </w:tcPr>
          <w:p w:rsidR="006624B2" w:rsidRPr="00AD4A59" w:rsidRDefault="006624B2" w:rsidP="00807656">
            <w:pPr>
              <w:rPr>
                <w:rFonts w:ascii="Calibri" w:hAnsi="Calibri"/>
                <w:bCs/>
                <w:iCs/>
                <w:szCs w:val="24"/>
                <w:lang w:eastAsia="hu-HU"/>
              </w:rPr>
            </w:pPr>
            <w:r w:rsidRPr="00AD4A59">
              <w:rPr>
                <w:rFonts w:ascii="Calibri" w:hAnsi="Calibri"/>
                <w:bCs/>
                <w:iCs/>
                <w:szCs w:val="24"/>
                <w:lang w:eastAsia="hu-HU"/>
              </w:rPr>
              <w:t xml:space="preserve">2. részszempont: </w:t>
            </w:r>
            <w:r w:rsidR="00173E15" w:rsidRPr="00173E15">
              <w:rPr>
                <w:rFonts w:asciiTheme="minorHAnsi" w:hAnsiTheme="minorHAnsi"/>
                <w:lang w:eastAsia="en-US"/>
              </w:rPr>
              <w:t>A mérnök óradíj ajánlati ár</w:t>
            </w:r>
            <w:r w:rsidR="005D7A1D">
              <w:rPr>
                <w:rFonts w:asciiTheme="minorHAnsi" w:hAnsiTheme="minorHAnsi"/>
                <w:lang w:eastAsia="en-US"/>
              </w:rPr>
              <w:t xml:space="preserve"> (ÁFA nélkül)</w:t>
            </w:r>
          </w:p>
        </w:tc>
        <w:tc>
          <w:tcPr>
            <w:tcW w:w="2814" w:type="dxa"/>
            <w:tcBorders>
              <w:top w:val="nil"/>
              <w:left w:val="nil"/>
              <w:bottom w:val="single" w:sz="4" w:space="0" w:color="auto"/>
              <w:right w:val="single" w:sz="4" w:space="0" w:color="auto"/>
            </w:tcBorders>
            <w:vAlign w:val="center"/>
            <w:hideMark/>
          </w:tcPr>
          <w:p w:rsidR="006624B2" w:rsidRDefault="00173E15">
            <w:pPr>
              <w:jc w:val="right"/>
              <w:rPr>
                <w:rFonts w:ascii="Calibri" w:hAnsi="Calibri"/>
                <w:b/>
                <w:bCs/>
                <w:szCs w:val="24"/>
                <w:lang w:eastAsia="hu-HU"/>
              </w:rPr>
            </w:pPr>
            <w:r>
              <w:rPr>
                <w:rFonts w:ascii="Calibri" w:hAnsi="Calibri"/>
                <w:b/>
                <w:bCs/>
                <w:szCs w:val="24"/>
                <w:lang w:eastAsia="hu-HU"/>
              </w:rPr>
              <w:t>Ft/óra</w:t>
            </w:r>
          </w:p>
        </w:tc>
      </w:tr>
      <w:tr w:rsidR="006624B2" w:rsidTr="003C50FD">
        <w:trPr>
          <w:trHeight w:val="453"/>
        </w:trPr>
        <w:tc>
          <w:tcPr>
            <w:tcW w:w="6819" w:type="dxa"/>
            <w:tcBorders>
              <w:top w:val="nil"/>
              <w:left w:val="single" w:sz="4" w:space="0" w:color="auto"/>
              <w:bottom w:val="single" w:sz="4" w:space="0" w:color="auto"/>
              <w:right w:val="single" w:sz="4" w:space="0" w:color="auto"/>
            </w:tcBorders>
            <w:shd w:val="clear" w:color="auto" w:fill="F2F2F2"/>
            <w:vAlign w:val="center"/>
            <w:hideMark/>
          </w:tcPr>
          <w:p w:rsidR="006624B2" w:rsidRPr="00AD4A59" w:rsidRDefault="006624B2" w:rsidP="005D7A1D">
            <w:pPr>
              <w:rPr>
                <w:rFonts w:ascii="Calibri" w:hAnsi="Calibri"/>
                <w:bCs/>
                <w:iCs/>
                <w:szCs w:val="24"/>
                <w:lang w:eastAsia="hu-HU"/>
              </w:rPr>
            </w:pPr>
            <w:r w:rsidRPr="00AD4A59">
              <w:rPr>
                <w:rFonts w:ascii="Calibri" w:hAnsi="Calibri"/>
                <w:bCs/>
                <w:iCs/>
                <w:szCs w:val="24"/>
                <w:lang w:eastAsia="hu-HU"/>
              </w:rPr>
              <w:t xml:space="preserve">3. részszempont: </w:t>
            </w:r>
            <w:r w:rsidR="005D7A1D">
              <w:rPr>
                <w:rFonts w:asciiTheme="minorHAnsi" w:hAnsiTheme="minorHAnsi"/>
                <w:lang w:eastAsia="en-US"/>
              </w:rPr>
              <w:t>Vállalt jótállási idő</w:t>
            </w:r>
            <w:r w:rsidR="00173E15" w:rsidRPr="00173E15">
              <w:rPr>
                <w:rFonts w:asciiTheme="minorHAnsi" w:hAnsiTheme="minorHAnsi"/>
                <w:lang w:eastAsia="en-US"/>
              </w:rPr>
              <w:t xml:space="preserve"> a szállított és beüzemelt mérőrendszerre vonatkozóan</w:t>
            </w:r>
            <w:r w:rsidR="005D7A1D">
              <w:rPr>
                <w:rFonts w:asciiTheme="minorHAnsi" w:hAnsiTheme="minorHAnsi"/>
                <w:lang w:eastAsia="en-US"/>
              </w:rPr>
              <w:t xml:space="preserve"> (legalább</w:t>
            </w:r>
            <w:r w:rsidR="00173E15" w:rsidRPr="00173E15">
              <w:rPr>
                <w:rFonts w:asciiTheme="minorHAnsi" w:hAnsiTheme="minorHAnsi"/>
                <w:lang w:eastAsia="en-US"/>
              </w:rPr>
              <w:t xml:space="preserve"> 24</w:t>
            </w:r>
            <w:r w:rsidR="005D7A1D">
              <w:rPr>
                <w:rFonts w:asciiTheme="minorHAnsi" w:hAnsiTheme="minorHAnsi"/>
                <w:lang w:eastAsia="en-US"/>
              </w:rPr>
              <w:t xml:space="preserve">, legfeljebb 36 </w:t>
            </w:r>
            <w:r w:rsidR="00173E15" w:rsidRPr="00173E15">
              <w:rPr>
                <w:rFonts w:asciiTheme="minorHAnsi" w:hAnsiTheme="minorHAnsi"/>
                <w:lang w:eastAsia="en-US"/>
              </w:rPr>
              <w:t>hónap</w:t>
            </w:r>
            <w:r w:rsidR="005D7A1D">
              <w:rPr>
                <w:rFonts w:asciiTheme="minorHAnsi" w:hAnsiTheme="minorHAnsi"/>
                <w:lang w:eastAsia="en-US"/>
              </w:rPr>
              <w:t>)</w:t>
            </w:r>
          </w:p>
        </w:tc>
        <w:tc>
          <w:tcPr>
            <w:tcW w:w="2814" w:type="dxa"/>
            <w:tcBorders>
              <w:top w:val="nil"/>
              <w:left w:val="nil"/>
              <w:bottom w:val="single" w:sz="4" w:space="0" w:color="auto"/>
              <w:right w:val="single" w:sz="4" w:space="0" w:color="auto"/>
            </w:tcBorders>
            <w:shd w:val="clear" w:color="auto" w:fill="FFFFFF"/>
            <w:vAlign w:val="center"/>
            <w:hideMark/>
          </w:tcPr>
          <w:p w:rsidR="006624B2" w:rsidRDefault="00173E15">
            <w:pPr>
              <w:jc w:val="right"/>
              <w:rPr>
                <w:rFonts w:ascii="Calibri" w:hAnsi="Calibri"/>
                <w:b/>
                <w:bCs/>
                <w:szCs w:val="24"/>
                <w:lang w:eastAsia="hu-HU"/>
              </w:rPr>
            </w:pPr>
            <w:r>
              <w:rPr>
                <w:rFonts w:ascii="Calibri" w:hAnsi="Calibri"/>
                <w:b/>
                <w:bCs/>
                <w:szCs w:val="24"/>
                <w:lang w:eastAsia="hu-HU"/>
              </w:rPr>
              <w:t>hónap</w:t>
            </w:r>
          </w:p>
        </w:tc>
      </w:tr>
    </w:tbl>
    <w:p w:rsidR="00C253A5" w:rsidRPr="00DE6C69" w:rsidRDefault="00C253A5" w:rsidP="00EB4539">
      <w:pPr>
        <w:tabs>
          <w:tab w:val="right" w:leader="dot" w:pos="9356"/>
        </w:tabs>
        <w:autoSpaceDE w:val="0"/>
        <w:autoSpaceDN w:val="0"/>
        <w:adjustRightInd w:val="0"/>
        <w:jc w:val="both"/>
        <w:rPr>
          <w:rFonts w:ascii="Calibri" w:hAnsi="Calibri" w:cs="Calibri"/>
        </w:rPr>
      </w:pPr>
    </w:p>
    <w:p w:rsidR="00EB4539" w:rsidRPr="00DE6C69" w:rsidRDefault="00EB4539" w:rsidP="00EB4539">
      <w:pPr>
        <w:jc w:val="both"/>
        <w:rPr>
          <w:rFonts w:ascii="Calibri" w:hAnsi="Calibri" w:cs="Calibri"/>
        </w:rPr>
      </w:pPr>
      <w:r w:rsidRPr="00DE6C69">
        <w:rPr>
          <w:rFonts w:ascii="Calibri" w:hAnsi="Calibri" w:cs="Calibri"/>
        </w:rPr>
        <w:t>Alulírottak kijelentjük, hogy a felhívásban, a kiegészítő mellékletekben és szerződés tervezetben foglalt feltételeket elfogadjuk, jelen ajánlatunkat a szerződéskötésig fenntartjuk.</w:t>
      </w:r>
    </w:p>
    <w:p w:rsidR="00EB4539" w:rsidRPr="00DE6C69" w:rsidRDefault="00EB4539" w:rsidP="00EB4539">
      <w:pPr>
        <w:tabs>
          <w:tab w:val="right" w:leader="dot" w:pos="3119"/>
          <w:tab w:val="right" w:leader="dot" w:pos="4111"/>
        </w:tabs>
        <w:jc w:val="both"/>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rsidR="00EB4539" w:rsidRPr="00DE6C69" w:rsidRDefault="00EB4539" w:rsidP="00EB4539">
      <w:pPr>
        <w:tabs>
          <w:tab w:val="right" w:pos="5670"/>
          <w:tab w:val="right" w:leader="dot" w:pos="8505"/>
        </w:tabs>
        <w:jc w:val="both"/>
        <w:rPr>
          <w:rFonts w:ascii="Calibri" w:hAnsi="Calibri" w:cs="Calibri"/>
        </w:rPr>
      </w:pPr>
    </w:p>
    <w:p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rsidR="00EB4539" w:rsidRPr="00DE6C69" w:rsidRDefault="00EB4539" w:rsidP="006624B2">
      <w:pPr>
        <w:tabs>
          <w:tab w:val="right" w:pos="5670"/>
          <w:tab w:val="right" w:leader="dot" w:pos="8505"/>
        </w:tabs>
        <w:spacing w:line="360" w:lineRule="auto"/>
        <w:jc w:val="right"/>
        <w:rPr>
          <w:rFonts w:ascii="Calibri" w:hAnsi="Calibri" w:cs="Calibri"/>
          <w:b/>
          <w:caps/>
          <w:spacing w:val="40"/>
        </w:rPr>
      </w:pPr>
      <w:bookmarkStart w:id="1" w:name="_Toc72558861"/>
      <w:bookmarkStart w:id="2" w:name="_Toc143597565"/>
      <w:bookmarkStart w:id="3" w:name="_Toc203357559"/>
      <w:r w:rsidRPr="00DE6C69">
        <w:rPr>
          <w:rFonts w:ascii="Calibri" w:hAnsi="Calibri" w:cs="Calibri"/>
          <w:caps/>
          <w:spacing w:val="40"/>
        </w:rPr>
        <w:br w:type="page"/>
      </w:r>
      <w:bookmarkEnd w:id="1"/>
      <w:bookmarkEnd w:id="2"/>
      <w:bookmarkEnd w:id="3"/>
      <w:r w:rsidR="004A0D5F">
        <w:rPr>
          <w:rFonts w:ascii="Calibri" w:hAnsi="Calibri" w:cs="Calibri"/>
          <w:b/>
          <w:caps/>
          <w:spacing w:val="40"/>
        </w:rPr>
        <w:lastRenderedPageBreak/>
        <w:t>2</w:t>
      </w:r>
      <w:r w:rsidRPr="00DE6C69">
        <w:rPr>
          <w:rFonts w:ascii="Calibri" w:hAnsi="Calibri" w:cs="Calibri"/>
          <w:b/>
          <w:caps/>
          <w:spacing w:val="40"/>
        </w:rPr>
        <w:t>. számú melléklet</w:t>
      </w:r>
    </w:p>
    <w:p w:rsidR="00EB4539" w:rsidRPr="00DE6C69" w:rsidRDefault="00EB4539" w:rsidP="00EB4539">
      <w:pPr>
        <w:tabs>
          <w:tab w:val="center" w:pos="7088"/>
        </w:tabs>
        <w:spacing w:line="360" w:lineRule="auto"/>
        <w:jc w:val="center"/>
        <w:rPr>
          <w:rFonts w:ascii="Calibri" w:hAnsi="Calibri" w:cs="Calibri"/>
          <w:b/>
          <w:caps/>
          <w:spacing w:val="40"/>
        </w:rPr>
      </w:pPr>
      <w:r w:rsidRPr="00DE6C69">
        <w:rPr>
          <w:rFonts w:ascii="Calibri" w:hAnsi="Calibri" w:cs="Calibri"/>
          <w:b/>
          <w:bCs/>
          <w:caps/>
        </w:rPr>
        <w:t>Versenyeztetési eljárásban ajánlattevői nyilatkozat</w:t>
      </w:r>
      <w:r w:rsidRPr="00DE6C69">
        <w:rPr>
          <w:rStyle w:val="Lbjegyzet-hivatkozs"/>
          <w:rFonts w:ascii="Calibri" w:hAnsi="Calibri" w:cs="Calibri"/>
        </w:rPr>
        <w:footnoteReference w:id="2"/>
      </w:r>
    </w:p>
    <w:p w:rsidR="00EB4539" w:rsidRPr="00DE6C69" w:rsidRDefault="00EB4539" w:rsidP="00EB4539">
      <w:pPr>
        <w:widowControl w:val="0"/>
        <w:autoSpaceDE w:val="0"/>
        <w:autoSpaceDN w:val="0"/>
        <w:adjustRightInd w:val="0"/>
        <w:spacing w:line="360" w:lineRule="auto"/>
        <w:jc w:val="center"/>
        <w:rPr>
          <w:rFonts w:ascii="Calibri" w:hAnsi="Calibri" w:cs="Calibri"/>
          <w:b/>
          <w:bCs/>
        </w:rPr>
      </w:pPr>
      <w:r w:rsidRPr="00DE6C69">
        <w:rPr>
          <w:rFonts w:ascii="Calibri" w:hAnsi="Calibri" w:cs="Calibri"/>
          <w:b/>
          <w:bCs/>
        </w:rPr>
        <w:t>(kizáró okok nyilatkozata)</w:t>
      </w:r>
    </w:p>
    <w:p w:rsidR="00EB4539" w:rsidRPr="00DE6C69" w:rsidRDefault="00EB4539" w:rsidP="00EB4539">
      <w:pPr>
        <w:widowControl w:val="0"/>
        <w:autoSpaceDE w:val="0"/>
        <w:autoSpaceDN w:val="0"/>
        <w:adjustRightInd w:val="0"/>
        <w:spacing w:line="360" w:lineRule="auto"/>
        <w:jc w:val="center"/>
        <w:rPr>
          <w:rFonts w:ascii="Calibri" w:hAnsi="Calibri" w:cs="Calibri"/>
          <w:b/>
          <w:bCs/>
        </w:rPr>
      </w:pPr>
    </w:p>
    <w:p w:rsidR="00EB4539" w:rsidRPr="00DE6C69" w:rsidRDefault="00EB4539" w:rsidP="00EB4539">
      <w:pPr>
        <w:widowControl w:val="0"/>
        <w:autoSpaceDE w:val="0"/>
        <w:autoSpaceDN w:val="0"/>
        <w:adjustRightInd w:val="0"/>
        <w:jc w:val="both"/>
        <w:rPr>
          <w:rFonts w:ascii="Calibri" w:hAnsi="Calibri" w:cs="Calibri"/>
        </w:rPr>
      </w:pPr>
      <w:r w:rsidRPr="00DE6C69">
        <w:rPr>
          <w:rFonts w:ascii="Calibri" w:hAnsi="Calibri" w:cs="Calibri"/>
        </w:rPr>
        <w:t xml:space="preserve">Az eljárás tárgya: </w:t>
      </w:r>
      <w:r w:rsidR="006624B2" w:rsidRPr="00502215">
        <w:rPr>
          <w:rFonts w:asciiTheme="minorHAnsi" w:hAnsiTheme="minorHAnsi" w:cstheme="minorHAnsi"/>
          <w:b/>
          <w:w w:val="101"/>
          <w:szCs w:val="24"/>
        </w:rPr>
        <w:t>Felsővezeték mérésére alkalmas mérőrendszer beszerzése, telepítése és beüzemelése</w:t>
      </w:r>
    </w:p>
    <w:p w:rsidR="00EB4539" w:rsidRPr="00DE6C69" w:rsidRDefault="00EB4539" w:rsidP="00EB4539">
      <w:pPr>
        <w:jc w:val="both"/>
        <w:rPr>
          <w:rFonts w:ascii="Calibri" w:hAnsi="Calibri" w:cs="Calibri"/>
        </w:rPr>
      </w:pPr>
      <w:r w:rsidRPr="00DE6C69">
        <w:rPr>
          <w:rFonts w:ascii="Calibri" w:hAnsi="Calibri" w:cs="Calibri"/>
        </w:rPr>
        <w:t xml:space="preserve">Az eljárás száma: </w:t>
      </w:r>
      <w:r w:rsidRPr="00DF54F5">
        <w:rPr>
          <w:rFonts w:ascii="Calibri" w:hAnsi="Calibri" w:cs="Calibri"/>
        </w:rPr>
        <w:t>VB-</w:t>
      </w:r>
      <w:r w:rsidR="00220F5A" w:rsidRPr="00DF54F5">
        <w:rPr>
          <w:rFonts w:ascii="Calibri" w:hAnsi="Calibri" w:cs="Calibri"/>
        </w:rPr>
        <w:t>366</w:t>
      </w:r>
      <w:r w:rsidRPr="00DF54F5">
        <w:rPr>
          <w:rFonts w:ascii="Calibri" w:hAnsi="Calibri" w:cs="Calibri"/>
        </w:rPr>
        <w:t>/1</w:t>
      </w:r>
      <w:r w:rsidR="00606039" w:rsidRPr="00DF54F5">
        <w:rPr>
          <w:rFonts w:ascii="Calibri" w:hAnsi="Calibri" w:cs="Calibri"/>
        </w:rPr>
        <w:t>7</w:t>
      </w:r>
      <w:r>
        <w:rPr>
          <w:rFonts w:ascii="Calibri" w:hAnsi="Calibri" w:cs="Calibri"/>
        </w:rPr>
        <w:t>.</w:t>
      </w:r>
    </w:p>
    <w:p w:rsidR="00EB4539" w:rsidRPr="00DE6C69" w:rsidRDefault="00EB4539" w:rsidP="00EB4539">
      <w:pPr>
        <w:widowControl w:val="0"/>
        <w:tabs>
          <w:tab w:val="left" w:leader="dot" w:pos="3288"/>
          <w:tab w:val="left" w:leader="dot" w:pos="5452"/>
        </w:tabs>
        <w:autoSpaceDE w:val="0"/>
        <w:autoSpaceDN w:val="0"/>
        <w:adjustRightInd w:val="0"/>
        <w:jc w:val="both"/>
        <w:rPr>
          <w:rFonts w:ascii="Calibri" w:hAnsi="Calibri" w:cs="Calibri"/>
        </w:rPr>
      </w:pPr>
    </w:p>
    <w:p w:rsidR="00EB4539" w:rsidRPr="00DE6C69" w:rsidRDefault="00EB4539" w:rsidP="00EB4539">
      <w:pPr>
        <w:widowControl w:val="0"/>
        <w:tabs>
          <w:tab w:val="left" w:leader="dot" w:pos="3288"/>
          <w:tab w:val="left" w:leader="dot" w:pos="5452"/>
        </w:tabs>
        <w:autoSpaceDE w:val="0"/>
        <w:autoSpaceDN w:val="0"/>
        <w:adjustRightInd w:val="0"/>
        <w:jc w:val="both"/>
        <w:rPr>
          <w:rFonts w:ascii="Calibri" w:hAnsi="Calibri" w:cs="Calibri"/>
        </w:rPr>
      </w:pPr>
      <w:r w:rsidRPr="00DE6C69">
        <w:rPr>
          <w:rFonts w:ascii="Calibri" w:hAnsi="Calibri" w:cs="Calibri"/>
        </w:rPr>
        <w:t xml:space="preserve">Alulírott </w:t>
      </w:r>
      <w:r w:rsidRPr="00DE6C69">
        <w:rPr>
          <w:rFonts w:ascii="Calibri" w:hAnsi="Calibri" w:cs="Calibri"/>
        </w:rPr>
        <w:tab/>
        <w:t xml:space="preserve">, mint a(z) </w:t>
      </w:r>
      <w:r w:rsidRPr="00DE6C69">
        <w:rPr>
          <w:rFonts w:ascii="Calibri" w:hAnsi="Calibri" w:cs="Calibri"/>
        </w:rPr>
        <w:tab/>
        <w:t xml:space="preserve">….................. (cégnév, székhely) cégjegyzésre jogosult képviselője jelen nyilatkozat aláírásával kijelentem, hogy a(z) </w:t>
      </w:r>
    </w:p>
    <w:p w:rsidR="00EB4539" w:rsidRPr="00DE6C69" w:rsidRDefault="00EB4539" w:rsidP="00EB4539">
      <w:pPr>
        <w:widowControl w:val="0"/>
        <w:autoSpaceDE w:val="0"/>
        <w:autoSpaceDN w:val="0"/>
        <w:adjustRightInd w:val="0"/>
        <w:jc w:val="both"/>
        <w:rPr>
          <w:rFonts w:ascii="Calibri" w:hAnsi="Calibri" w:cs="Calibri"/>
          <w:i/>
          <w:iCs/>
        </w:rPr>
      </w:pPr>
    </w:p>
    <w:p w:rsidR="00EB4539" w:rsidRPr="00DE6C69" w:rsidRDefault="00EB4539" w:rsidP="00EB4539">
      <w:pPr>
        <w:widowControl w:val="0"/>
        <w:autoSpaceDE w:val="0"/>
        <w:autoSpaceDN w:val="0"/>
        <w:adjustRightInd w:val="0"/>
        <w:jc w:val="center"/>
        <w:rPr>
          <w:rFonts w:ascii="Calibri" w:hAnsi="Calibri" w:cs="Calibri"/>
        </w:rPr>
      </w:pPr>
      <w:r w:rsidRPr="00DE6C69">
        <w:rPr>
          <w:rFonts w:ascii="Calibri" w:hAnsi="Calibri" w:cs="Calibri"/>
        </w:rPr>
        <w:t>…………………………… (cégnév) mint Ajánlattevő</w:t>
      </w:r>
    </w:p>
    <w:p w:rsidR="00EB4539" w:rsidRPr="00DE6C69" w:rsidRDefault="00EB4539" w:rsidP="00EB4539">
      <w:pPr>
        <w:autoSpaceDE w:val="0"/>
        <w:autoSpaceDN w:val="0"/>
        <w:adjustRightInd w:val="0"/>
        <w:jc w:val="both"/>
        <w:rPr>
          <w:rFonts w:ascii="Calibri" w:hAnsi="Calibri" w:cs="Calibri"/>
        </w:rPr>
      </w:pPr>
    </w:p>
    <w:p w:rsidR="00EB4539" w:rsidRPr="000E0E3F" w:rsidRDefault="00EB4539" w:rsidP="00EB4539">
      <w:pPr>
        <w:tabs>
          <w:tab w:val="left" w:pos="426"/>
        </w:tabs>
        <w:autoSpaceDE w:val="0"/>
        <w:autoSpaceDN w:val="0"/>
        <w:adjustRightInd w:val="0"/>
        <w:ind w:left="426" w:hanging="284"/>
        <w:jc w:val="both"/>
        <w:rPr>
          <w:rFonts w:ascii="Calibri" w:hAnsi="Calibri" w:cs="Calibri"/>
        </w:rPr>
      </w:pPr>
      <w:r w:rsidRPr="000E0E3F">
        <w:rPr>
          <w:rFonts w:ascii="Calibri" w:hAnsi="Calibri" w:cs="Calibri"/>
        </w:rPr>
        <w:t>a)</w:t>
      </w:r>
      <w:r w:rsidRPr="000E0E3F">
        <w:rPr>
          <w:rFonts w:ascii="Calibri" w:hAnsi="Calibri" w:cs="Calibri"/>
        </w:rPr>
        <w:tab/>
        <w:t>Nem áll végelszámolás, felszámolási eljárás, cégbírósági törvényességi felügyeleti- (megszüntetési), csődeljárás vagy végrehajtás alatt;</w:t>
      </w:r>
    </w:p>
    <w:p w:rsidR="00EB4539" w:rsidRPr="000E0E3F" w:rsidRDefault="00EB4539" w:rsidP="00EB4539">
      <w:pPr>
        <w:tabs>
          <w:tab w:val="left" w:pos="426"/>
        </w:tabs>
        <w:autoSpaceDE w:val="0"/>
        <w:autoSpaceDN w:val="0"/>
        <w:adjustRightInd w:val="0"/>
        <w:ind w:left="426" w:hanging="284"/>
        <w:jc w:val="both"/>
        <w:rPr>
          <w:rFonts w:ascii="Calibri" w:hAnsi="Calibri" w:cs="Calibri"/>
        </w:rPr>
      </w:pPr>
      <w:r w:rsidRPr="000E0E3F">
        <w:rPr>
          <w:rFonts w:ascii="Calibri" w:hAnsi="Calibri" w:cs="Calibri"/>
        </w:rPr>
        <w:t>b)</w:t>
      </w:r>
      <w:r w:rsidRPr="000E0E3F">
        <w:rPr>
          <w:rFonts w:ascii="Calibri" w:hAnsi="Calibri" w:cs="Calibri"/>
        </w:rPr>
        <w:tab/>
        <w:t xml:space="preserve">Nem függesztette fel tevékenységét; </w:t>
      </w:r>
    </w:p>
    <w:p w:rsidR="00EB4539" w:rsidRPr="000E0E3F" w:rsidRDefault="00EB4539" w:rsidP="00EB4539">
      <w:pPr>
        <w:tabs>
          <w:tab w:val="left" w:pos="426"/>
        </w:tabs>
        <w:autoSpaceDE w:val="0"/>
        <w:autoSpaceDN w:val="0"/>
        <w:adjustRightInd w:val="0"/>
        <w:ind w:left="426" w:hanging="284"/>
        <w:jc w:val="both"/>
        <w:rPr>
          <w:rFonts w:ascii="Calibri" w:hAnsi="Calibri" w:cs="Calibri"/>
        </w:rPr>
      </w:pPr>
      <w:r w:rsidRPr="000E0E3F">
        <w:rPr>
          <w:rFonts w:ascii="Calibri" w:hAnsi="Calibri" w:cs="Calibri"/>
        </w:rPr>
        <w:t>c)</w:t>
      </w:r>
      <w:r w:rsidRPr="000E0E3F">
        <w:rPr>
          <w:rFonts w:ascii="Calibri" w:hAnsi="Calibri" w:cs="Calibri"/>
        </w:rPr>
        <w:tab/>
        <w:t>Nem követett el gazdasági illetőleg szakmai tevékenységével kapcsolatban jogerős bírósági ítéletben megállapított bűncselekményt;</w:t>
      </w:r>
    </w:p>
    <w:p w:rsidR="00EB4539" w:rsidRPr="000E0E3F" w:rsidRDefault="00EB4539" w:rsidP="00EB4539">
      <w:pPr>
        <w:tabs>
          <w:tab w:val="left" w:pos="426"/>
        </w:tabs>
        <w:autoSpaceDE w:val="0"/>
        <w:autoSpaceDN w:val="0"/>
        <w:adjustRightInd w:val="0"/>
        <w:ind w:left="426" w:hanging="284"/>
        <w:jc w:val="both"/>
        <w:rPr>
          <w:rFonts w:ascii="Calibri" w:hAnsi="Calibri" w:cs="Calibri"/>
        </w:rPr>
      </w:pPr>
      <w:r w:rsidRPr="000E0E3F">
        <w:rPr>
          <w:rFonts w:ascii="Calibri" w:hAnsi="Calibri" w:cs="Calibri"/>
        </w:rPr>
        <w:t>d)</w:t>
      </w:r>
      <w:r w:rsidRPr="000E0E3F">
        <w:rPr>
          <w:rFonts w:ascii="Calibri" w:hAnsi="Calibri" w:cs="Calibri"/>
        </w:rPr>
        <w:tab/>
        <w:t>Nem került jogerősen eltiltásra közbeszerzési eljárásokban való részvételtől;</w:t>
      </w:r>
    </w:p>
    <w:p w:rsidR="00EB4539" w:rsidRPr="000E0E3F" w:rsidRDefault="00EB4539" w:rsidP="00EB4539">
      <w:pPr>
        <w:tabs>
          <w:tab w:val="left" w:pos="426"/>
        </w:tabs>
        <w:autoSpaceDE w:val="0"/>
        <w:autoSpaceDN w:val="0"/>
        <w:adjustRightInd w:val="0"/>
        <w:ind w:left="426" w:hanging="284"/>
        <w:jc w:val="both"/>
        <w:rPr>
          <w:rFonts w:ascii="Calibri" w:hAnsi="Calibri" w:cs="Calibri"/>
        </w:rPr>
      </w:pPr>
      <w:r w:rsidRPr="000E0E3F">
        <w:rPr>
          <w:rFonts w:ascii="Calibri" w:hAnsi="Calibri" w:cs="Calibri"/>
        </w:rPr>
        <w:t>e)</w:t>
      </w:r>
      <w:r w:rsidRPr="000E0E3F">
        <w:rPr>
          <w:rFonts w:ascii="Calibri" w:hAnsi="Calibri" w:cs="Calibri"/>
        </w:rPr>
        <w:tab/>
        <w:t>Nem szolgáltatott hamis adatot korábbi – három évnél nem régebben lezárult – közbeszerzési eljárásban;</w:t>
      </w:r>
    </w:p>
    <w:p w:rsidR="00EB4539" w:rsidRPr="000E0E3F" w:rsidRDefault="00EB4539" w:rsidP="00EB4539">
      <w:pPr>
        <w:tabs>
          <w:tab w:val="left" w:pos="426"/>
        </w:tabs>
        <w:autoSpaceDE w:val="0"/>
        <w:autoSpaceDN w:val="0"/>
        <w:adjustRightInd w:val="0"/>
        <w:ind w:left="426" w:hanging="284"/>
        <w:jc w:val="both"/>
        <w:rPr>
          <w:rFonts w:ascii="Calibri" w:hAnsi="Calibri" w:cs="Calibri"/>
        </w:rPr>
      </w:pPr>
      <w:r w:rsidRPr="000E0E3F">
        <w:rPr>
          <w:rFonts w:ascii="Calibri" w:hAnsi="Calibri" w:cs="Calibri"/>
        </w:rPr>
        <w:t>f) A BKV Zrt-vel szemben nem állt illetve nem áll polgári peres eljárásban, egyéb jogvitában, nincs a BKV Zrt-vel szemben fennálló, lejárt kötelezettsége, nem, vagy nem volt tulajdonosa, tisztségviselője olyan gazdasági társaságnak, amelynek kiegyenlítetlen tartozása van vagy maradt fenn a BKV Zrt-vel szemben.</w:t>
      </w:r>
    </w:p>
    <w:p w:rsidR="00EB4539" w:rsidRPr="000E0E3F" w:rsidRDefault="00EB4539" w:rsidP="00EB4539">
      <w:pPr>
        <w:tabs>
          <w:tab w:val="right" w:leader="dot" w:pos="3119"/>
          <w:tab w:val="right" w:leader="dot" w:pos="4111"/>
        </w:tabs>
        <w:jc w:val="both"/>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r w:rsidRPr="000E0E3F">
        <w:rPr>
          <w:rFonts w:ascii="Calibri" w:hAnsi="Calibri" w:cs="Calibri"/>
        </w:rPr>
        <w:t>Tudomásul veszem, hogy a kizáró okok fennállta vagy azok eljárás során történő bekövetkezése esetén Ajánlatkérő az ajánlatomat érvénytelenné nyilváníthatja.</w:t>
      </w:r>
    </w:p>
    <w:p w:rsidR="00EB4539" w:rsidRPr="00DE6C69" w:rsidRDefault="00EB4539" w:rsidP="00EB4539">
      <w:pPr>
        <w:tabs>
          <w:tab w:val="right" w:leader="dot" w:pos="3119"/>
          <w:tab w:val="right" w:leader="dot" w:pos="4111"/>
        </w:tabs>
        <w:jc w:val="both"/>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rsidR="00EB4539" w:rsidRPr="00DE6C69" w:rsidRDefault="00EB4539" w:rsidP="00EB4539">
      <w:pPr>
        <w:tabs>
          <w:tab w:val="right" w:pos="5670"/>
          <w:tab w:val="right" w:leader="dot" w:pos="8505"/>
        </w:tabs>
        <w:jc w:val="both"/>
        <w:rPr>
          <w:rFonts w:ascii="Calibri" w:hAnsi="Calibri" w:cs="Calibri"/>
        </w:rPr>
      </w:pPr>
    </w:p>
    <w:p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rsidR="00EB4539" w:rsidRPr="00DE6C69" w:rsidRDefault="00EB4539" w:rsidP="00EB453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rPr>
        <w:br w:type="page"/>
      </w:r>
      <w:r w:rsidR="004A7005">
        <w:rPr>
          <w:rFonts w:ascii="Calibri" w:hAnsi="Calibri" w:cs="Calibri"/>
          <w:b/>
          <w:caps/>
          <w:spacing w:val="40"/>
        </w:rPr>
        <w:lastRenderedPageBreak/>
        <w:t>3</w:t>
      </w:r>
      <w:r w:rsidRPr="00DE6C69">
        <w:rPr>
          <w:rFonts w:ascii="Calibri" w:hAnsi="Calibri" w:cs="Calibri"/>
          <w:b/>
          <w:caps/>
          <w:spacing w:val="40"/>
        </w:rPr>
        <w:t>. számú melléklet</w:t>
      </w:r>
    </w:p>
    <w:p w:rsidR="00EB4539" w:rsidRPr="00DE6C69" w:rsidRDefault="00EB4539" w:rsidP="00EB4539">
      <w:pPr>
        <w:pStyle w:val="Cmsor2"/>
        <w:keepNext w:val="0"/>
        <w:tabs>
          <w:tab w:val="left" w:pos="708"/>
        </w:tabs>
        <w:spacing w:before="0" w:after="0" w:line="360" w:lineRule="auto"/>
        <w:jc w:val="right"/>
        <w:rPr>
          <w:rFonts w:ascii="Calibri" w:hAnsi="Calibri" w:cs="Calibri"/>
          <w:b w:val="0"/>
          <w:sz w:val="24"/>
          <w:szCs w:val="24"/>
        </w:rPr>
      </w:pPr>
      <w:r w:rsidRPr="00DE6C69">
        <w:rPr>
          <w:rFonts w:ascii="Calibri" w:hAnsi="Calibri" w:cs="Calibri"/>
          <w:b w:val="0"/>
          <w:i w:val="0"/>
          <w:caps/>
          <w:spacing w:val="40"/>
          <w:sz w:val="24"/>
          <w:szCs w:val="24"/>
        </w:rPr>
        <w:t>(1/3 oldal)</w:t>
      </w:r>
    </w:p>
    <w:p w:rsidR="00EB4539" w:rsidRPr="00DE6C69" w:rsidRDefault="00EB4539" w:rsidP="00EB4539">
      <w:pPr>
        <w:tabs>
          <w:tab w:val="center" w:pos="7020"/>
        </w:tabs>
        <w:jc w:val="center"/>
        <w:rPr>
          <w:rFonts w:ascii="Calibri" w:hAnsi="Calibri" w:cs="Calibri"/>
          <w:b/>
          <w:caps/>
        </w:rPr>
      </w:pPr>
      <w:r w:rsidRPr="00DE6C69">
        <w:rPr>
          <w:rFonts w:ascii="Calibri" w:hAnsi="Calibri" w:cs="Calibri"/>
          <w:b/>
          <w:caps/>
        </w:rPr>
        <w:t>nYILATKOZAT</w:t>
      </w:r>
    </w:p>
    <w:p w:rsidR="00EB4539" w:rsidRPr="00DE6C69" w:rsidRDefault="00EB4539" w:rsidP="00EB4539">
      <w:pPr>
        <w:jc w:val="center"/>
        <w:rPr>
          <w:rFonts w:ascii="Calibri" w:hAnsi="Calibri" w:cs="Calibri"/>
          <w:caps/>
        </w:rPr>
      </w:pPr>
      <w:r w:rsidRPr="00DE6C69">
        <w:rPr>
          <w:rFonts w:ascii="Calibri" w:hAnsi="Calibri" w:cs="Calibri"/>
          <w:b/>
          <w:bCs/>
          <w:caps/>
        </w:rPr>
        <w:t>az adózásról és a tényleges tulajdonosról</w:t>
      </w:r>
    </w:p>
    <w:p w:rsidR="00EB4539" w:rsidRPr="00DE6C69" w:rsidRDefault="00EB4539" w:rsidP="00EB4539">
      <w:pPr>
        <w:jc w:val="both"/>
        <w:rPr>
          <w:rFonts w:ascii="Calibri" w:hAnsi="Calibri" w:cs="Calibri"/>
          <w:b/>
          <w:smallCaps/>
        </w:rPr>
      </w:pPr>
    </w:p>
    <w:p w:rsidR="00EB4539" w:rsidRPr="00DE6C69" w:rsidRDefault="00EB4539" w:rsidP="00EB453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választandó.</w:t>
      </w:r>
    </w:p>
    <w:p w:rsidR="00EB4539" w:rsidRPr="00DE6C69" w:rsidRDefault="00EB4539" w:rsidP="00EB4539">
      <w:pPr>
        <w:jc w:val="both"/>
        <w:rPr>
          <w:rFonts w:ascii="Calibri" w:hAnsi="Calibri" w:cs="Calibri"/>
          <w:b/>
          <w:smallCaps/>
        </w:rPr>
      </w:pPr>
    </w:p>
    <w:p w:rsidR="00EB4539" w:rsidRPr="00DE6C69" w:rsidRDefault="00EB4539" w:rsidP="00EB4539">
      <w:pPr>
        <w:jc w:val="both"/>
        <w:rPr>
          <w:rFonts w:ascii="Calibri" w:hAnsi="Calibri" w:cs="Calibri"/>
          <w:b/>
          <w:smallCaps/>
        </w:rPr>
      </w:pPr>
    </w:p>
    <w:p w:rsidR="00EB4539" w:rsidRPr="00DE6C69" w:rsidRDefault="00EB4539" w:rsidP="00EB4539">
      <w:pPr>
        <w:jc w:val="both"/>
        <w:rPr>
          <w:rFonts w:ascii="Calibri" w:hAnsi="Calibri" w:cs="Calibri"/>
        </w:rPr>
      </w:pPr>
      <w:r w:rsidRPr="00DE6C69">
        <w:rPr>
          <w:rFonts w:ascii="Calibri" w:hAnsi="Calibri" w:cs="Calibri"/>
        </w:rPr>
        <w:t>A) Alulírott ................................., mint a(z) ...................................................... képviseletére jogosult személy kijelentem, hogy az általam képviselt vállalkozás olyan társaságnak minősül, melyet szabályozott tőzsdén jegyeznek.</w:t>
      </w:r>
      <w:r w:rsidRPr="00DE6C69">
        <w:rPr>
          <w:rFonts w:ascii="Calibri" w:hAnsi="Calibri" w:cs="Calibri"/>
          <w:b/>
          <w:sz w:val="28"/>
          <w:szCs w:val="28"/>
        </w:rPr>
        <w:t>**</w:t>
      </w:r>
    </w:p>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r w:rsidRPr="00DE6C69">
        <w:rPr>
          <w:rFonts w:ascii="Calibri" w:hAnsi="Calibri" w:cs="Calibri"/>
        </w:rPr>
        <w:t xml:space="preserve">Kelt …………, </w:t>
      </w:r>
      <w:r w:rsidR="00606039" w:rsidRPr="00DE6C69">
        <w:rPr>
          <w:rFonts w:ascii="Calibri" w:hAnsi="Calibri" w:cs="Calibri"/>
        </w:rPr>
        <w:t>201</w:t>
      </w:r>
      <w:r w:rsidR="00606039">
        <w:rPr>
          <w:rFonts w:ascii="Calibri" w:hAnsi="Calibri" w:cs="Calibri"/>
        </w:rPr>
        <w:t>7</w:t>
      </w:r>
      <w:r w:rsidRPr="00DE6C69">
        <w:rPr>
          <w:rFonts w:ascii="Calibri" w:hAnsi="Calibri" w:cs="Calibri"/>
        </w:rPr>
        <w:t>. év …hó….nap</w:t>
      </w:r>
    </w:p>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p>
    <w:p w:rsidR="00EB4539" w:rsidRPr="00DE6C69" w:rsidRDefault="00EB4539" w:rsidP="00EB4539">
      <w:pPr>
        <w:tabs>
          <w:tab w:val="center" w:pos="7380"/>
        </w:tabs>
        <w:jc w:val="both"/>
        <w:rPr>
          <w:rFonts w:ascii="Calibri" w:hAnsi="Calibri" w:cs="Calibri"/>
        </w:rPr>
      </w:pPr>
      <w:r w:rsidRPr="00DE6C69">
        <w:rPr>
          <w:rFonts w:ascii="Calibri" w:hAnsi="Calibri" w:cs="Calibri"/>
        </w:rPr>
        <w:tab/>
        <w:t>………………………………..</w:t>
      </w:r>
    </w:p>
    <w:p w:rsidR="00EB4539" w:rsidRPr="00DE6C69" w:rsidRDefault="00EB4539" w:rsidP="00EB4539">
      <w:pPr>
        <w:ind w:left="4956" w:firstLine="708"/>
        <w:jc w:val="both"/>
        <w:rPr>
          <w:rFonts w:ascii="Calibri" w:hAnsi="Calibri" w:cs="Calibri"/>
        </w:rPr>
      </w:pPr>
      <w:r w:rsidRPr="00DE6C69">
        <w:rPr>
          <w:rFonts w:ascii="Calibri" w:hAnsi="Calibri" w:cs="Calibri"/>
        </w:rPr>
        <w:t>Ajánlattevő cégszerű aláírása</w:t>
      </w:r>
    </w:p>
    <w:p w:rsidR="00EB4539" w:rsidRPr="00DE6C69" w:rsidRDefault="00EB4539" w:rsidP="00EB4539">
      <w:pPr>
        <w:jc w:val="both"/>
        <w:rPr>
          <w:rFonts w:ascii="Calibri" w:hAnsi="Calibri" w:cs="Calibri"/>
        </w:rPr>
      </w:pPr>
      <w:r w:rsidRPr="00DE6C69">
        <w:rPr>
          <w:rFonts w:ascii="Calibri" w:hAnsi="Calibri" w:cs="Calibri"/>
        </w:rPr>
        <w:t>VAGY</w:t>
      </w:r>
      <w:r w:rsidRPr="00DE6C69">
        <w:rPr>
          <w:rFonts w:ascii="Calibri" w:hAnsi="Calibri" w:cs="Calibri"/>
          <w:b/>
        </w:rPr>
        <w:t>*</w:t>
      </w:r>
    </w:p>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r w:rsidRPr="00DE6C69">
        <w:rPr>
          <w:rFonts w:ascii="Calibri" w:hAnsi="Calibri" w:cs="Calibri"/>
        </w:rPr>
        <w:t>B) Alulírott ................................., mint a(z) ...................................................... képviseletére jogosult személy kijelentem, hogy az általam képviselt vállalkozás olyan társaságnak minősül, melyet nem jegyeznek szabályozott tőzsdén.</w:t>
      </w:r>
      <w:r w:rsidRPr="00DE6C69">
        <w:rPr>
          <w:rFonts w:ascii="Calibri" w:hAnsi="Calibri" w:cs="Calibri"/>
          <w:b/>
          <w:sz w:val="28"/>
          <w:szCs w:val="28"/>
        </w:rPr>
        <w:t>***</w:t>
      </w:r>
    </w:p>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r w:rsidRPr="00DE6C69">
        <w:rPr>
          <w:rFonts w:ascii="Calibri" w:hAnsi="Calibri" w:cs="Calibri"/>
        </w:rPr>
        <w:t xml:space="preserve">Kelt …………, </w:t>
      </w:r>
      <w:r w:rsidR="00606039" w:rsidRPr="00DE6C69">
        <w:rPr>
          <w:rFonts w:ascii="Calibri" w:hAnsi="Calibri" w:cs="Calibri"/>
        </w:rPr>
        <w:t>201</w:t>
      </w:r>
      <w:r w:rsidR="00606039">
        <w:rPr>
          <w:rFonts w:ascii="Calibri" w:hAnsi="Calibri" w:cs="Calibri"/>
        </w:rPr>
        <w:t>7</w:t>
      </w:r>
      <w:r w:rsidRPr="00DE6C69">
        <w:rPr>
          <w:rFonts w:ascii="Calibri" w:hAnsi="Calibri" w:cs="Calibri"/>
        </w:rPr>
        <w:t>. év …hó….nap</w:t>
      </w:r>
    </w:p>
    <w:p w:rsidR="00EB4539" w:rsidRPr="00DE6C69" w:rsidRDefault="00EB4539" w:rsidP="00EB4539">
      <w:pPr>
        <w:tabs>
          <w:tab w:val="center" w:pos="7380"/>
        </w:tabs>
        <w:jc w:val="both"/>
        <w:rPr>
          <w:rFonts w:ascii="Calibri" w:hAnsi="Calibri" w:cs="Calibri"/>
        </w:rPr>
      </w:pPr>
      <w:r w:rsidRPr="00DE6C69">
        <w:rPr>
          <w:rFonts w:ascii="Calibri" w:hAnsi="Calibri" w:cs="Calibri"/>
        </w:rPr>
        <w:tab/>
        <w:t>………………………………..</w:t>
      </w:r>
    </w:p>
    <w:p w:rsidR="00EB4539" w:rsidRPr="00DE6C69" w:rsidRDefault="00EB4539" w:rsidP="00EB4539">
      <w:pPr>
        <w:ind w:left="4956" w:firstLine="708"/>
        <w:jc w:val="both"/>
        <w:rPr>
          <w:rFonts w:ascii="Calibri" w:hAnsi="Calibri" w:cs="Calibri"/>
        </w:rPr>
      </w:pPr>
      <w:r w:rsidRPr="00DE6C69">
        <w:rPr>
          <w:rFonts w:ascii="Calibri" w:hAnsi="Calibri" w:cs="Calibri"/>
        </w:rPr>
        <w:t>Ajánlattevő cégszerű aláírása</w:t>
      </w:r>
    </w:p>
    <w:p w:rsidR="00EB4539" w:rsidRPr="00DE6C69" w:rsidRDefault="00EB4539" w:rsidP="00EB4539">
      <w:pPr>
        <w:jc w:val="both"/>
        <w:rPr>
          <w:rFonts w:ascii="Calibri" w:hAnsi="Calibri" w:cs="Calibri"/>
          <w:i/>
          <w:sz w:val="20"/>
        </w:rPr>
      </w:pPr>
    </w:p>
    <w:p w:rsidR="00EB4539" w:rsidRPr="00DE6C69" w:rsidRDefault="00EB4539" w:rsidP="00EB453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jegyzett társaság</w:t>
      </w:r>
    </w:p>
    <w:p w:rsidR="00EB4539" w:rsidRPr="00DE6C69" w:rsidRDefault="00EB4539" w:rsidP="00EB453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nem jegyzett társaság. Ebben az esetben szükséges a tényleges tulajdonosok köréről nyilatkozni.</w:t>
      </w:r>
    </w:p>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p>
    <w:p w:rsidR="00EB4539" w:rsidRPr="00DE6C69" w:rsidRDefault="00EB4539" w:rsidP="00EB4539">
      <w:pPr>
        <w:tabs>
          <w:tab w:val="center" w:pos="7020"/>
        </w:tabs>
        <w:jc w:val="right"/>
        <w:rPr>
          <w:rFonts w:ascii="Calibri" w:hAnsi="Calibri" w:cs="Calibri"/>
          <w:b/>
          <w:caps/>
          <w:spacing w:val="40"/>
        </w:rPr>
      </w:pPr>
      <w:r w:rsidRPr="00DE6C69">
        <w:rPr>
          <w:rFonts w:ascii="Calibri" w:hAnsi="Calibri" w:cs="Calibri"/>
          <w:b/>
          <w:i/>
          <w:sz w:val="26"/>
        </w:rPr>
        <w:br w:type="page"/>
      </w:r>
      <w:r w:rsidR="004A7005">
        <w:rPr>
          <w:rFonts w:ascii="Calibri" w:hAnsi="Calibri" w:cs="Calibri"/>
          <w:b/>
          <w:caps/>
          <w:spacing w:val="40"/>
        </w:rPr>
        <w:lastRenderedPageBreak/>
        <w:t>3</w:t>
      </w:r>
      <w:r w:rsidRPr="00DE6C69">
        <w:rPr>
          <w:rFonts w:ascii="Calibri" w:hAnsi="Calibri" w:cs="Calibri"/>
          <w:b/>
          <w:caps/>
          <w:spacing w:val="40"/>
        </w:rPr>
        <w:t xml:space="preserve">. számú melléklet </w:t>
      </w:r>
    </w:p>
    <w:p w:rsidR="00EB4539" w:rsidRPr="00DE6C69" w:rsidRDefault="00EB4539" w:rsidP="00EB453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(2/3 oldal)</w:t>
      </w:r>
    </w:p>
    <w:p w:rsidR="00EB4539" w:rsidRPr="00DE6C69" w:rsidRDefault="00EB4539" w:rsidP="00EB4539">
      <w:pPr>
        <w:widowControl w:val="0"/>
        <w:autoSpaceDE w:val="0"/>
        <w:autoSpaceDN w:val="0"/>
        <w:adjustRightInd w:val="0"/>
        <w:spacing w:line="360" w:lineRule="auto"/>
        <w:jc w:val="center"/>
        <w:rPr>
          <w:rFonts w:ascii="Calibri" w:hAnsi="Calibri" w:cs="Calibri"/>
          <w:u w:val="single"/>
        </w:rPr>
      </w:pPr>
      <w:r w:rsidRPr="00DE6C69">
        <w:rPr>
          <w:rFonts w:ascii="Calibri" w:hAnsi="Calibri" w:cs="Calibri"/>
          <w:b/>
          <w:u w:val="single"/>
        </w:rPr>
        <w:t>Tényleges tulajdonosok</w:t>
      </w:r>
      <w:r w:rsidRPr="00DE6C69">
        <w:rPr>
          <w:rFonts w:ascii="Calibri" w:hAnsi="Calibri" w:cs="Calibri"/>
          <w:b/>
          <w:sz w:val="28"/>
          <w:szCs w:val="28"/>
        </w:rPr>
        <w:t xml:space="preserve"> ** **</w:t>
      </w:r>
    </w:p>
    <w:p w:rsidR="00EB4539" w:rsidRPr="00DE6C69" w:rsidRDefault="00EB4539" w:rsidP="00EB4539">
      <w:pPr>
        <w:rPr>
          <w:rFonts w:ascii="Calibri" w:hAnsi="Calibri" w:cs="Calibri"/>
        </w:rPr>
      </w:pPr>
    </w:p>
    <w:p w:rsidR="00EB4539" w:rsidRPr="00DE6C69" w:rsidRDefault="00EB4539" w:rsidP="00EB4539">
      <w:pPr>
        <w:jc w:val="both"/>
        <w:rPr>
          <w:rFonts w:ascii="Calibri" w:hAnsi="Calibri" w:cs="Calibri"/>
        </w:rPr>
      </w:pPr>
      <w:r w:rsidRPr="00DE6C69">
        <w:rPr>
          <w:rFonts w:ascii="Calibri" w:hAnsi="Calibri" w:cs="Calibri"/>
        </w:rPr>
        <w:t xml:space="preserve">Kijelentem, hogy az általam képviselt társaság – a pénzmosás és a terrorizmus finanszírozása megelőzéséről és megakadályozásáról szóló 2007. évi CXXXVI. törvény 3. § r) pontja szerinti definiált – </w:t>
      </w:r>
      <w:r w:rsidRPr="00DE6C69">
        <w:rPr>
          <w:rFonts w:ascii="Calibri" w:hAnsi="Calibri" w:cs="Calibri"/>
          <w:b/>
        </w:rPr>
        <w:t>tényleges tulajdonosa</w:t>
      </w:r>
      <w:r w:rsidRPr="00DE6C69">
        <w:rPr>
          <w:rFonts w:ascii="Calibri" w:hAnsi="Calibri" w:cs="Calibri"/>
        </w:rPr>
        <w:t xml:space="preserve"> megismerhető és az alábbi tényleges tulajdonosok</w:t>
      </w:r>
      <w:r w:rsidRPr="00DE6C69">
        <w:rPr>
          <w:rStyle w:val="Lbjegyzet-hivatkozs"/>
          <w:rFonts w:ascii="Calibri" w:hAnsi="Calibri" w:cs="Calibri"/>
        </w:rPr>
        <w:footnoteReference w:id="3"/>
      </w:r>
      <w:r w:rsidRPr="00DE6C69">
        <w:rPr>
          <w:rFonts w:ascii="Calibri" w:hAnsi="Calibri" w:cs="Calibri"/>
        </w:rPr>
        <w:t xml:space="preserve"> rendelkeznek tulajdonosi részesedéssel:</w:t>
      </w:r>
    </w:p>
    <w:p w:rsidR="00EB4539" w:rsidRPr="00DE6C69" w:rsidRDefault="00EB4539" w:rsidP="00EB453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EB4539" w:rsidRPr="00DE6C69" w:rsidTr="00DA09CA">
        <w:tc>
          <w:tcPr>
            <w:tcW w:w="4498" w:type="dxa"/>
            <w:tcBorders>
              <w:top w:val="single" w:sz="4" w:space="0" w:color="auto"/>
              <w:left w:val="single" w:sz="4" w:space="0" w:color="auto"/>
              <w:bottom w:val="single" w:sz="4" w:space="0" w:color="auto"/>
              <w:right w:val="single" w:sz="4" w:space="0" w:color="auto"/>
            </w:tcBorders>
            <w:hideMark/>
          </w:tcPr>
          <w:p w:rsidR="00EB4539" w:rsidRPr="00DE6C69" w:rsidRDefault="00EB4539" w:rsidP="00DA09CA">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EB4539" w:rsidRPr="00DE6C69" w:rsidRDefault="00EB4539" w:rsidP="00DA09CA">
            <w:pPr>
              <w:jc w:val="center"/>
              <w:rPr>
                <w:rFonts w:ascii="Calibri" w:hAnsi="Calibri" w:cs="Calibri"/>
              </w:rPr>
            </w:pPr>
            <w:r w:rsidRPr="00DE6C69">
              <w:rPr>
                <w:rFonts w:ascii="Calibri" w:hAnsi="Calibri" w:cs="Calibri"/>
              </w:rPr>
              <w:t>Lakcím</w:t>
            </w:r>
          </w:p>
        </w:tc>
      </w:tr>
      <w:tr w:rsidR="00EB4539" w:rsidRPr="00DE6C69" w:rsidTr="00DA09CA">
        <w:tc>
          <w:tcPr>
            <w:tcW w:w="4498" w:type="dxa"/>
            <w:tcBorders>
              <w:top w:val="single" w:sz="4" w:space="0" w:color="auto"/>
              <w:left w:val="single" w:sz="4" w:space="0" w:color="auto"/>
              <w:bottom w:val="single" w:sz="4" w:space="0" w:color="auto"/>
              <w:right w:val="single" w:sz="4" w:space="0" w:color="auto"/>
            </w:tcBorders>
          </w:tcPr>
          <w:p w:rsidR="00EB4539" w:rsidRPr="00DE6C69" w:rsidRDefault="00EB4539" w:rsidP="00DA09CA">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EB4539" w:rsidRPr="00DE6C69" w:rsidRDefault="00EB4539" w:rsidP="00DA09CA">
            <w:pPr>
              <w:rPr>
                <w:rFonts w:ascii="Calibri" w:hAnsi="Calibri" w:cs="Calibri"/>
              </w:rPr>
            </w:pPr>
          </w:p>
        </w:tc>
      </w:tr>
      <w:tr w:rsidR="00EB4539" w:rsidRPr="00DE6C69" w:rsidTr="00DA09CA">
        <w:tc>
          <w:tcPr>
            <w:tcW w:w="4498" w:type="dxa"/>
            <w:tcBorders>
              <w:top w:val="single" w:sz="4" w:space="0" w:color="auto"/>
              <w:left w:val="single" w:sz="4" w:space="0" w:color="auto"/>
              <w:bottom w:val="single" w:sz="4" w:space="0" w:color="auto"/>
              <w:right w:val="single" w:sz="4" w:space="0" w:color="auto"/>
            </w:tcBorders>
          </w:tcPr>
          <w:p w:rsidR="00EB4539" w:rsidRPr="00DE6C69" w:rsidRDefault="00EB4539" w:rsidP="00DA09CA">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EB4539" w:rsidRPr="00DE6C69" w:rsidRDefault="00EB4539" w:rsidP="00DA09CA">
            <w:pPr>
              <w:rPr>
                <w:rFonts w:ascii="Calibri" w:hAnsi="Calibri" w:cs="Calibri"/>
              </w:rPr>
            </w:pPr>
          </w:p>
        </w:tc>
      </w:tr>
    </w:tbl>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r w:rsidRPr="00DE6C69">
        <w:rPr>
          <w:rFonts w:ascii="Calibri" w:hAnsi="Calibri" w:cs="Calibri"/>
        </w:rPr>
        <w:t>VAGY</w:t>
      </w:r>
      <w:r w:rsidRPr="00DE6C69">
        <w:rPr>
          <w:rFonts w:ascii="Calibri" w:hAnsi="Calibri" w:cs="Calibri"/>
          <w:b/>
        </w:rPr>
        <w:t>*</w:t>
      </w:r>
    </w:p>
    <w:p w:rsidR="00EB4539" w:rsidRPr="00DE6C69" w:rsidRDefault="00EB4539" w:rsidP="00EB4539">
      <w:pPr>
        <w:jc w:val="both"/>
        <w:rPr>
          <w:rFonts w:ascii="Calibri" w:hAnsi="Calibri" w:cs="Calibri"/>
        </w:rPr>
      </w:pPr>
    </w:p>
    <w:p w:rsidR="00EB4539" w:rsidRPr="00DE6C69" w:rsidRDefault="00EB4539" w:rsidP="00EB4539">
      <w:pPr>
        <w:jc w:val="both"/>
        <w:rPr>
          <w:rFonts w:ascii="Calibri" w:hAnsi="Calibri" w:cs="Calibri"/>
        </w:rPr>
      </w:pPr>
      <w:r w:rsidRPr="00DE6C69">
        <w:rPr>
          <w:rFonts w:ascii="Calibri" w:hAnsi="Calibri" w:cs="Calibri"/>
        </w:rPr>
        <w:t>Kijelentjük, hogy az általunk képviselt társaság a pénzmosásról szóló törvény 3. § ra)-rd) pontja szerint definiált tényleges tulajdonossal nem rendelkezik, így a 3. § re) pontja alapján az vezető tisztségviselő(k) nevéről és állandó lakhelyéről nyilatkozunk:</w:t>
      </w:r>
    </w:p>
    <w:p w:rsidR="00EB4539" w:rsidRPr="00DE6C69" w:rsidRDefault="00EB4539" w:rsidP="00EB4539">
      <w:pPr>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EB4539" w:rsidRPr="00DE6C69" w:rsidTr="00DA09CA">
        <w:tc>
          <w:tcPr>
            <w:tcW w:w="4498" w:type="dxa"/>
            <w:tcBorders>
              <w:top w:val="single" w:sz="4" w:space="0" w:color="auto"/>
              <w:left w:val="single" w:sz="4" w:space="0" w:color="auto"/>
              <w:bottom w:val="single" w:sz="4" w:space="0" w:color="auto"/>
              <w:right w:val="single" w:sz="4" w:space="0" w:color="auto"/>
            </w:tcBorders>
            <w:hideMark/>
          </w:tcPr>
          <w:p w:rsidR="00EB4539" w:rsidRPr="00DE6C69" w:rsidRDefault="00EB4539" w:rsidP="00DA09CA">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EB4539" w:rsidRPr="00DE6C69" w:rsidRDefault="00EB4539" w:rsidP="00DA09CA">
            <w:pPr>
              <w:jc w:val="center"/>
              <w:rPr>
                <w:rFonts w:ascii="Calibri" w:hAnsi="Calibri" w:cs="Calibri"/>
              </w:rPr>
            </w:pPr>
            <w:r w:rsidRPr="00DE6C69">
              <w:rPr>
                <w:rFonts w:ascii="Calibri" w:hAnsi="Calibri" w:cs="Calibri"/>
              </w:rPr>
              <w:t>Lakcím</w:t>
            </w:r>
          </w:p>
        </w:tc>
      </w:tr>
      <w:tr w:rsidR="00EB4539" w:rsidRPr="00DE6C69" w:rsidTr="00DA09CA">
        <w:tc>
          <w:tcPr>
            <w:tcW w:w="4498" w:type="dxa"/>
            <w:tcBorders>
              <w:top w:val="single" w:sz="4" w:space="0" w:color="auto"/>
              <w:left w:val="single" w:sz="4" w:space="0" w:color="auto"/>
              <w:bottom w:val="single" w:sz="4" w:space="0" w:color="auto"/>
              <w:right w:val="single" w:sz="4" w:space="0" w:color="auto"/>
            </w:tcBorders>
          </w:tcPr>
          <w:p w:rsidR="00EB4539" w:rsidRPr="00DE6C69" w:rsidRDefault="00EB4539" w:rsidP="00DA09CA">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EB4539" w:rsidRPr="00DE6C69" w:rsidRDefault="00EB4539" w:rsidP="00DA09CA">
            <w:pPr>
              <w:rPr>
                <w:rFonts w:ascii="Calibri" w:hAnsi="Calibri" w:cs="Calibri"/>
              </w:rPr>
            </w:pPr>
          </w:p>
        </w:tc>
      </w:tr>
      <w:tr w:rsidR="00EB4539" w:rsidRPr="00DE6C69" w:rsidTr="00DA09CA">
        <w:tc>
          <w:tcPr>
            <w:tcW w:w="4498" w:type="dxa"/>
            <w:tcBorders>
              <w:top w:val="single" w:sz="4" w:space="0" w:color="auto"/>
              <w:left w:val="single" w:sz="4" w:space="0" w:color="auto"/>
              <w:bottom w:val="single" w:sz="4" w:space="0" w:color="auto"/>
              <w:right w:val="single" w:sz="4" w:space="0" w:color="auto"/>
            </w:tcBorders>
          </w:tcPr>
          <w:p w:rsidR="00EB4539" w:rsidRPr="00DE6C69" w:rsidRDefault="00EB4539" w:rsidP="00DA09CA">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EB4539" w:rsidRPr="00DE6C69" w:rsidRDefault="00EB4539" w:rsidP="00DA09CA">
            <w:pPr>
              <w:rPr>
                <w:rFonts w:ascii="Calibri" w:hAnsi="Calibri" w:cs="Calibri"/>
              </w:rPr>
            </w:pPr>
          </w:p>
        </w:tc>
      </w:tr>
      <w:tr w:rsidR="00EB4539" w:rsidRPr="00DE6C69" w:rsidTr="00DA09CA">
        <w:tc>
          <w:tcPr>
            <w:tcW w:w="4498" w:type="dxa"/>
            <w:tcBorders>
              <w:top w:val="single" w:sz="4" w:space="0" w:color="auto"/>
              <w:left w:val="single" w:sz="4" w:space="0" w:color="auto"/>
              <w:bottom w:val="single" w:sz="4" w:space="0" w:color="auto"/>
              <w:right w:val="single" w:sz="4" w:space="0" w:color="auto"/>
            </w:tcBorders>
          </w:tcPr>
          <w:p w:rsidR="00EB4539" w:rsidRPr="00DE6C69" w:rsidRDefault="00EB4539" w:rsidP="00DA09CA">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EB4539" w:rsidRPr="00DE6C69" w:rsidRDefault="00EB4539" w:rsidP="00DA09CA">
            <w:pPr>
              <w:rPr>
                <w:rFonts w:ascii="Calibri" w:hAnsi="Calibri" w:cs="Calibri"/>
              </w:rPr>
            </w:pPr>
          </w:p>
        </w:tc>
      </w:tr>
    </w:tbl>
    <w:p w:rsidR="00EB4539" w:rsidRPr="00DE6C69" w:rsidRDefault="00EB4539" w:rsidP="00EB4539">
      <w:pPr>
        <w:rPr>
          <w:rFonts w:ascii="Calibri" w:hAnsi="Calibri" w:cs="Calibri"/>
        </w:rPr>
      </w:pPr>
    </w:p>
    <w:p w:rsidR="00EB4539" w:rsidRPr="00DE6C69" w:rsidRDefault="00EB4539" w:rsidP="00EB4539">
      <w:pPr>
        <w:tabs>
          <w:tab w:val="center" w:pos="7380"/>
        </w:tabs>
        <w:rPr>
          <w:rFonts w:ascii="Calibri" w:hAnsi="Calibri" w:cs="Calibri"/>
        </w:rPr>
      </w:pPr>
      <w:r w:rsidRPr="00DE6C69">
        <w:rPr>
          <w:rFonts w:ascii="Calibri" w:hAnsi="Calibri" w:cs="Calibri"/>
        </w:rPr>
        <w:tab/>
        <w:t>………………………………..</w:t>
      </w:r>
    </w:p>
    <w:p w:rsidR="00EB4539" w:rsidRPr="00DE6C69" w:rsidRDefault="00EB4539" w:rsidP="00EB4539">
      <w:pPr>
        <w:ind w:left="4956" w:firstLine="708"/>
        <w:rPr>
          <w:rFonts w:ascii="Calibri" w:hAnsi="Calibri" w:cs="Calibri"/>
        </w:rPr>
      </w:pPr>
      <w:r w:rsidRPr="00DE6C69">
        <w:rPr>
          <w:rFonts w:ascii="Calibri" w:hAnsi="Calibri" w:cs="Calibri"/>
        </w:rPr>
        <w:t>Ajánlattevő cégszerű aláírása</w:t>
      </w:r>
    </w:p>
    <w:p w:rsidR="00EB4539" w:rsidRPr="00DE6C69" w:rsidRDefault="00EB4539" w:rsidP="00EB4539">
      <w:pPr>
        <w:rPr>
          <w:rFonts w:ascii="Calibri" w:hAnsi="Calibri" w:cs="Calibri"/>
          <w:i/>
          <w:sz w:val="20"/>
        </w:rPr>
      </w:pPr>
      <w:r w:rsidRPr="00DE6C69">
        <w:rPr>
          <w:rFonts w:ascii="Calibri" w:hAnsi="Calibri" w:cs="Calibri"/>
          <w:b/>
          <w:i/>
          <w:sz w:val="28"/>
          <w:szCs w:val="28"/>
        </w:rPr>
        <w:t>** **</w:t>
      </w:r>
      <w:r w:rsidRPr="00DE6C69">
        <w:rPr>
          <w:rFonts w:ascii="Calibri" w:hAnsi="Calibri" w:cs="Calibri"/>
          <w:i/>
          <w:sz w:val="20"/>
        </w:rPr>
        <w:t xml:space="preserve"> A tényleges tulajdonosok köréről csak abban az esetben nem szükséges nyilatkozni, ha ajánlattevő gazdasági társaságot szabályozott tőzsdén jegyzik.</w:t>
      </w:r>
    </w:p>
    <w:p w:rsidR="00EB4539" w:rsidRPr="00DE6C69" w:rsidRDefault="00EB4539" w:rsidP="00EB4539">
      <w:pPr>
        <w:tabs>
          <w:tab w:val="center" w:pos="7020"/>
        </w:tabs>
        <w:jc w:val="right"/>
        <w:rPr>
          <w:rFonts w:ascii="Calibri" w:hAnsi="Calibri" w:cs="Calibri"/>
          <w:b/>
          <w:caps/>
          <w:spacing w:val="40"/>
        </w:rPr>
      </w:pPr>
      <w:r w:rsidRPr="00DE6C69">
        <w:rPr>
          <w:rFonts w:ascii="Calibri" w:hAnsi="Calibri" w:cs="Calibri"/>
          <w:b/>
          <w:i/>
          <w:sz w:val="26"/>
        </w:rPr>
        <w:br w:type="page"/>
      </w:r>
      <w:r w:rsidR="004A7005">
        <w:rPr>
          <w:rFonts w:ascii="Calibri" w:hAnsi="Calibri" w:cs="Calibri"/>
          <w:b/>
          <w:caps/>
          <w:spacing w:val="40"/>
        </w:rPr>
        <w:lastRenderedPageBreak/>
        <w:t>3</w:t>
      </w:r>
      <w:r w:rsidRPr="00DE6C69">
        <w:rPr>
          <w:rFonts w:ascii="Calibri" w:hAnsi="Calibri" w:cs="Calibri"/>
          <w:b/>
          <w:caps/>
          <w:spacing w:val="40"/>
        </w:rPr>
        <w:t xml:space="preserve">. számú melléklet </w:t>
      </w:r>
    </w:p>
    <w:p w:rsidR="00EB4539" w:rsidRPr="00DE6C69" w:rsidRDefault="00EB4539" w:rsidP="00EB453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(3/3 oldal)</w:t>
      </w:r>
    </w:p>
    <w:p w:rsidR="00EB4539" w:rsidRPr="00DE6C69" w:rsidRDefault="00EB4539" w:rsidP="00EB4539">
      <w:pPr>
        <w:jc w:val="center"/>
        <w:rPr>
          <w:rFonts w:ascii="Calibri" w:hAnsi="Calibri" w:cs="Calibri"/>
          <w:b/>
          <w:u w:val="single"/>
        </w:rPr>
      </w:pPr>
      <w:r w:rsidRPr="00DE6C69">
        <w:rPr>
          <w:rFonts w:ascii="Calibri" w:hAnsi="Calibri" w:cs="Calibri"/>
          <w:b/>
          <w:u w:val="single"/>
        </w:rPr>
        <w:t>Nyilatkozat a 25%-ot meghaladó mértékben tulajdoni résszel</w:t>
      </w:r>
    </w:p>
    <w:p w:rsidR="00EB4539" w:rsidRPr="00DE6C69" w:rsidRDefault="00EB4539" w:rsidP="00EB4539">
      <w:pPr>
        <w:jc w:val="center"/>
        <w:rPr>
          <w:rFonts w:ascii="Calibri" w:hAnsi="Calibri" w:cs="Calibri"/>
          <w:b/>
          <w:u w:val="single"/>
        </w:rPr>
      </w:pPr>
      <w:r w:rsidRPr="00DE6C69">
        <w:rPr>
          <w:rFonts w:ascii="Calibri" w:hAnsi="Calibri" w:cs="Calibri"/>
          <w:b/>
          <w:u w:val="single"/>
        </w:rPr>
        <w:t>vagy szavazati joggal rendelkező szervezetekről</w:t>
      </w:r>
    </w:p>
    <w:p w:rsidR="00EB4539" w:rsidRPr="00DE6C69" w:rsidRDefault="00EB4539" w:rsidP="00EB4539">
      <w:pPr>
        <w:rPr>
          <w:rFonts w:ascii="Calibri" w:hAnsi="Calibri" w:cs="Calibri"/>
        </w:rPr>
      </w:pPr>
    </w:p>
    <w:p w:rsidR="00EB4539" w:rsidRPr="00DE6C69" w:rsidRDefault="00EB4539" w:rsidP="00EB4539">
      <w:pPr>
        <w:jc w:val="both"/>
        <w:rPr>
          <w:rFonts w:ascii="Calibri" w:hAnsi="Calibri" w:cs="Calibri"/>
        </w:rPr>
      </w:pPr>
      <w:r w:rsidRPr="00DE6C69">
        <w:rPr>
          <w:rFonts w:ascii="Calibri" w:hAnsi="Calibri" w:cs="Calibri"/>
        </w:rPr>
        <w:t xml:space="preserve">Kijelentem, hogy az általam képviselt társaságban az alábbiakban megjelölt </w:t>
      </w:r>
      <w:r w:rsidRPr="00DE6C69">
        <w:rPr>
          <w:rFonts w:ascii="Calibri" w:hAnsi="Calibri" w:cs="Calibri"/>
          <w:b/>
        </w:rPr>
        <w:t>jogi személy vagy személyes joga szerint jogképes szervezetek</w:t>
      </w:r>
      <w:r w:rsidRPr="00DE6C69">
        <w:rPr>
          <w:rFonts w:ascii="Calibri" w:hAnsi="Calibri" w:cs="Calibri"/>
        </w:rPr>
        <w:t xml:space="preserve"> rendelkeznek 25%-ot meghaladó részesedéssel:</w:t>
      </w:r>
    </w:p>
    <w:p w:rsidR="00EB4539" w:rsidRPr="00DE6C69" w:rsidRDefault="00EB4539" w:rsidP="00EB4539">
      <w:pPr>
        <w:jc w:val="both"/>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EB4539" w:rsidRPr="00DE6C69" w:rsidTr="00DA09CA">
        <w:tc>
          <w:tcPr>
            <w:tcW w:w="4678" w:type="dxa"/>
            <w:tcBorders>
              <w:top w:val="single" w:sz="4" w:space="0" w:color="auto"/>
              <w:left w:val="single" w:sz="4" w:space="0" w:color="auto"/>
              <w:bottom w:val="single" w:sz="4" w:space="0" w:color="auto"/>
              <w:right w:val="single" w:sz="4" w:space="0" w:color="auto"/>
            </w:tcBorders>
            <w:hideMark/>
          </w:tcPr>
          <w:p w:rsidR="00EB4539" w:rsidRPr="00DE6C69" w:rsidRDefault="00EB4539" w:rsidP="00DA09CA">
            <w:pPr>
              <w:jc w:val="center"/>
              <w:rPr>
                <w:rFonts w:ascii="Calibri" w:hAnsi="Calibri" w:cs="Calibri"/>
                <w:sz w:val="20"/>
              </w:rPr>
            </w:pPr>
            <w:r w:rsidRPr="00DE6C69">
              <w:rPr>
                <w:rFonts w:ascii="Calibri" w:hAnsi="Calibri" w:cs="Calibri"/>
                <w:sz w:val="20"/>
              </w:rPr>
              <w:t>25%-ot meghaladó mértékben tulajdoni résszel vagy szavazati joggal rendelkező szervezet neve</w:t>
            </w:r>
          </w:p>
        </w:tc>
        <w:tc>
          <w:tcPr>
            <w:tcW w:w="4820" w:type="dxa"/>
            <w:tcBorders>
              <w:top w:val="single" w:sz="4" w:space="0" w:color="auto"/>
              <w:left w:val="single" w:sz="4" w:space="0" w:color="auto"/>
              <w:bottom w:val="single" w:sz="4" w:space="0" w:color="auto"/>
              <w:right w:val="single" w:sz="4" w:space="0" w:color="auto"/>
            </w:tcBorders>
            <w:hideMark/>
          </w:tcPr>
          <w:p w:rsidR="00EB4539" w:rsidRPr="00DE6C69" w:rsidRDefault="00EB4539" w:rsidP="00DA09CA">
            <w:pPr>
              <w:jc w:val="center"/>
              <w:rPr>
                <w:rFonts w:ascii="Calibri" w:hAnsi="Calibri" w:cs="Calibri"/>
                <w:sz w:val="20"/>
              </w:rPr>
            </w:pPr>
            <w:r w:rsidRPr="00DE6C69">
              <w:rPr>
                <w:rFonts w:ascii="Calibri" w:hAnsi="Calibri" w:cs="Calibri"/>
                <w:sz w:val="20"/>
              </w:rPr>
              <w:t>25%-ot meghaladó mértékben tulajdoni résszel vagy szavazati joggal rendelkező szervezet címe</w:t>
            </w:r>
          </w:p>
        </w:tc>
      </w:tr>
      <w:tr w:rsidR="00EB4539" w:rsidRPr="00DE6C69" w:rsidTr="00DA09CA">
        <w:tc>
          <w:tcPr>
            <w:tcW w:w="4678" w:type="dxa"/>
            <w:tcBorders>
              <w:top w:val="single" w:sz="4" w:space="0" w:color="auto"/>
              <w:left w:val="single" w:sz="4" w:space="0" w:color="auto"/>
              <w:bottom w:val="single" w:sz="4" w:space="0" w:color="auto"/>
              <w:right w:val="single" w:sz="4" w:space="0" w:color="auto"/>
            </w:tcBorders>
          </w:tcPr>
          <w:p w:rsidR="00EB4539" w:rsidRPr="00DE6C69" w:rsidRDefault="00EB4539" w:rsidP="00DA09CA">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EB4539" w:rsidRPr="00DE6C69" w:rsidRDefault="00EB4539" w:rsidP="00DA09CA">
            <w:pPr>
              <w:rPr>
                <w:rFonts w:ascii="Calibri" w:hAnsi="Calibri" w:cs="Calibri"/>
                <w:sz w:val="20"/>
              </w:rPr>
            </w:pPr>
          </w:p>
        </w:tc>
      </w:tr>
      <w:tr w:rsidR="00EB4539" w:rsidRPr="00DE6C69" w:rsidTr="00DA09CA">
        <w:tc>
          <w:tcPr>
            <w:tcW w:w="4678" w:type="dxa"/>
            <w:tcBorders>
              <w:top w:val="single" w:sz="4" w:space="0" w:color="auto"/>
              <w:left w:val="single" w:sz="4" w:space="0" w:color="auto"/>
              <w:bottom w:val="single" w:sz="4" w:space="0" w:color="auto"/>
              <w:right w:val="single" w:sz="4" w:space="0" w:color="auto"/>
            </w:tcBorders>
          </w:tcPr>
          <w:p w:rsidR="00EB4539" w:rsidRPr="00DE6C69" w:rsidRDefault="00EB4539" w:rsidP="00DA09CA">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EB4539" w:rsidRPr="00DE6C69" w:rsidRDefault="00EB4539" w:rsidP="00DA09CA">
            <w:pPr>
              <w:rPr>
                <w:rFonts w:ascii="Calibri" w:hAnsi="Calibri" w:cs="Calibri"/>
                <w:sz w:val="20"/>
              </w:rPr>
            </w:pPr>
          </w:p>
        </w:tc>
      </w:tr>
    </w:tbl>
    <w:p w:rsidR="00EB4539" w:rsidRPr="00DE6C69" w:rsidRDefault="00EB4539" w:rsidP="00EB4539">
      <w:pPr>
        <w:rPr>
          <w:rFonts w:ascii="Calibri" w:hAnsi="Calibri" w:cs="Calibri"/>
        </w:rPr>
      </w:pPr>
    </w:p>
    <w:p w:rsidR="00EB4539" w:rsidRPr="00DE6C69" w:rsidRDefault="00EB4539" w:rsidP="00EB4539">
      <w:pPr>
        <w:jc w:val="both"/>
        <w:rPr>
          <w:rFonts w:ascii="Calibri" w:hAnsi="Calibri" w:cs="Calibri"/>
        </w:rPr>
      </w:pPr>
      <w:r w:rsidRPr="00DE6C69">
        <w:rPr>
          <w:rFonts w:ascii="Calibri" w:hAnsi="Calibri" w:cs="Calibri"/>
        </w:rPr>
        <w:t xml:space="preserve">Kijelentem továbbá, hogy </w:t>
      </w:r>
      <w:r w:rsidRPr="00DE6C69">
        <w:rPr>
          <w:rFonts w:ascii="Calibri" w:hAnsi="Calibri" w:cs="Calibri"/>
          <w:b/>
        </w:rPr>
        <w:t>a fent megjelölt szervezetek vonatkozásában (ha van ilyen)</w:t>
      </w:r>
      <w:r w:rsidRPr="00DE6C69">
        <w:rPr>
          <w:rFonts w:ascii="Calibri" w:hAnsi="Calibri" w:cs="Calibri"/>
        </w:rPr>
        <w:t xml:space="preserve"> is fennállnak az alábbiakban meghatározott feltételek.</w:t>
      </w:r>
      <w:r w:rsidRPr="00DE6C69">
        <w:rPr>
          <w:rStyle w:val="Lbjegyzet-hivatkozs"/>
          <w:rFonts w:ascii="Calibri" w:hAnsi="Calibri" w:cs="Calibri"/>
          <w:b/>
        </w:rPr>
        <w:footnoteReference w:id="4"/>
      </w:r>
    </w:p>
    <w:p w:rsidR="00EB4539" w:rsidRPr="00DE6C69" w:rsidRDefault="00EB4539" w:rsidP="00EB4539">
      <w:pPr>
        <w:rPr>
          <w:rFonts w:ascii="Calibri" w:hAnsi="Calibri" w:cs="Calibri"/>
        </w:rPr>
      </w:pPr>
    </w:p>
    <w:p w:rsidR="00EB4539" w:rsidRPr="00DE6C69" w:rsidRDefault="00EB4539" w:rsidP="00EB4539">
      <w:pPr>
        <w:numPr>
          <w:ilvl w:val="0"/>
          <w:numId w:val="24"/>
        </w:numPr>
        <w:tabs>
          <w:tab w:val="left" w:pos="709"/>
        </w:tabs>
        <w:ind w:left="708" w:hanging="708"/>
        <w:jc w:val="both"/>
        <w:rPr>
          <w:rFonts w:ascii="Calibri" w:hAnsi="Calibri" w:cs="Calibri"/>
        </w:rPr>
      </w:pPr>
      <w:r w:rsidRPr="00DE6C69">
        <w:rPr>
          <w:rFonts w:ascii="Calibri" w:hAnsi="Calibri" w:cs="Calibri"/>
        </w:rPr>
        <w:t xml:space="preserve">a) EU-, EGT- vagy OECD-tagállamban rendelkezik adóilletőséggel vagy olyan </w:t>
      </w:r>
      <w:r w:rsidRPr="00DE6C69">
        <w:rPr>
          <w:rFonts w:ascii="Calibri" w:hAnsi="Calibri" w:cs="Calibri"/>
        </w:rPr>
        <w:tab/>
        <w:t>államban rendelkezik adóilletőséggel, mellyel Magyarországnak kettős adózás elkerüléséről szóló egyezménye van.</w:t>
      </w:r>
    </w:p>
    <w:p w:rsidR="00EB4539" w:rsidRPr="00DE6C69" w:rsidRDefault="00EB4539" w:rsidP="00EB4539">
      <w:pPr>
        <w:rPr>
          <w:rFonts w:ascii="Calibri" w:hAnsi="Calibri" w:cs="Calibri"/>
        </w:rPr>
      </w:pPr>
      <w:r w:rsidRPr="00DE6C69">
        <w:rPr>
          <w:rFonts w:ascii="Calibri" w:hAnsi="Calibri" w:cs="Calibri"/>
        </w:rPr>
        <w:t>VAGY</w:t>
      </w:r>
      <w:r w:rsidRPr="00DE6C69">
        <w:rPr>
          <w:rFonts w:ascii="Calibri" w:hAnsi="Calibri" w:cs="Calibri"/>
          <w:b/>
        </w:rPr>
        <w:t>*</w:t>
      </w:r>
    </w:p>
    <w:p w:rsidR="00EB4539" w:rsidRPr="00DE6C69" w:rsidRDefault="00EB4539" w:rsidP="00EB4539">
      <w:pPr>
        <w:tabs>
          <w:tab w:val="left" w:pos="709"/>
        </w:tabs>
        <w:ind w:left="708"/>
        <w:jc w:val="both"/>
        <w:rPr>
          <w:rFonts w:ascii="Calibri" w:hAnsi="Calibri" w:cs="Calibri"/>
        </w:rPr>
      </w:pPr>
      <w:r w:rsidRPr="00DE6C69">
        <w:rPr>
          <w:rFonts w:ascii="Calibri" w:hAnsi="Calibri" w:cs="Calibri"/>
        </w:rPr>
        <w:tab/>
        <w:t>b) a szerződéssel kapcsolatban megszerzett jövedelme az adóilletősége szerinti országban nem adózik kedvezményesebben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betudható jövedelemnek minősülne a szerződés alapján kapott jövedelem).</w:t>
      </w:r>
    </w:p>
    <w:p w:rsidR="00EB4539" w:rsidRPr="00DE6C69" w:rsidRDefault="00EB4539" w:rsidP="00EB4539">
      <w:pPr>
        <w:ind w:left="720"/>
        <w:rPr>
          <w:rFonts w:ascii="Calibri" w:hAnsi="Calibri" w:cs="Calibri"/>
        </w:rPr>
      </w:pPr>
    </w:p>
    <w:p w:rsidR="00EB4539" w:rsidRPr="00DE6C69" w:rsidRDefault="00EB4539" w:rsidP="00EB4539">
      <w:pPr>
        <w:numPr>
          <w:ilvl w:val="0"/>
          <w:numId w:val="24"/>
        </w:numPr>
        <w:tabs>
          <w:tab w:val="left" w:pos="709"/>
        </w:tabs>
        <w:ind w:left="708" w:hanging="708"/>
        <w:jc w:val="both"/>
        <w:rPr>
          <w:rFonts w:ascii="Calibri" w:hAnsi="Calibri" w:cs="Calibri"/>
        </w:rPr>
      </w:pPr>
      <w:r w:rsidRPr="00DE6C69">
        <w:rPr>
          <w:rFonts w:ascii="Calibri" w:hAnsi="Calibri" w:cs="Calibri"/>
        </w:rPr>
        <w:t>a) Kijelentem, hogy a fent megjelölt szervezetek – pénzmosás és a terrorizmus finanszírozása megelőzéséről és megakadályozásáról szóló 2007. évi CXXXVI. törvény 3. § r) pontja szerinti definiált – tényleges tulajdonosa megismerhető.</w:t>
      </w:r>
      <w:r w:rsidRPr="00DE6C69">
        <w:rPr>
          <w:rFonts w:ascii="Calibri" w:hAnsi="Calibri" w:cs="Calibri"/>
          <w:b/>
          <w:vertAlign w:val="superscript"/>
        </w:rPr>
        <w:footnoteReference w:id="5"/>
      </w:r>
    </w:p>
    <w:p w:rsidR="00EB4539" w:rsidRPr="00DE6C69" w:rsidRDefault="00EB4539" w:rsidP="00EB4539">
      <w:pPr>
        <w:rPr>
          <w:rFonts w:ascii="Calibri" w:hAnsi="Calibri" w:cs="Calibri"/>
        </w:rPr>
      </w:pPr>
      <w:r w:rsidRPr="00DE6C69">
        <w:rPr>
          <w:rFonts w:ascii="Calibri" w:hAnsi="Calibri" w:cs="Calibri"/>
        </w:rPr>
        <w:t>VAGY</w:t>
      </w:r>
      <w:r w:rsidRPr="00DE6C69">
        <w:rPr>
          <w:rFonts w:ascii="Calibri" w:hAnsi="Calibri" w:cs="Calibri"/>
          <w:b/>
        </w:rPr>
        <w:t>*</w:t>
      </w:r>
    </w:p>
    <w:p w:rsidR="00EB4539" w:rsidRPr="00DE6C69" w:rsidRDefault="00EB4539" w:rsidP="00EB4539">
      <w:pPr>
        <w:ind w:left="708"/>
        <w:jc w:val="both"/>
        <w:rPr>
          <w:rFonts w:ascii="Calibri" w:hAnsi="Calibri" w:cs="Calibri"/>
        </w:rPr>
      </w:pPr>
      <w:r w:rsidRPr="00DE6C69">
        <w:rPr>
          <w:rFonts w:ascii="Calibri" w:hAnsi="Calibri" w:cs="Calibri"/>
        </w:rPr>
        <w:t xml:space="preserve">b) Kijelentem, hogy a fent megjelölt szervezetek a pénzmosás és a terrorizmus finanszírozása megelőzéséről és megakadályozásáról szóló 2007. évi CXXXVI. törvény 3. § </w:t>
      </w:r>
      <w:r w:rsidRPr="00DE6C69">
        <w:rPr>
          <w:rFonts w:ascii="Calibri" w:hAnsi="Calibri" w:cs="Calibri"/>
          <w:i/>
          <w:iCs/>
        </w:rPr>
        <w:t>r)</w:t>
      </w:r>
      <w:r w:rsidRPr="00DE6C69">
        <w:rPr>
          <w:rFonts w:ascii="Calibri" w:hAnsi="Calibri" w:cs="Calibri"/>
        </w:rPr>
        <w:t xml:space="preserve"> pontja szerinti tényleges tulajdonosa nincs.</w:t>
      </w:r>
    </w:p>
    <w:p w:rsidR="00EB4539" w:rsidRPr="00DE6C69" w:rsidRDefault="00EB4539" w:rsidP="00EB4539">
      <w:pPr>
        <w:ind w:left="708"/>
        <w:jc w:val="both"/>
        <w:rPr>
          <w:rFonts w:ascii="Calibri" w:hAnsi="Calibri" w:cs="Calibri"/>
        </w:rPr>
      </w:pPr>
    </w:p>
    <w:p w:rsidR="00EB4539" w:rsidRPr="00DE6C69" w:rsidRDefault="00EB4539" w:rsidP="00EB453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aláhúzásával, vagy a nem megfelelő törlésével jelölhető</w:t>
      </w:r>
    </w:p>
    <w:p w:rsidR="00EB4539" w:rsidRPr="00DE6C69" w:rsidRDefault="00EB4539" w:rsidP="00EB4539">
      <w:pPr>
        <w:ind w:left="993"/>
        <w:rPr>
          <w:rFonts w:ascii="Calibri" w:hAnsi="Calibri" w:cs="Calibri"/>
        </w:rPr>
      </w:pPr>
    </w:p>
    <w:p w:rsidR="00EB4539" w:rsidRPr="00DE6C69" w:rsidRDefault="00EB4539" w:rsidP="00EB4539">
      <w:pPr>
        <w:rPr>
          <w:rFonts w:ascii="Calibri" w:hAnsi="Calibri" w:cs="Calibri"/>
        </w:rPr>
      </w:pPr>
      <w:r w:rsidRPr="00DE6C69">
        <w:rPr>
          <w:rFonts w:ascii="Calibri" w:hAnsi="Calibri" w:cs="Calibri"/>
        </w:rPr>
        <w:t xml:space="preserve">Kelt …………, </w:t>
      </w:r>
      <w:r w:rsidR="00606039" w:rsidRPr="00DE6C69">
        <w:rPr>
          <w:rFonts w:ascii="Calibri" w:hAnsi="Calibri" w:cs="Calibri"/>
        </w:rPr>
        <w:t>201</w:t>
      </w:r>
      <w:r w:rsidR="00606039">
        <w:rPr>
          <w:rFonts w:ascii="Calibri" w:hAnsi="Calibri" w:cs="Calibri"/>
        </w:rPr>
        <w:t>7</w:t>
      </w:r>
      <w:r w:rsidRPr="00DE6C69">
        <w:rPr>
          <w:rFonts w:ascii="Calibri" w:hAnsi="Calibri" w:cs="Calibri"/>
        </w:rPr>
        <w:t>. év …hó….nap</w:t>
      </w:r>
    </w:p>
    <w:p w:rsidR="00EB4539" w:rsidRPr="00DE6C69" w:rsidRDefault="00EB4539" w:rsidP="00EB4539">
      <w:pPr>
        <w:tabs>
          <w:tab w:val="center" w:pos="7380"/>
        </w:tabs>
        <w:rPr>
          <w:rFonts w:ascii="Calibri" w:hAnsi="Calibri" w:cs="Calibri"/>
        </w:rPr>
      </w:pPr>
      <w:r w:rsidRPr="00DE6C69">
        <w:rPr>
          <w:rFonts w:ascii="Calibri" w:hAnsi="Calibri" w:cs="Calibri"/>
        </w:rPr>
        <w:tab/>
        <w:t>………………………………..</w:t>
      </w:r>
    </w:p>
    <w:p w:rsidR="00EB4539" w:rsidRPr="00DE6C69" w:rsidRDefault="00EB4539" w:rsidP="00EB4539">
      <w:pPr>
        <w:ind w:left="4956" w:firstLine="708"/>
        <w:rPr>
          <w:rFonts w:ascii="Calibri" w:hAnsi="Calibri" w:cs="Calibri"/>
        </w:rPr>
      </w:pPr>
      <w:r w:rsidRPr="00DE6C69">
        <w:rPr>
          <w:rFonts w:ascii="Calibri" w:hAnsi="Calibri" w:cs="Calibri"/>
        </w:rPr>
        <w:t xml:space="preserve">  Ajánlattevő cégszerű aláírása</w:t>
      </w:r>
    </w:p>
    <w:p w:rsidR="00EB4539" w:rsidRPr="00DE6C69" w:rsidRDefault="00EB4539" w:rsidP="00EB4539">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rPr>
        <w:br w:type="page"/>
      </w:r>
      <w:r w:rsidR="004A7005">
        <w:rPr>
          <w:rFonts w:ascii="Calibri" w:hAnsi="Calibri" w:cs="Calibri"/>
          <w:i w:val="0"/>
          <w:caps/>
          <w:spacing w:val="40"/>
          <w:sz w:val="24"/>
          <w:szCs w:val="24"/>
        </w:rPr>
        <w:lastRenderedPageBreak/>
        <w:t>4</w:t>
      </w:r>
      <w:r w:rsidRPr="00DE6C69">
        <w:rPr>
          <w:rFonts w:ascii="Calibri" w:hAnsi="Calibri" w:cs="Calibri"/>
          <w:i w:val="0"/>
          <w:caps/>
          <w:spacing w:val="40"/>
          <w:sz w:val="24"/>
          <w:szCs w:val="24"/>
        </w:rPr>
        <w:t>. SZÁMÚ melléklet</w:t>
      </w:r>
    </w:p>
    <w:p w:rsidR="00EB4539" w:rsidRPr="00DE6C69" w:rsidRDefault="00EB4539" w:rsidP="00EB4539">
      <w:pPr>
        <w:spacing w:line="276" w:lineRule="auto"/>
        <w:jc w:val="center"/>
        <w:rPr>
          <w:rFonts w:ascii="Calibri" w:hAnsi="Calibri" w:cs="Calibri"/>
          <w:b/>
        </w:rPr>
      </w:pPr>
    </w:p>
    <w:p w:rsidR="00EB4539" w:rsidRPr="00DE6C69" w:rsidRDefault="00EB4539" w:rsidP="00EB4539">
      <w:pPr>
        <w:spacing w:line="276" w:lineRule="auto"/>
        <w:jc w:val="center"/>
        <w:rPr>
          <w:rFonts w:ascii="Calibri" w:hAnsi="Calibri" w:cs="Calibri"/>
          <w:b/>
          <w:caps/>
        </w:rPr>
      </w:pPr>
      <w:r w:rsidRPr="00DE6C69">
        <w:rPr>
          <w:rFonts w:ascii="Calibri" w:hAnsi="Calibri" w:cs="Calibri"/>
          <w:b/>
          <w:caps/>
        </w:rPr>
        <w:t>Referencianyilatkozat</w:t>
      </w:r>
    </w:p>
    <w:p w:rsidR="00EB4539" w:rsidRDefault="00EB4539" w:rsidP="00EB4539">
      <w:pPr>
        <w:spacing w:line="276" w:lineRule="auto"/>
        <w:jc w:val="center"/>
        <w:rPr>
          <w:rFonts w:ascii="Calibri" w:hAnsi="Calibri" w:cs="Calibri"/>
          <w:b/>
        </w:rPr>
      </w:pPr>
    </w:p>
    <w:p w:rsidR="004A0D5F" w:rsidRPr="00DE6C69" w:rsidRDefault="004A0D5F" w:rsidP="004A0D5F">
      <w:pPr>
        <w:widowControl w:val="0"/>
        <w:autoSpaceDE w:val="0"/>
        <w:autoSpaceDN w:val="0"/>
        <w:adjustRightInd w:val="0"/>
        <w:jc w:val="both"/>
        <w:rPr>
          <w:rFonts w:ascii="Calibri" w:hAnsi="Calibri" w:cs="Calibri"/>
        </w:rPr>
      </w:pPr>
      <w:r w:rsidRPr="00DE6C69">
        <w:rPr>
          <w:rFonts w:ascii="Calibri" w:hAnsi="Calibri" w:cs="Calibri"/>
        </w:rPr>
        <w:t xml:space="preserve">Az eljárás tárgya: </w:t>
      </w:r>
      <w:r w:rsidRPr="00502215">
        <w:rPr>
          <w:rFonts w:asciiTheme="minorHAnsi" w:hAnsiTheme="minorHAnsi" w:cstheme="minorHAnsi"/>
          <w:b/>
          <w:w w:val="101"/>
          <w:szCs w:val="24"/>
        </w:rPr>
        <w:t>Felsővezeték mérésére alkalmas mérőrendszer beszerzése, telepítése és beüzemelése</w:t>
      </w:r>
    </w:p>
    <w:p w:rsidR="004A0D5F" w:rsidRPr="00DE6C69" w:rsidRDefault="004A0D5F" w:rsidP="004A0D5F">
      <w:pPr>
        <w:jc w:val="both"/>
        <w:rPr>
          <w:rFonts w:ascii="Calibri" w:hAnsi="Calibri" w:cs="Calibri"/>
        </w:rPr>
      </w:pPr>
      <w:r w:rsidRPr="00DE6C69">
        <w:rPr>
          <w:rFonts w:ascii="Calibri" w:hAnsi="Calibri" w:cs="Calibri"/>
        </w:rPr>
        <w:t xml:space="preserve">Az eljárás száma: </w:t>
      </w:r>
      <w:r w:rsidRPr="00DF54F5">
        <w:rPr>
          <w:rFonts w:ascii="Calibri" w:hAnsi="Calibri" w:cs="Calibri"/>
        </w:rPr>
        <w:t>VB-</w:t>
      </w:r>
      <w:r w:rsidR="00220F5A" w:rsidRPr="00DF54F5">
        <w:rPr>
          <w:rFonts w:ascii="Calibri" w:hAnsi="Calibri" w:cs="Calibri"/>
        </w:rPr>
        <w:t>366</w:t>
      </w:r>
      <w:r w:rsidRPr="00DF54F5">
        <w:rPr>
          <w:rFonts w:ascii="Calibri" w:hAnsi="Calibri" w:cs="Calibri"/>
        </w:rPr>
        <w:t>/</w:t>
      </w:r>
      <w:r>
        <w:rPr>
          <w:rFonts w:ascii="Calibri" w:hAnsi="Calibri" w:cs="Calibri"/>
        </w:rPr>
        <w:t>17.</w:t>
      </w:r>
    </w:p>
    <w:p w:rsidR="00EB4539" w:rsidRPr="00DE6C69" w:rsidRDefault="00EB4539" w:rsidP="00EB4539">
      <w:pPr>
        <w:spacing w:line="276" w:lineRule="auto"/>
        <w:jc w:val="center"/>
        <w:rPr>
          <w:rFonts w:ascii="Calibri" w:hAnsi="Calibri" w:cs="Calibri"/>
          <w:b/>
        </w:rPr>
      </w:pPr>
    </w:p>
    <w:tbl>
      <w:tblPr>
        <w:tblW w:w="47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555"/>
        <w:gridCol w:w="1930"/>
        <w:gridCol w:w="1582"/>
        <w:gridCol w:w="1172"/>
        <w:gridCol w:w="2185"/>
      </w:tblGrid>
      <w:tr w:rsidR="00EB4539" w:rsidRPr="00DE6C69" w:rsidTr="00DA09CA">
        <w:trPr>
          <w:trHeight w:val="883"/>
        </w:trPr>
        <w:tc>
          <w:tcPr>
            <w:tcW w:w="613" w:type="pct"/>
            <w:vAlign w:val="center"/>
          </w:tcPr>
          <w:p w:rsidR="00EB4539" w:rsidRPr="00DE6C69" w:rsidRDefault="00EB4539" w:rsidP="00DA09CA">
            <w:pPr>
              <w:spacing w:line="276" w:lineRule="auto"/>
              <w:jc w:val="center"/>
              <w:rPr>
                <w:rFonts w:ascii="Calibri" w:hAnsi="Calibri" w:cs="Calibri"/>
                <w:b/>
                <w:sz w:val="20"/>
              </w:rPr>
            </w:pPr>
            <w:r w:rsidRPr="00DE6C69">
              <w:rPr>
                <w:rFonts w:ascii="Calibri" w:hAnsi="Calibri" w:cs="Calibri"/>
                <w:b/>
                <w:sz w:val="20"/>
              </w:rPr>
              <w:t>Teljesítés ideje</w:t>
            </w:r>
          </w:p>
          <w:p w:rsidR="00EB4539" w:rsidRPr="00DE6C69" w:rsidRDefault="00EB4539" w:rsidP="00DA09CA">
            <w:pPr>
              <w:spacing w:line="276" w:lineRule="auto"/>
              <w:jc w:val="center"/>
              <w:rPr>
                <w:rFonts w:ascii="Calibri" w:hAnsi="Calibri" w:cs="Calibri"/>
                <w:b/>
                <w:sz w:val="20"/>
              </w:rPr>
            </w:pPr>
            <w:r w:rsidRPr="00DE6C69">
              <w:rPr>
                <w:rFonts w:ascii="Calibri" w:hAnsi="Calibri" w:cs="Calibri"/>
                <w:b/>
                <w:sz w:val="20"/>
              </w:rPr>
              <w:t>(év)</w:t>
            </w:r>
          </w:p>
        </w:tc>
        <w:tc>
          <w:tcPr>
            <w:tcW w:w="824" w:type="pct"/>
            <w:vAlign w:val="center"/>
          </w:tcPr>
          <w:p w:rsidR="00EB4539" w:rsidRPr="00DE6C69" w:rsidRDefault="00EB4539" w:rsidP="00DA09CA">
            <w:pPr>
              <w:spacing w:line="276" w:lineRule="auto"/>
              <w:jc w:val="center"/>
              <w:rPr>
                <w:rFonts w:ascii="Calibri" w:hAnsi="Calibri" w:cs="Calibri"/>
                <w:b/>
                <w:sz w:val="20"/>
              </w:rPr>
            </w:pPr>
            <w:r w:rsidRPr="00DE6C69">
              <w:rPr>
                <w:rFonts w:ascii="Calibri" w:hAnsi="Calibri" w:cs="Calibri"/>
                <w:b/>
                <w:sz w:val="20"/>
              </w:rPr>
              <w:t>Szerződést kötő másik fél megnevezése</w:t>
            </w:r>
          </w:p>
        </w:tc>
        <w:tc>
          <w:tcPr>
            <w:tcW w:w="948" w:type="pct"/>
            <w:vAlign w:val="center"/>
          </w:tcPr>
          <w:p w:rsidR="00EB4539" w:rsidRPr="00DE6C69" w:rsidRDefault="00EB4539" w:rsidP="00DA09CA">
            <w:pPr>
              <w:spacing w:line="276" w:lineRule="auto"/>
              <w:jc w:val="center"/>
              <w:rPr>
                <w:rFonts w:ascii="Calibri" w:hAnsi="Calibri" w:cs="Calibri"/>
                <w:b/>
                <w:sz w:val="20"/>
              </w:rPr>
            </w:pPr>
            <w:r w:rsidRPr="00DE6C69">
              <w:rPr>
                <w:rFonts w:ascii="Calibri" w:hAnsi="Calibri" w:cs="Calibri"/>
                <w:b/>
                <w:sz w:val="20"/>
              </w:rPr>
              <w:t>A szállítás/szolgáltatás</w:t>
            </w:r>
          </w:p>
          <w:p w:rsidR="00EB4539" w:rsidRPr="00DE6C69" w:rsidRDefault="00EB4539" w:rsidP="00DA09CA">
            <w:pPr>
              <w:spacing w:line="276" w:lineRule="auto"/>
              <w:jc w:val="center"/>
              <w:rPr>
                <w:rFonts w:ascii="Calibri" w:hAnsi="Calibri" w:cs="Calibri"/>
                <w:b/>
                <w:sz w:val="20"/>
              </w:rPr>
            </w:pPr>
            <w:r w:rsidRPr="00DE6C69">
              <w:rPr>
                <w:rFonts w:ascii="Calibri" w:hAnsi="Calibri" w:cs="Calibri"/>
                <w:b/>
                <w:sz w:val="20"/>
              </w:rPr>
              <w:t>tárgya</w:t>
            </w:r>
          </w:p>
          <w:p w:rsidR="00EB4539" w:rsidRPr="00DE6C69" w:rsidRDefault="00EB4539" w:rsidP="00DA09CA">
            <w:pPr>
              <w:spacing w:line="276" w:lineRule="auto"/>
              <w:jc w:val="center"/>
              <w:rPr>
                <w:rFonts w:ascii="Calibri" w:hAnsi="Calibri" w:cs="Calibri"/>
                <w:b/>
                <w:sz w:val="20"/>
              </w:rPr>
            </w:pPr>
            <w:r w:rsidRPr="00DE6C69">
              <w:rPr>
                <w:rFonts w:ascii="Calibri" w:hAnsi="Calibri" w:cs="Calibri"/>
                <w:b/>
                <w:sz w:val="20"/>
              </w:rPr>
              <w:t>és</w:t>
            </w:r>
          </w:p>
          <w:p w:rsidR="00EB4539" w:rsidRPr="00DE6C69" w:rsidRDefault="00EB4539" w:rsidP="00DA09CA">
            <w:pPr>
              <w:spacing w:line="276" w:lineRule="auto"/>
              <w:jc w:val="center"/>
              <w:rPr>
                <w:rFonts w:ascii="Calibri" w:hAnsi="Calibri" w:cs="Calibri"/>
                <w:b/>
                <w:sz w:val="20"/>
              </w:rPr>
            </w:pPr>
            <w:r w:rsidRPr="00DE6C69">
              <w:rPr>
                <w:rFonts w:ascii="Calibri" w:hAnsi="Calibri" w:cs="Calibri"/>
                <w:b/>
                <w:sz w:val="20"/>
              </w:rPr>
              <w:t xml:space="preserve">mennyisége </w:t>
            </w:r>
          </w:p>
          <w:p w:rsidR="00EB4539" w:rsidRPr="00DE6C69" w:rsidRDefault="00EB4539" w:rsidP="00DA09CA">
            <w:pPr>
              <w:spacing w:line="276" w:lineRule="auto"/>
              <w:jc w:val="center"/>
              <w:rPr>
                <w:rFonts w:ascii="Calibri" w:hAnsi="Calibri" w:cs="Calibri"/>
                <w:b/>
                <w:sz w:val="20"/>
              </w:rPr>
            </w:pPr>
            <w:r w:rsidRPr="00DE6C69">
              <w:rPr>
                <w:rFonts w:ascii="Calibri" w:hAnsi="Calibri" w:cs="Calibri"/>
                <w:b/>
                <w:sz w:val="20"/>
              </w:rPr>
              <w:t>(évenkénti bontásban)</w:t>
            </w:r>
          </w:p>
        </w:tc>
        <w:tc>
          <w:tcPr>
            <w:tcW w:w="838" w:type="pct"/>
            <w:vAlign w:val="center"/>
          </w:tcPr>
          <w:p w:rsidR="00EB4539" w:rsidRPr="00DE6C69" w:rsidRDefault="00EB4539" w:rsidP="00DA09CA">
            <w:pPr>
              <w:spacing w:line="276" w:lineRule="auto"/>
              <w:jc w:val="center"/>
              <w:rPr>
                <w:rFonts w:ascii="Calibri" w:hAnsi="Calibri" w:cs="Calibri"/>
                <w:b/>
                <w:sz w:val="20"/>
              </w:rPr>
            </w:pPr>
            <w:r w:rsidRPr="00DE6C69">
              <w:rPr>
                <w:rFonts w:ascii="Calibri" w:hAnsi="Calibri" w:cs="Calibri"/>
                <w:b/>
                <w:sz w:val="20"/>
              </w:rPr>
              <w:t>Ellenszolgál-</w:t>
            </w:r>
          </w:p>
          <w:p w:rsidR="00EB4539" w:rsidRPr="00DE6C69" w:rsidRDefault="00EB4539" w:rsidP="00DA09CA">
            <w:pPr>
              <w:spacing w:line="276" w:lineRule="auto"/>
              <w:jc w:val="center"/>
              <w:rPr>
                <w:rFonts w:ascii="Calibri" w:hAnsi="Calibri" w:cs="Calibri"/>
                <w:b/>
                <w:sz w:val="20"/>
              </w:rPr>
            </w:pPr>
            <w:r w:rsidRPr="00DE6C69">
              <w:rPr>
                <w:rFonts w:ascii="Calibri" w:hAnsi="Calibri" w:cs="Calibri"/>
                <w:b/>
                <w:sz w:val="20"/>
              </w:rPr>
              <w:t>tatás összege (évenkénti bontásban)</w:t>
            </w:r>
          </w:p>
        </w:tc>
        <w:tc>
          <w:tcPr>
            <w:tcW w:w="624" w:type="pct"/>
            <w:vAlign w:val="center"/>
          </w:tcPr>
          <w:p w:rsidR="00EB4539" w:rsidRPr="00DE6C69" w:rsidRDefault="00EB4539" w:rsidP="00DA09CA">
            <w:pPr>
              <w:spacing w:line="276" w:lineRule="auto"/>
              <w:jc w:val="center"/>
              <w:rPr>
                <w:rFonts w:ascii="Calibri" w:hAnsi="Calibri" w:cs="Calibri"/>
                <w:b/>
                <w:sz w:val="20"/>
              </w:rPr>
            </w:pPr>
            <w:r w:rsidRPr="00DE6C69">
              <w:rPr>
                <w:rFonts w:ascii="Calibri" w:hAnsi="Calibri" w:cs="Calibri"/>
                <w:b/>
                <w:sz w:val="20"/>
              </w:rPr>
              <w:t>A teljesítés megfelelő volt</w:t>
            </w:r>
          </w:p>
        </w:tc>
        <w:tc>
          <w:tcPr>
            <w:tcW w:w="1153" w:type="pct"/>
            <w:vAlign w:val="center"/>
          </w:tcPr>
          <w:p w:rsidR="00EB4539" w:rsidRPr="00DE6C69" w:rsidRDefault="00EB4539" w:rsidP="00DA09CA">
            <w:pPr>
              <w:spacing w:line="276" w:lineRule="auto"/>
              <w:jc w:val="center"/>
              <w:rPr>
                <w:rFonts w:ascii="Calibri" w:hAnsi="Calibri" w:cs="Calibri"/>
                <w:b/>
                <w:sz w:val="20"/>
              </w:rPr>
            </w:pPr>
            <w:r w:rsidRPr="00DE6C69">
              <w:rPr>
                <w:rFonts w:ascii="Calibri" w:hAnsi="Calibri" w:cs="Calibri"/>
                <w:b/>
                <w:sz w:val="20"/>
              </w:rPr>
              <w:t>A referenciát igazoló személy neve, elérhetősége</w:t>
            </w:r>
          </w:p>
        </w:tc>
      </w:tr>
      <w:tr w:rsidR="00EB4539" w:rsidRPr="00DE6C69" w:rsidTr="00DA09CA">
        <w:trPr>
          <w:trHeight w:val="300"/>
        </w:trPr>
        <w:tc>
          <w:tcPr>
            <w:tcW w:w="613" w:type="pct"/>
          </w:tcPr>
          <w:p w:rsidR="00EB4539" w:rsidRPr="00DE6C69" w:rsidRDefault="00EB4539" w:rsidP="00DA09CA">
            <w:pPr>
              <w:spacing w:line="276" w:lineRule="auto"/>
              <w:rPr>
                <w:rFonts w:ascii="Calibri" w:hAnsi="Calibri" w:cs="Calibri"/>
                <w:b/>
                <w:i/>
                <w:sz w:val="20"/>
              </w:rPr>
            </w:pPr>
          </w:p>
        </w:tc>
        <w:tc>
          <w:tcPr>
            <w:tcW w:w="824" w:type="pct"/>
          </w:tcPr>
          <w:p w:rsidR="00EB4539" w:rsidRPr="00DE6C69" w:rsidRDefault="00EB4539" w:rsidP="00DA09CA">
            <w:pPr>
              <w:spacing w:line="276" w:lineRule="auto"/>
              <w:rPr>
                <w:rFonts w:ascii="Calibri" w:hAnsi="Calibri" w:cs="Calibri"/>
                <w:b/>
                <w:i/>
                <w:sz w:val="20"/>
              </w:rPr>
            </w:pPr>
          </w:p>
        </w:tc>
        <w:tc>
          <w:tcPr>
            <w:tcW w:w="948" w:type="pct"/>
          </w:tcPr>
          <w:p w:rsidR="00EB4539" w:rsidRPr="00DE6C69" w:rsidRDefault="00EB4539" w:rsidP="00DA09CA">
            <w:pPr>
              <w:spacing w:line="276" w:lineRule="auto"/>
              <w:rPr>
                <w:rFonts w:ascii="Calibri" w:hAnsi="Calibri" w:cs="Calibri"/>
                <w:b/>
                <w:i/>
                <w:sz w:val="20"/>
              </w:rPr>
            </w:pPr>
          </w:p>
        </w:tc>
        <w:tc>
          <w:tcPr>
            <w:tcW w:w="838" w:type="pct"/>
          </w:tcPr>
          <w:p w:rsidR="00EB4539" w:rsidRPr="00DE6C69" w:rsidRDefault="00EB4539" w:rsidP="00DA09CA">
            <w:pPr>
              <w:spacing w:line="276" w:lineRule="auto"/>
              <w:rPr>
                <w:rFonts w:ascii="Calibri" w:hAnsi="Calibri" w:cs="Calibri"/>
                <w:b/>
                <w:i/>
                <w:sz w:val="20"/>
              </w:rPr>
            </w:pPr>
          </w:p>
        </w:tc>
        <w:tc>
          <w:tcPr>
            <w:tcW w:w="624" w:type="pct"/>
          </w:tcPr>
          <w:p w:rsidR="00EB4539" w:rsidRPr="00DE6C69" w:rsidRDefault="00EB4539" w:rsidP="00DA09CA">
            <w:pPr>
              <w:spacing w:line="276" w:lineRule="auto"/>
              <w:rPr>
                <w:rFonts w:ascii="Calibri" w:hAnsi="Calibri" w:cs="Calibri"/>
                <w:b/>
                <w:i/>
                <w:sz w:val="20"/>
              </w:rPr>
            </w:pPr>
          </w:p>
        </w:tc>
        <w:tc>
          <w:tcPr>
            <w:tcW w:w="1153" w:type="pct"/>
          </w:tcPr>
          <w:p w:rsidR="00EB4539" w:rsidRPr="00DE6C69" w:rsidRDefault="00EB4539" w:rsidP="00DA09CA">
            <w:pPr>
              <w:spacing w:line="276" w:lineRule="auto"/>
              <w:rPr>
                <w:rFonts w:ascii="Calibri" w:hAnsi="Calibri" w:cs="Calibri"/>
                <w:b/>
                <w:i/>
                <w:sz w:val="20"/>
              </w:rPr>
            </w:pPr>
          </w:p>
        </w:tc>
      </w:tr>
      <w:tr w:rsidR="00EB4539" w:rsidRPr="00DE6C69" w:rsidTr="00DA09CA">
        <w:trPr>
          <w:trHeight w:val="284"/>
        </w:trPr>
        <w:tc>
          <w:tcPr>
            <w:tcW w:w="613" w:type="pct"/>
          </w:tcPr>
          <w:p w:rsidR="00EB4539" w:rsidRPr="00DE6C69" w:rsidRDefault="00EB4539" w:rsidP="00DA09CA">
            <w:pPr>
              <w:spacing w:line="276" w:lineRule="auto"/>
              <w:rPr>
                <w:rFonts w:ascii="Calibri" w:hAnsi="Calibri" w:cs="Calibri"/>
                <w:b/>
                <w:i/>
                <w:sz w:val="20"/>
              </w:rPr>
            </w:pPr>
          </w:p>
        </w:tc>
        <w:tc>
          <w:tcPr>
            <w:tcW w:w="824" w:type="pct"/>
          </w:tcPr>
          <w:p w:rsidR="00EB4539" w:rsidRPr="00DE6C69" w:rsidRDefault="00EB4539" w:rsidP="00DA09CA">
            <w:pPr>
              <w:spacing w:line="276" w:lineRule="auto"/>
              <w:rPr>
                <w:rFonts w:ascii="Calibri" w:hAnsi="Calibri" w:cs="Calibri"/>
                <w:b/>
                <w:i/>
                <w:sz w:val="20"/>
              </w:rPr>
            </w:pPr>
          </w:p>
        </w:tc>
        <w:tc>
          <w:tcPr>
            <w:tcW w:w="948" w:type="pct"/>
          </w:tcPr>
          <w:p w:rsidR="00EB4539" w:rsidRPr="00DE6C69" w:rsidRDefault="00EB4539" w:rsidP="00DA09CA">
            <w:pPr>
              <w:spacing w:line="276" w:lineRule="auto"/>
              <w:rPr>
                <w:rFonts w:ascii="Calibri" w:hAnsi="Calibri" w:cs="Calibri"/>
                <w:b/>
                <w:i/>
                <w:sz w:val="20"/>
              </w:rPr>
            </w:pPr>
          </w:p>
        </w:tc>
        <w:tc>
          <w:tcPr>
            <w:tcW w:w="838" w:type="pct"/>
          </w:tcPr>
          <w:p w:rsidR="00EB4539" w:rsidRPr="00DE6C69" w:rsidRDefault="00EB4539" w:rsidP="00DA09CA">
            <w:pPr>
              <w:spacing w:line="276" w:lineRule="auto"/>
              <w:rPr>
                <w:rFonts w:ascii="Calibri" w:hAnsi="Calibri" w:cs="Calibri"/>
                <w:b/>
                <w:i/>
                <w:sz w:val="20"/>
              </w:rPr>
            </w:pPr>
          </w:p>
        </w:tc>
        <w:tc>
          <w:tcPr>
            <w:tcW w:w="624" w:type="pct"/>
          </w:tcPr>
          <w:p w:rsidR="00EB4539" w:rsidRPr="00DE6C69" w:rsidRDefault="00EB4539" w:rsidP="00DA09CA">
            <w:pPr>
              <w:spacing w:line="276" w:lineRule="auto"/>
              <w:rPr>
                <w:rFonts w:ascii="Calibri" w:hAnsi="Calibri" w:cs="Calibri"/>
                <w:b/>
                <w:i/>
                <w:sz w:val="20"/>
              </w:rPr>
            </w:pPr>
          </w:p>
        </w:tc>
        <w:tc>
          <w:tcPr>
            <w:tcW w:w="1153" w:type="pct"/>
          </w:tcPr>
          <w:p w:rsidR="00EB4539" w:rsidRPr="00DE6C69" w:rsidRDefault="00EB4539" w:rsidP="00DA09CA">
            <w:pPr>
              <w:spacing w:line="276" w:lineRule="auto"/>
              <w:rPr>
                <w:rFonts w:ascii="Calibri" w:hAnsi="Calibri" w:cs="Calibri"/>
                <w:b/>
                <w:i/>
                <w:sz w:val="20"/>
              </w:rPr>
            </w:pPr>
          </w:p>
        </w:tc>
      </w:tr>
      <w:tr w:rsidR="00EB4539" w:rsidRPr="00DE6C69" w:rsidTr="00DA09CA">
        <w:trPr>
          <w:trHeight w:val="284"/>
        </w:trPr>
        <w:tc>
          <w:tcPr>
            <w:tcW w:w="613" w:type="pct"/>
          </w:tcPr>
          <w:p w:rsidR="00EB4539" w:rsidRPr="00DE6C69" w:rsidRDefault="00EB4539" w:rsidP="00DA09CA">
            <w:pPr>
              <w:spacing w:line="276" w:lineRule="auto"/>
              <w:rPr>
                <w:rFonts w:ascii="Calibri" w:hAnsi="Calibri" w:cs="Calibri"/>
                <w:b/>
                <w:i/>
                <w:sz w:val="20"/>
              </w:rPr>
            </w:pPr>
          </w:p>
        </w:tc>
        <w:tc>
          <w:tcPr>
            <w:tcW w:w="824" w:type="pct"/>
          </w:tcPr>
          <w:p w:rsidR="00EB4539" w:rsidRPr="00DE6C69" w:rsidRDefault="00EB4539" w:rsidP="00DA09CA">
            <w:pPr>
              <w:spacing w:line="276" w:lineRule="auto"/>
              <w:rPr>
                <w:rFonts w:ascii="Calibri" w:hAnsi="Calibri" w:cs="Calibri"/>
                <w:b/>
                <w:i/>
                <w:sz w:val="20"/>
              </w:rPr>
            </w:pPr>
          </w:p>
        </w:tc>
        <w:tc>
          <w:tcPr>
            <w:tcW w:w="948" w:type="pct"/>
          </w:tcPr>
          <w:p w:rsidR="00EB4539" w:rsidRPr="00DE6C69" w:rsidRDefault="00EB4539" w:rsidP="00DA09CA">
            <w:pPr>
              <w:spacing w:line="276" w:lineRule="auto"/>
              <w:rPr>
                <w:rFonts w:ascii="Calibri" w:hAnsi="Calibri" w:cs="Calibri"/>
                <w:b/>
                <w:i/>
                <w:sz w:val="20"/>
              </w:rPr>
            </w:pPr>
          </w:p>
        </w:tc>
        <w:tc>
          <w:tcPr>
            <w:tcW w:w="838" w:type="pct"/>
          </w:tcPr>
          <w:p w:rsidR="00EB4539" w:rsidRPr="00DE6C69" w:rsidRDefault="00EB4539" w:rsidP="00DA09CA">
            <w:pPr>
              <w:spacing w:line="276" w:lineRule="auto"/>
              <w:rPr>
                <w:rFonts w:ascii="Calibri" w:hAnsi="Calibri" w:cs="Calibri"/>
                <w:b/>
                <w:i/>
                <w:sz w:val="20"/>
              </w:rPr>
            </w:pPr>
          </w:p>
        </w:tc>
        <w:tc>
          <w:tcPr>
            <w:tcW w:w="624" w:type="pct"/>
          </w:tcPr>
          <w:p w:rsidR="00EB4539" w:rsidRPr="00DE6C69" w:rsidRDefault="00EB4539" w:rsidP="00DA09CA">
            <w:pPr>
              <w:spacing w:line="276" w:lineRule="auto"/>
              <w:rPr>
                <w:rFonts w:ascii="Calibri" w:hAnsi="Calibri" w:cs="Calibri"/>
                <w:b/>
                <w:i/>
                <w:sz w:val="20"/>
              </w:rPr>
            </w:pPr>
          </w:p>
        </w:tc>
        <w:tc>
          <w:tcPr>
            <w:tcW w:w="1153" w:type="pct"/>
          </w:tcPr>
          <w:p w:rsidR="00EB4539" w:rsidRPr="00DE6C69" w:rsidRDefault="00EB4539" w:rsidP="00DA09CA">
            <w:pPr>
              <w:spacing w:line="276" w:lineRule="auto"/>
              <w:rPr>
                <w:rFonts w:ascii="Calibri" w:hAnsi="Calibri" w:cs="Calibri"/>
                <w:b/>
                <w:i/>
                <w:sz w:val="20"/>
              </w:rPr>
            </w:pPr>
          </w:p>
        </w:tc>
      </w:tr>
      <w:tr w:rsidR="00EB4539" w:rsidRPr="00DE6C69" w:rsidTr="00DA09CA">
        <w:trPr>
          <w:trHeight w:val="300"/>
        </w:trPr>
        <w:tc>
          <w:tcPr>
            <w:tcW w:w="613" w:type="pct"/>
          </w:tcPr>
          <w:p w:rsidR="00EB4539" w:rsidRPr="00DE6C69" w:rsidRDefault="00EB4539" w:rsidP="00DA09CA">
            <w:pPr>
              <w:spacing w:line="276" w:lineRule="auto"/>
              <w:rPr>
                <w:rFonts w:ascii="Calibri" w:hAnsi="Calibri" w:cs="Calibri"/>
                <w:b/>
                <w:i/>
                <w:sz w:val="20"/>
              </w:rPr>
            </w:pPr>
          </w:p>
        </w:tc>
        <w:tc>
          <w:tcPr>
            <w:tcW w:w="824" w:type="pct"/>
          </w:tcPr>
          <w:p w:rsidR="00EB4539" w:rsidRPr="00DE6C69" w:rsidRDefault="00EB4539" w:rsidP="00DA09CA">
            <w:pPr>
              <w:spacing w:line="276" w:lineRule="auto"/>
              <w:rPr>
                <w:rFonts w:ascii="Calibri" w:hAnsi="Calibri" w:cs="Calibri"/>
                <w:b/>
                <w:i/>
                <w:sz w:val="20"/>
              </w:rPr>
            </w:pPr>
          </w:p>
        </w:tc>
        <w:tc>
          <w:tcPr>
            <w:tcW w:w="948" w:type="pct"/>
          </w:tcPr>
          <w:p w:rsidR="00EB4539" w:rsidRPr="00DE6C69" w:rsidRDefault="00EB4539" w:rsidP="00DA09CA">
            <w:pPr>
              <w:spacing w:line="276" w:lineRule="auto"/>
              <w:rPr>
                <w:rFonts w:ascii="Calibri" w:hAnsi="Calibri" w:cs="Calibri"/>
                <w:b/>
                <w:i/>
                <w:sz w:val="20"/>
              </w:rPr>
            </w:pPr>
          </w:p>
        </w:tc>
        <w:tc>
          <w:tcPr>
            <w:tcW w:w="838" w:type="pct"/>
          </w:tcPr>
          <w:p w:rsidR="00EB4539" w:rsidRPr="00DE6C69" w:rsidRDefault="00EB4539" w:rsidP="00DA09CA">
            <w:pPr>
              <w:spacing w:line="276" w:lineRule="auto"/>
              <w:rPr>
                <w:rFonts w:ascii="Calibri" w:hAnsi="Calibri" w:cs="Calibri"/>
                <w:b/>
                <w:i/>
                <w:sz w:val="20"/>
              </w:rPr>
            </w:pPr>
          </w:p>
        </w:tc>
        <w:tc>
          <w:tcPr>
            <w:tcW w:w="624" w:type="pct"/>
          </w:tcPr>
          <w:p w:rsidR="00EB4539" w:rsidRPr="00DE6C69" w:rsidRDefault="00EB4539" w:rsidP="00DA09CA">
            <w:pPr>
              <w:spacing w:line="276" w:lineRule="auto"/>
              <w:rPr>
                <w:rFonts w:ascii="Calibri" w:hAnsi="Calibri" w:cs="Calibri"/>
                <w:b/>
                <w:i/>
                <w:sz w:val="20"/>
              </w:rPr>
            </w:pPr>
          </w:p>
        </w:tc>
        <w:tc>
          <w:tcPr>
            <w:tcW w:w="1153" w:type="pct"/>
          </w:tcPr>
          <w:p w:rsidR="00EB4539" w:rsidRPr="00DE6C69" w:rsidRDefault="00EB4539" w:rsidP="00DA09CA">
            <w:pPr>
              <w:spacing w:line="276" w:lineRule="auto"/>
              <w:rPr>
                <w:rFonts w:ascii="Calibri" w:hAnsi="Calibri" w:cs="Calibri"/>
                <w:b/>
                <w:i/>
                <w:sz w:val="20"/>
              </w:rPr>
            </w:pPr>
          </w:p>
        </w:tc>
      </w:tr>
    </w:tbl>
    <w:p w:rsidR="00EB4539" w:rsidRPr="00DE6C69" w:rsidRDefault="00EB4539" w:rsidP="00EB4539">
      <w:pPr>
        <w:spacing w:line="276" w:lineRule="auto"/>
        <w:jc w:val="center"/>
        <w:rPr>
          <w:rFonts w:ascii="Calibri" w:hAnsi="Calibri" w:cs="Calibri"/>
        </w:rPr>
      </w:pPr>
    </w:p>
    <w:p w:rsidR="00EB4539" w:rsidRPr="00DE6C69" w:rsidRDefault="00EB4539" w:rsidP="00EB4539">
      <w:pPr>
        <w:spacing w:line="276" w:lineRule="auto"/>
        <w:jc w:val="center"/>
        <w:rPr>
          <w:rFonts w:ascii="Calibri" w:hAnsi="Calibri" w:cs="Calibri"/>
        </w:rPr>
      </w:pPr>
    </w:p>
    <w:p w:rsidR="00EB4539" w:rsidRPr="00DE6C69" w:rsidRDefault="00EB4539" w:rsidP="00EB4539">
      <w:pPr>
        <w:spacing w:line="276" w:lineRule="auto"/>
        <w:jc w:val="center"/>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rsidR="00EB4539" w:rsidRPr="00DE6C69" w:rsidRDefault="00EB4539" w:rsidP="00EB4539">
      <w:pPr>
        <w:tabs>
          <w:tab w:val="right" w:pos="5670"/>
          <w:tab w:val="right" w:leader="dot" w:pos="8505"/>
        </w:tabs>
        <w:jc w:val="both"/>
        <w:rPr>
          <w:rFonts w:ascii="Calibri" w:hAnsi="Calibri" w:cs="Calibri"/>
        </w:rPr>
      </w:pPr>
    </w:p>
    <w:p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rsidR="00EB4539" w:rsidRPr="00DE6C69" w:rsidRDefault="00EB4539" w:rsidP="00EB4539">
      <w:pPr>
        <w:jc w:val="both"/>
        <w:rPr>
          <w:rFonts w:ascii="Calibri" w:hAnsi="Calibri" w:cs="Calibri"/>
        </w:rPr>
      </w:pPr>
    </w:p>
    <w:p w:rsidR="00EB4539" w:rsidRPr="00DE6C69" w:rsidRDefault="00EB4539" w:rsidP="00EB4539">
      <w:pPr>
        <w:spacing w:line="276" w:lineRule="auto"/>
        <w:rPr>
          <w:rFonts w:ascii="Calibri" w:hAnsi="Calibri" w:cs="Calibri"/>
        </w:rPr>
      </w:pPr>
    </w:p>
    <w:p w:rsidR="00EB4539" w:rsidRPr="00DE6C69" w:rsidRDefault="00EB4539" w:rsidP="00EB4539">
      <w:pPr>
        <w:tabs>
          <w:tab w:val="center" w:pos="7380"/>
        </w:tabs>
        <w:spacing w:line="276" w:lineRule="auto"/>
        <w:rPr>
          <w:rFonts w:ascii="Calibri" w:hAnsi="Calibri" w:cs="Calibri"/>
        </w:rPr>
      </w:pPr>
    </w:p>
    <w:p w:rsidR="00EB4539" w:rsidRPr="00DE6C69" w:rsidRDefault="00EB4539" w:rsidP="00EB4539">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rPr>
        <w:br w:type="page"/>
      </w:r>
      <w:r w:rsidR="004A7005">
        <w:rPr>
          <w:rFonts w:ascii="Calibri" w:hAnsi="Calibri" w:cs="Calibri"/>
          <w:i w:val="0"/>
          <w:caps/>
          <w:spacing w:val="40"/>
          <w:sz w:val="24"/>
          <w:szCs w:val="24"/>
        </w:rPr>
        <w:lastRenderedPageBreak/>
        <w:t>5</w:t>
      </w:r>
      <w:r w:rsidRPr="00DE6C69">
        <w:rPr>
          <w:rFonts w:ascii="Calibri" w:hAnsi="Calibri" w:cs="Calibri"/>
          <w:i w:val="0"/>
          <w:caps/>
          <w:spacing w:val="40"/>
          <w:sz w:val="24"/>
          <w:szCs w:val="24"/>
        </w:rPr>
        <w:t>. számú melléklet</w:t>
      </w:r>
    </w:p>
    <w:p w:rsidR="00EB4539" w:rsidRPr="00DE6C69" w:rsidRDefault="00EB4539" w:rsidP="00EB4539">
      <w:pPr>
        <w:tabs>
          <w:tab w:val="center" w:pos="7088"/>
        </w:tabs>
        <w:rPr>
          <w:rFonts w:ascii="Calibri" w:hAnsi="Calibri" w:cs="Calibri"/>
        </w:rPr>
      </w:pPr>
    </w:p>
    <w:p w:rsidR="00EB4539" w:rsidRPr="00DE6C69" w:rsidRDefault="00EB4539" w:rsidP="00EB4539">
      <w:pPr>
        <w:jc w:val="center"/>
        <w:rPr>
          <w:rFonts w:ascii="Calibri" w:hAnsi="Calibri" w:cs="Calibri"/>
          <w:b/>
          <w:caps/>
        </w:rPr>
      </w:pPr>
      <w:r w:rsidRPr="00DE6C69">
        <w:rPr>
          <w:rFonts w:ascii="Calibri" w:hAnsi="Calibri" w:cs="Calibri"/>
          <w:b/>
          <w:caps/>
        </w:rPr>
        <w:t>SZAKEMBEREK összefoglaló táblázata</w:t>
      </w:r>
      <w:r w:rsidRPr="00DE6C69">
        <w:rPr>
          <w:rStyle w:val="Lbjegyzet-hivatkozs"/>
          <w:rFonts w:ascii="Calibri" w:hAnsi="Calibri" w:cs="Calibri"/>
          <w:b/>
          <w:caps/>
        </w:rPr>
        <w:footnoteReference w:id="6"/>
      </w:r>
    </w:p>
    <w:p w:rsidR="00EB4539" w:rsidRDefault="00EB4539" w:rsidP="00EB4539">
      <w:pPr>
        <w:rPr>
          <w:rFonts w:ascii="Calibri" w:hAnsi="Calibri" w:cs="Calibri"/>
        </w:rPr>
      </w:pPr>
    </w:p>
    <w:p w:rsidR="004A0D5F" w:rsidRPr="00DE6C69" w:rsidRDefault="004A0D5F" w:rsidP="004A0D5F">
      <w:pPr>
        <w:widowControl w:val="0"/>
        <w:autoSpaceDE w:val="0"/>
        <w:autoSpaceDN w:val="0"/>
        <w:adjustRightInd w:val="0"/>
        <w:jc w:val="both"/>
        <w:rPr>
          <w:rFonts w:ascii="Calibri" w:hAnsi="Calibri" w:cs="Calibri"/>
        </w:rPr>
      </w:pPr>
      <w:r w:rsidRPr="00DE6C69">
        <w:rPr>
          <w:rFonts w:ascii="Calibri" w:hAnsi="Calibri" w:cs="Calibri"/>
        </w:rPr>
        <w:t xml:space="preserve">Az eljárás tárgya: </w:t>
      </w:r>
      <w:r w:rsidRPr="00502215">
        <w:rPr>
          <w:rFonts w:asciiTheme="minorHAnsi" w:hAnsiTheme="minorHAnsi" w:cstheme="minorHAnsi"/>
          <w:b/>
          <w:w w:val="101"/>
          <w:szCs w:val="24"/>
        </w:rPr>
        <w:t>Felsővezeték mérésére alkalmas mérőrendszer beszerzése, telepítése és beüzemelése</w:t>
      </w:r>
    </w:p>
    <w:p w:rsidR="004A0D5F" w:rsidRPr="00DE6C69" w:rsidRDefault="004A0D5F" w:rsidP="004A0D5F">
      <w:pPr>
        <w:jc w:val="both"/>
        <w:rPr>
          <w:rFonts w:ascii="Calibri" w:hAnsi="Calibri" w:cs="Calibri"/>
        </w:rPr>
      </w:pPr>
      <w:r w:rsidRPr="00DE6C69">
        <w:rPr>
          <w:rFonts w:ascii="Calibri" w:hAnsi="Calibri" w:cs="Calibri"/>
        </w:rPr>
        <w:t xml:space="preserve">Az eljárás száma: </w:t>
      </w:r>
      <w:r w:rsidRPr="00DF54F5">
        <w:rPr>
          <w:rFonts w:ascii="Calibri" w:hAnsi="Calibri" w:cs="Calibri"/>
        </w:rPr>
        <w:t>VB-</w:t>
      </w:r>
      <w:r w:rsidR="00220F5A" w:rsidRPr="00DF54F5">
        <w:rPr>
          <w:rFonts w:ascii="Calibri" w:hAnsi="Calibri" w:cs="Calibri"/>
        </w:rPr>
        <w:t>366</w:t>
      </w:r>
      <w:r w:rsidRPr="00DF54F5">
        <w:rPr>
          <w:rFonts w:ascii="Calibri" w:hAnsi="Calibri" w:cs="Calibri"/>
        </w:rPr>
        <w:t>/17</w:t>
      </w:r>
      <w:r>
        <w:rPr>
          <w:rFonts w:ascii="Calibri" w:hAnsi="Calibri" w:cs="Calibri"/>
        </w:rPr>
        <w:t>.</w:t>
      </w:r>
    </w:p>
    <w:p w:rsidR="00EB4539" w:rsidRPr="00DE6C69" w:rsidRDefault="00EB4539" w:rsidP="00EB4539">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875"/>
        <w:gridCol w:w="3073"/>
        <w:gridCol w:w="3073"/>
      </w:tblGrid>
      <w:tr w:rsidR="00EB4539" w:rsidRPr="00DE6C69" w:rsidTr="00DA09CA">
        <w:trPr>
          <w:trHeight w:val="907"/>
        </w:trPr>
        <w:tc>
          <w:tcPr>
            <w:tcW w:w="988" w:type="pct"/>
            <w:tcBorders>
              <w:top w:val="single" w:sz="4" w:space="0" w:color="auto"/>
              <w:left w:val="single" w:sz="4" w:space="0" w:color="auto"/>
              <w:bottom w:val="single" w:sz="4" w:space="0" w:color="auto"/>
              <w:right w:val="single" w:sz="4" w:space="0" w:color="auto"/>
            </w:tcBorders>
            <w:vAlign w:val="center"/>
            <w:hideMark/>
          </w:tcPr>
          <w:p w:rsidR="00EB4539" w:rsidRPr="00DE6C69" w:rsidRDefault="00EB4539" w:rsidP="00DA09CA">
            <w:pPr>
              <w:spacing w:line="276" w:lineRule="auto"/>
              <w:jc w:val="center"/>
              <w:rPr>
                <w:rFonts w:ascii="Calibri" w:hAnsi="Calibri" w:cs="Calibri"/>
                <w:b/>
                <w:sz w:val="20"/>
              </w:rPr>
            </w:pPr>
            <w:r w:rsidRPr="00DE6C69">
              <w:rPr>
                <w:rFonts w:ascii="Calibri" w:hAnsi="Calibri" w:cs="Calibri"/>
                <w:b/>
                <w:sz w:val="20"/>
              </w:rPr>
              <w:t>Szakember neve</w:t>
            </w:r>
          </w:p>
        </w:tc>
        <w:tc>
          <w:tcPr>
            <w:tcW w:w="938" w:type="pct"/>
            <w:tcBorders>
              <w:top w:val="single" w:sz="4" w:space="0" w:color="auto"/>
              <w:left w:val="single" w:sz="4" w:space="0" w:color="auto"/>
              <w:bottom w:val="single" w:sz="4" w:space="0" w:color="auto"/>
              <w:right w:val="single" w:sz="4" w:space="0" w:color="auto"/>
            </w:tcBorders>
            <w:vAlign w:val="center"/>
            <w:hideMark/>
          </w:tcPr>
          <w:p w:rsidR="00EB4539" w:rsidRPr="00DE6C69" w:rsidRDefault="00EB4539" w:rsidP="00DA09CA">
            <w:pPr>
              <w:spacing w:line="276" w:lineRule="auto"/>
              <w:jc w:val="center"/>
              <w:rPr>
                <w:rFonts w:ascii="Calibri" w:hAnsi="Calibri" w:cs="Calibri"/>
                <w:b/>
                <w:sz w:val="20"/>
              </w:rPr>
            </w:pPr>
            <w:r w:rsidRPr="00DE6C69">
              <w:rPr>
                <w:rFonts w:ascii="Calibri" w:hAnsi="Calibri" w:cs="Calibri"/>
                <w:b/>
                <w:sz w:val="20"/>
              </w:rPr>
              <w:t>Szakterület megnevezése</w:t>
            </w:r>
          </w:p>
        </w:tc>
        <w:tc>
          <w:tcPr>
            <w:tcW w:w="1537" w:type="pct"/>
            <w:tcBorders>
              <w:top w:val="single" w:sz="4" w:space="0" w:color="auto"/>
              <w:left w:val="single" w:sz="4" w:space="0" w:color="auto"/>
              <w:bottom w:val="single" w:sz="4" w:space="0" w:color="auto"/>
              <w:right w:val="single" w:sz="4" w:space="0" w:color="auto"/>
            </w:tcBorders>
            <w:vAlign w:val="center"/>
            <w:hideMark/>
          </w:tcPr>
          <w:p w:rsidR="00EB4539" w:rsidRPr="00DE6C69" w:rsidRDefault="00EB4539" w:rsidP="00DA09CA">
            <w:pPr>
              <w:spacing w:line="276" w:lineRule="auto"/>
              <w:jc w:val="center"/>
              <w:rPr>
                <w:rFonts w:ascii="Calibri" w:hAnsi="Calibri" w:cs="Calibri"/>
                <w:b/>
                <w:sz w:val="20"/>
              </w:rPr>
            </w:pPr>
            <w:r w:rsidRPr="00DE6C69">
              <w:rPr>
                <w:rFonts w:ascii="Calibri" w:hAnsi="Calibri" w:cs="Calibri"/>
                <w:b/>
                <w:sz w:val="20"/>
              </w:rPr>
              <w:t xml:space="preserve">Munkaviszonyban vagy egyéb foglalkoztatási jogviszonyban áll –e </w:t>
            </w:r>
          </w:p>
        </w:tc>
        <w:tc>
          <w:tcPr>
            <w:tcW w:w="1537" w:type="pct"/>
            <w:tcBorders>
              <w:top w:val="single" w:sz="4" w:space="0" w:color="auto"/>
              <w:left w:val="single" w:sz="4" w:space="0" w:color="auto"/>
              <w:bottom w:val="single" w:sz="4" w:space="0" w:color="auto"/>
              <w:right w:val="single" w:sz="4" w:space="0" w:color="auto"/>
            </w:tcBorders>
            <w:hideMark/>
          </w:tcPr>
          <w:p w:rsidR="00EB4539" w:rsidRPr="00DE6C69" w:rsidRDefault="00EB4539" w:rsidP="00DA09CA">
            <w:pPr>
              <w:spacing w:line="276" w:lineRule="auto"/>
              <w:jc w:val="center"/>
              <w:rPr>
                <w:rFonts w:ascii="Calibri" w:hAnsi="Calibri" w:cs="Calibri"/>
                <w:b/>
                <w:sz w:val="20"/>
              </w:rPr>
            </w:pPr>
            <w:r w:rsidRPr="00DE6C69">
              <w:rPr>
                <w:rFonts w:ascii="Calibri" w:hAnsi="Calibri" w:cs="Calibri"/>
                <w:b/>
                <w:sz w:val="20"/>
              </w:rPr>
              <w:t>Azon alkalmassági minimum követelmény (követelmények), melynek igazolása érdekében a szakembert megjelöli</w:t>
            </w:r>
          </w:p>
        </w:tc>
      </w:tr>
      <w:tr w:rsidR="00EB4539" w:rsidRPr="00DE6C69" w:rsidTr="00DA09CA">
        <w:trPr>
          <w:trHeight w:val="308"/>
        </w:trPr>
        <w:tc>
          <w:tcPr>
            <w:tcW w:w="988" w:type="pct"/>
            <w:tcBorders>
              <w:top w:val="single" w:sz="4" w:space="0" w:color="auto"/>
              <w:left w:val="single" w:sz="4" w:space="0" w:color="auto"/>
              <w:bottom w:val="single" w:sz="4" w:space="0" w:color="auto"/>
              <w:right w:val="single" w:sz="4" w:space="0" w:color="auto"/>
            </w:tcBorders>
          </w:tcPr>
          <w:p w:rsidR="00EB4539" w:rsidRPr="00DE6C69" w:rsidRDefault="00EB4539" w:rsidP="00DA09CA">
            <w:pPr>
              <w:jc w:val="both"/>
              <w:rPr>
                <w:rFonts w:ascii="Calibri" w:hAnsi="Calibri" w:cs="Calibri"/>
              </w:rPr>
            </w:pPr>
          </w:p>
        </w:tc>
        <w:tc>
          <w:tcPr>
            <w:tcW w:w="938" w:type="pct"/>
            <w:tcBorders>
              <w:top w:val="single" w:sz="4" w:space="0" w:color="auto"/>
              <w:left w:val="single" w:sz="4" w:space="0" w:color="auto"/>
              <w:bottom w:val="single" w:sz="4" w:space="0" w:color="auto"/>
              <w:right w:val="single" w:sz="4" w:space="0" w:color="auto"/>
            </w:tcBorders>
          </w:tcPr>
          <w:p w:rsidR="00EB4539" w:rsidRPr="00DE6C69" w:rsidRDefault="00EB4539" w:rsidP="00DA09CA">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rsidR="00EB4539" w:rsidRPr="00DE6C69" w:rsidRDefault="00EB4539" w:rsidP="00DA09CA">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rsidR="00EB4539" w:rsidRPr="00DE6C69" w:rsidRDefault="00EB4539" w:rsidP="00DA09CA">
            <w:pPr>
              <w:jc w:val="both"/>
              <w:rPr>
                <w:rFonts w:ascii="Calibri" w:hAnsi="Calibri" w:cs="Calibri"/>
              </w:rPr>
            </w:pPr>
          </w:p>
        </w:tc>
      </w:tr>
      <w:tr w:rsidR="00EB4539" w:rsidRPr="00DE6C69" w:rsidTr="00DA09CA">
        <w:trPr>
          <w:trHeight w:val="292"/>
        </w:trPr>
        <w:tc>
          <w:tcPr>
            <w:tcW w:w="988" w:type="pct"/>
            <w:tcBorders>
              <w:top w:val="single" w:sz="4" w:space="0" w:color="auto"/>
              <w:left w:val="single" w:sz="4" w:space="0" w:color="auto"/>
              <w:bottom w:val="single" w:sz="4" w:space="0" w:color="auto"/>
              <w:right w:val="single" w:sz="4" w:space="0" w:color="auto"/>
            </w:tcBorders>
          </w:tcPr>
          <w:p w:rsidR="00EB4539" w:rsidRPr="00DE6C69" w:rsidRDefault="00EB4539" w:rsidP="00DA09CA">
            <w:pPr>
              <w:jc w:val="both"/>
              <w:rPr>
                <w:rFonts w:ascii="Calibri" w:hAnsi="Calibri" w:cs="Calibri"/>
              </w:rPr>
            </w:pPr>
          </w:p>
        </w:tc>
        <w:tc>
          <w:tcPr>
            <w:tcW w:w="938" w:type="pct"/>
            <w:tcBorders>
              <w:top w:val="single" w:sz="4" w:space="0" w:color="auto"/>
              <w:left w:val="single" w:sz="4" w:space="0" w:color="auto"/>
              <w:bottom w:val="single" w:sz="4" w:space="0" w:color="auto"/>
              <w:right w:val="single" w:sz="4" w:space="0" w:color="auto"/>
            </w:tcBorders>
          </w:tcPr>
          <w:p w:rsidR="00EB4539" w:rsidRPr="00DE6C69" w:rsidRDefault="00EB4539" w:rsidP="00DA09CA">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rsidR="00EB4539" w:rsidRPr="00DE6C69" w:rsidRDefault="00EB4539" w:rsidP="00DA09CA">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rsidR="00EB4539" w:rsidRPr="00DE6C69" w:rsidRDefault="00EB4539" w:rsidP="00DA09CA">
            <w:pPr>
              <w:jc w:val="both"/>
              <w:rPr>
                <w:rFonts w:ascii="Calibri" w:hAnsi="Calibri" w:cs="Calibri"/>
              </w:rPr>
            </w:pPr>
          </w:p>
        </w:tc>
      </w:tr>
      <w:tr w:rsidR="00EB4539" w:rsidRPr="00DE6C69" w:rsidTr="00DA09CA">
        <w:trPr>
          <w:trHeight w:val="292"/>
        </w:trPr>
        <w:tc>
          <w:tcPr>
            <w:tcW w:w="988" w:type="pct"/>
            <w:tcBorders>
              <w:top w:val="single" w:sz="4" w:space="0" w:color="auto"/>
              <w:left w:val="single" w:sz="4" w:space="0" w:color="auto"/>
              <w:bottom w:val="single" w:sz="4" w:space="0" w:color="auto"/>
              <w:right w:val="single" w:sz="4" w:space="0" w:color="auto"/>
            </w:tcBorders>
          </w:tcPr>
          <w:p w:rsidR="00EB4539" w:rsidRPr="00DE6C69" w:rsidRDefault="00EB4539" w:rsidP="00DA09CA">
            <w:pPr>
              <w:jc w:val="both"/>
              <w:rPr>
                <w:rFonts w:ascii="Calibri" w:hAnsi="Calibri" w:cs="Calibri"/>
              </w:rPr>
            </w:pPr>
          </w:p>
        </w:tc>
        <w:tc>
          <w:tcPr>
            <w:tcW w:w="938" w:type="pct"/>
            <w:tcBorders>
              <w:top w:val="single" w:sz="4" w:space="0" w:color="auto"/>
              <w:left w:val="single" w:sz="4" w:space="0" w:color="auto"/>
              <w:bottom w:val="single" w:sz="4" w:space="0" w:color="auto"/>
              <w:right w:val="single" w:sz="4" w:space="0" w:color="auto"/>
            </w:tcBorders>
          </w:tcPr>
          <w:p w:rsidR="00EB4539" w:rsidRPr="00DE6C69" w:rsidRDefault="00EB4539" w:rsidP="00DA09CA">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rsidR="00EB4539" w:rsidRPr="00DE6C69" w:rsidRDefault="00EB4539" w:rsidP="00DA09CA">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rsidR="00EB4539" w:rsidRPr="00DE6C69" w:rsidRDefault="00EB4539" w:rsidP="00DA09CA">
            <w:pPr>
              <w:jc w:val="both"/>
              <w:rPr>
                <w:rFonts w:ascii="Calibri" w:hAnsi="Calibri" w:cs="Calibri"/>
              </w:rPr>
            </w:pPr>
          </w:p>
        </w:tc>
      </w:tr>
      <w:tr w:rsidR="00EB4539" w:rsidRPr="00DE6C69" w:rsidTr="00DA09CA">
        <w:trPr>
          <w:trHeight w:val="308"/>
        </w:trPr>
        <w:tc>
          <w:tcPr>
            <w:tcW w:w="988" w:type="pct"/>
            <w:tcBorders>
              <w:top w:val="single" w:sz="4" w:space="0" w:color="auto"/>
              <w:left w:val="single" w:sz="4" w:space="0" w:color="auto"/>
              <w:bottom w:val="single" w:sz="4" w:space="0" w:color="auto"/>
              <w:right w:val="single" w:sz="4" w:space="0" w:color="auto"/>
            </w:tcBorders>
          </w:tcPr>
          <w:p w:rsidR="00EB4539" w:rsidRPr="00DE6C69" w:rsidRDefault="00EB4539" w:rsidP="00DA09CA">
            <w:pPr>
              <w:jc w:val="both"/>
              <w:rPr>
                <w:rFonts w:ascii="Calibri" w:hAnsi="Calibri" w:cs="Calibri"/>
              </w:rPr>
            </w:pPr>
          </w:p>
        </w:tc>
        <w:tc>
          <w:tcPr>
            <w:tcW w:w="938" w:type="pct"/>
            <w:tcBorders>
              <w:top w:val="single" w:sz="4" w:space="0" w:color="auto"/>
              <w:left w:val="single" w:sz="4" w:space="0" w:color="auto"/>
              <w:bottom w:val="single" w:sz="4" w:space="0" w:color="auto"/>
              <w:right w:val="single" w:sz="4" w:space="0" w:color="auto"/>
            </w:tcBorders>
          </w:tcPr>
          <w:p w:rsidR="00EB4539" w:rsidRPr="00DE6C69" w:rsidRDefault="00EB4539" w:rsidP="00DA09CA">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rsidR="00EB4539" w:rsidRPr="00DE6C69" w:rsidRDefault="00EB4539" w:rsidP="00DA09CA">
            <w:pPr>
              <w:jc w:val="both"/>
              <w:rPr>
                <w:rFonts w:ascii="Calibri" w:hAnsi="Calibri" w:cs="Calibri"/>
              </w:rPr>
            </w:pPr>
          </w:p>
        </w:tc>
        <w:tc>
          <w:tcPr>
            <w:tcW w:w="1537" w:type="pct"/>
            <w:tcBorders>
              <w:top w:val="single" w:sz="4" w:space="0" w:color="auto"/>
              <w:left w:val="single" w:sz="4" w:space="0" w:color="auto"/>
              <w:bottom w:val="single" w:sz="4" w:space="0" w:color="auto"/>
              <w:right w:val="single" w:sz="4" w:space="0" w:color="auto"/>
            </w:tcBorders>
          </w:tcPr>
          <w:p w:rsidR="00EB4539" w:rsidRPr="00DE6C69" w:rsidRDefault="00EB4539" w:rsidP="00DA09CA">
            <w:pPr>
              <w:jc w:val="both"/>
              <w:rPr>
                <w:rFonts w:ascii="Calibri" w:hAnsi="Calibri" w:cs="Calibri"/>
              </w:rPr>
            </w:pPr>
          </w:p>
        </w:tc>
      </w:tr>
    </w:tbl>
    <w:p w:rsidR="00EB4539" w:rsidRPr="00DE6C69" w:rsidRDefault="00EB4539" w:rsidP="00EB4539">
      <w:pPr>
        <w:rPr>
          <w:rFonts w:ascii="Calibri" w:hAnsi="Calibri" w:cs="Calibri"/>
        </w:rPr>
      </w:pPr>
    </w:p>
    <w:p w:rsidR="00EB4539" w:rsidRPr="00DE6C69" w:rsidRDefault="00EB4539" w:rsidP="00EB4539">
      <w:pPr>
        <w:rPr>
          <w:rFonts w:ascii="Calibri" w:hAnsi="Calibri" w:cs="Calibri"/>
        </w:rPr>
      </w:pPr>
    </w:p>
    <w:p w:rsidR="00EB4539" w:rsidRPr="00DE6C69" w:rsidRDefault="00EB4539" w:rsidP="00EB4539">
      <w:pPr>
        <w:rPr>
          <w:rFonts w:ascii="Calibri" w:hAnsi="Calibri" w:cs="Calibri"/>
        </w:rPr>
      </w:pPr>
    </w:p>
    <w:p w:rsidR="00EB4539" w:rsidRPr="00DE6C69" w:rsidRDefault="00EB4539" w:rsidP="00EB4539">
      <w:pPr>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rsidR="00EB4539" w:rsidRPr="00DE6C69" w:rsidRDefault="00EB4539" w:rsidP="00EB4539">
      <w:pPr>
        <w:tabs>
          <w:tab w:val="right" w:pos="5670"/>
          <w:tab w:val="right" w:leader="dot" w:pos="8505"/>
        </w:tabs>
        <w:jc w:val="both"/>
        <w:rPr>
          <w:rFonts w:ascii="Calibri" w:hAnsi="Calibri" w:cs="Calibri"/>
        </w:rPr>
      </w:pPr>
    </w:p>
    <w:p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rsidR="00EB4539" w:rsidRPr="00DE6C69" w:rsidRDefault="00EB4539" w:rsidP="00EB4539">
      <w:pPr>
        <w:rPr>
          <w:rFonts w:ascii="Calibri" w:hAnsi="Calibri" w:cs="Calibri"/>
        </w:rPr>
      </w:pPr>
    </w:p>
    <w:p w:rsidR="00EB4539" w:rsidRPr="00DE6C69" w:rsidRDefault="00EB4539" w:rsidP="00EB4539">
      <w:pPr>
        <w:rPr>
          <w:rFonts w:ascii="Calibri" w:hAnsi="Calibri" w:cs="Calibri"/>
        </w:rPr>
      </w:pPr>
    </w:p>
    <w:p w:rsidR="00EB4539" w:rsidRPr="00DE6C69" w:rsidRDefault="00EB4539" w:rsidP="00EB4539">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b w:val="0"/>
          <w:i w:val="0"/>
          <w:sz w:val="24"/>
          <w:szCs w:val="24"/>
        </w:rPr>
        <w:br w:type="page"/>
      </w:r>
      <w:r w:rsidR="004A7005">
        <w:rPr>
          <w:rFonts w:ascii="Calibri" w:hAnsi="Calibri" w:cs="Calibri"/>
          <w:i w:val="0"/>
          <w:caps/>
          <w:spacing w:val="40"/>
          <w:sz w:val="24"/>
          <w:szCs w:val="24"/>
        </w:rPr>
        <w:lastRenderedPageBreak/>
        <w:t>6</w:t>
      </w:r>
      <w:r w:rsidRPr="00DE6C69">
        <w:rPr>
          <w:rFonts w:ascii="Calibri" w:hAnsi="Calibri" w:cs="Calibri"/>
          <w:i w:val="0"/>
          <w:caps/>
          <w:spacing w:val="40"/>
          <w:sz w:val="24"/>
          <w:szCs w:val="24"/>
        </w:rPr>
        <w:t>. számú melléklet</w:t>
      </w:r>
    </w:p>
    <w:p w:rsidR="00EB4539" w:rsidRPr="00DE6C69" w:rsidRDefault="00EB4539" w:rsidP="00EB4539">
      <w:pPr>
        <w:jc w:val="center"/>
        <w:rPr>
          <w:rFonts w:ascii="Calibri" w:hAnsi="Calibri" w:cs="Calibri"/>
          <w:b/>
          <w:caps/>
        </w:rPr>
      </w:pPr>
      <w:r w:rsidRPr="00DE6C69">
        <w:rPr>
          <w:rFonts w:ascii="Calibri" w:hAnsi="Calibri" w:cs="Calibri"/>
          <w:b/>
          <w:caps/>
        </w:rPr>
        <w:t>NYILATKOZAT</w:t>
      </w:r>
    </w:p>
    <w:p w:rsidR="00EB4539" w:rsidRPr="00DE6C69" w:rsidRDefault="00EB4539" w:rsidP="00EB4539">
      <w:pPr>
        <w:jc w:val="center"/>
        <w:rPr>
          <w:rFonts w:ascii="Calibri" w:hAnsi="Calibri" w:cs="Calibri"/>
          <w:b/>
          <w:caps/>
        </w:rPr>
      </w:pPr>
      <w:r w:rsidRPr="00DE6C69">
        <w:rPr>
          <w:rFonts w:ascii="Calibri" w:hAnsi="Calibri" w:cs="Calibri"/>
          <w:b/>
          <w:caps/>
        </w:rPr>
        <w:t xml:space="preserve">Ajánlattevő Által ajánlott </w:t>
      </w:r>
    </w:p>
    <w:p w:rsidR="00EB4539" w:rsidRPr="00DE6C69" w:rsidRDefault="00EB4539" w:rsidP="00EB4539">
      <w:pPr>
        <w:jc w:val="center"/>
        <w:rPr>
          <w:rFonts w:ascii="Calibri" w:hAnsi="Calibri" w:cs="Calibri"/>
          <w:b/>
          <w:caps/>
        </w:rPr>
      </w:pPr>
      <w:r w:rsidRPr="00DE6C69">
        <w:rPr>
          <w:rFonts w:ascii="Calibri" w:hAnsi="Calibri" w:cs="Calibri"/>
          <w:b/>
          <w:caps/>
        </w:rPr>
        <w:t>szakember rendelkezésre állásáról</w:t>
      </w:r>
    </w:p>
    <w:p w:rsidR="00EB4539" w:rsidRPr="00DE6C69" w:rsidRDefault="00EB4539" w:rsidP="00EB4539">
      <w:pPr>
        <w:jc w:val="center"/>
        <w:rPr>
          <w:rFonts w:ascii="Calibri" w:hAnsi="Calibri" w:cs="Calibri"/>
          <w:b/>
          <w:caps/>
        </w:rPr>
      </w:pPr>
    </w:p>
    <w:p w:rsidR="00EB4539" w:rsidRPr="00DE6C69" w:rsidRDefault="00EB4539" w:rsidP="00EB4539">
      <w:pPr>
        <w:jc w:val="center"/>
        <w:rPr>
          <w:rFonts w:ascii="Calibri" w:hAnsi="Calibri" w:cs="Calibri"/>
          <w:b/>
          <w:caps/>
        </w:rPr>
      </w:pPr>
    </w:p>
    <w:p w:rsidR="00EB4539" w:rsidRPr="00DE6C69" w:rsidRDefault="00EB4539" w:rsidP="00EB4539">
      <w:pPr>
        <w:widowControl w:val="0"/>
        <w:autoSpaceDE w:val="0"/>
        <w:autoSpaceDN w:val="0"/>
        <w:adjustRightInd w:val="0"/>
        <w:jc w:val="both"/>
        <w:rPr>
          <w:rFonts w:ascii="Calibri" w:hAnsi="Calibri" w:cs="Calibri"/>
        </w:rPr>
      </w:pPr>
    </w:p>
    <w:p w:rsidR="00EB4539" w:rsidRPr="00DE6C69" w:rsidRDefault="00EB4539" w:rsidP="00EB4539">
      <w:pPr>
        <w:widowControl w:val="0"/>
        <w:autoSpaceDE w:val="0"/>
        <w:autoSpaceDN w:val="0"/>
        <w:adjustRightInd w:val="0"/>
        <w:jc w:val="both"/>
        <w:rPr>
          <w:rFonts w:ascii="Calibri" w:hAnsi="Calibri" w:cs="Calibri"/>
        </w:rPr>
      </w:pPr>
      <w:r w:rsidRPr="00DE6C69">
        <w:rPr>
          <w:rFonts w:ascii="Calibri" w:hAnsi="Calibri" w:cs="Calibri"/>
        </w:rPr>
        <w:t xml:space="preserve">Az eljárás tárgya: </w:t>
      </w:r>
      <w:r w:rsidR="004A0D5F" w:rsidRPr="00502215">
        <w:rPr>
          <w:rFonts w:asciiTheme="minorHAnsi" w:hAnsiTheme="minorHAnsi" w:cstheme="minorHAnsi"/>
          <w:b/>
          <w:w w:val="101"/>
          <w:szCs w:val="24"/>
        </w:rPr>
        <w:t>Felsővezeték mérésére alkalmas mérőrendszer beszerzése, telepítése és beüzemelése</w:t>
      </w:r>
    </w:p>
    <w:p w:rsidR="00EB4539" w:rsidRPr="00DE6C69" w:rsidRDefault="00EB4539" w:rsidP="00EB4539">
      <w:pPr>
        <w:jc w:val="both"/>
        <w:rPr>
          <w:rFonts w:ascii="Calibri" w:hAnsi="Calibri" w:cs="Calibri"/>
        </w:rPr>
      </w:pPr>
      <w:r w:rsidRPr="00DE6C69">
        <w:rPr>
          <w:rFonts w:ascii="Calibri" w:hAnsi="Calibri" w:cs="Calibri"/>
        </w:rPr>
        <w:t xml:space="preserve">Az eljárás száma: </w:t>
      </w:r>
      <w:r w:rsidRPr="00DF54F5">
        <w:rPr>
          <w:rFonts w:ascii="Calibri" w:hAnsi="Calibri" w:cs="Calibri"/>
        </w:rPr>
        <w:t>VB-</w:t>
      </w:r>
      <w:r w:rsidR="00220F5A" w:rsidRPr="00DF54F5">
        <w:rPr>
          <w:rFonts w:ascii="Calibri" w:hAnsi="Calibri" w:cs="Calibri"/>
        </w:rPr>
        <w:t>366</w:t>
      </w:r>
      <w:r w:rsidRPr="00DF54F5">
        <w:rPr>
          <w:rFonts w:ascii="Calibri" w:hAnsi="Calibri" w:cs="Calibri"/>
        </w:rPr>
        <w:t>/</w:t>
      </w:r>
      <w:r w:rsidR="00606039">
        <w:rPr>
          <w:rFonts w:ascii="Calibri" w:hAnsi="Calibri" w:cs="Calibri"/>
        </w:rPr>
        <w:t>17</w:t>
      </w:r>
      <w:r>
        <w:rPr>
          <w:rFonts w:ascii="Calibri" w:hAnsi="Calibri" w:cs="Calibri"/>
        </w:rPr>
        <w:t>.</w:t>
      </w:r>
    </w:p>
    <w:p w:rsidR="00EB4539" w:rsidRPr="00DE6C69" w:rsidRDefault="00EB4539" w:rsidP="00EB4539">
      <w:pPr>
        <w:tabs>
          <w:tab w:val="left" w:leader="dot" w:pos="5580"/>
        </w:tabs>
        <w:jc w:val="both"/>
        <w:rPr>
          <w:rFonts w:ascii="Calibri" w:hAnsi="Calibri" w:cs="Calibri"/>
        </w:rPr>
      </w:pPr>
    </w:p>
    <w:p w:rsidR="00EB4539" w:rsidRPr="00DE6C69" w:rsidRDefault="00EB4539" w:rsidP="00EB4539">
      <w:pPr>
        <w:tabs>
          <w:tab w:val="left" w:leader="dot" w:pos="5580"/>
        </w:tabs>
        <w:jc w:val="both"/>
        <w:rPr>
          <w:rFonts w:ascii="Calibri" w:hAnsi="Calibri" w:cs="Calibri"/>
        </w:rPr>
      </w:pPr>
    </w:p>
    <w:p w:rsidR="00EB4539" w:rsidRPr="00DE6C69" w:rsidRDefault="00EB4539" w:rsidP="00EB4539">
      <w:pPr>
        <w:tabs>
          <w:tab w:val="left" w:leader="dot" w:pos="5580"/>
        </w:tabs>
        <w:jc w:val="both"/>
        <w:rPr>
          <w:rFonts w:ascii="Calibri" w:hAnsi="Calibri" w:cs="Calibri"/>
        </w:rPr>
      </w:pPr>
      <w:r w:rsidRPr="00DE6C69">
        <w:rPr>
          <w:rFonts w:ascii="Calibri" w:hAnsi="Calibri" w:cs="Calibri"/>
        </w:rPr>
        <w:t xml:space="preserve">alulírott …………………….. (név, egyéb, legalább egy azonosításra alkalmas adat), mint a(z) …………………………… ajánlattevő által ajánlott szakember kijelentem, hogy részt veszek a fent említett beszerzési eljárásban. </w:t>
      </w:r>
    </w:p>
    <w:p w:rsidR="00EB4539" w:rsidRPr="00DE6C69" w:rsidRDefault="00EB4539" w:rsidP="00EB4539">
      <w:pPr>
        <w:tabs>
          <w:tab w:val="left" w:leader="dot" w:pos="5580"/>
        </w:tabs>
        <w:jc w:val="both"/>
        <w:rPr>
          <w:rFonts w:ascii="Calibri" w:hAnsi="Calibri" w:cs="Calibri"/>
        </w:rPr>
      </w:pPr>
    </w:p>
    <w:p w:rsidR="00EB4539" w:rsidRPr="00DE6C69" w:rsidRDefault="00EB4539" w:rsidP="00EB4539">
      <w:pPr>
        <w:tabs>
          <w:tab w:val="left" w:leader="dot" w:pos="5580"/>
        </w:tabs>
        <w:jc w:val="both"/>
        <w:rPr>
          <w:rFonts w:ascii="Calibri" w:hAnsi="Calibri" w:cs="Calibri"/>
        </w:rPr>
      </w:pPr>
      <w:r w:rsidRPr="00DE6C69">
        <w:rPr>
          <w:rFonts w:ascii="Calibri" w:hAnsi="Calibri" w:cs="Calibri"/>
        </w:rPr>
        <w:t xml:space="preserve">Kijelentem továbbá, hogy az ajánlat nyertessége esetén képes vagyok dolgozni és dolgozni kívánok abba a tervezett időszakban, és az ajánlatban szereplő beosztásban, melyre a SZAKEMBEREK </w:t>
      </w:r>
      <w:r w:rsidRPr="00DE6C69">
        <w:rPr>
          <w:rFonts w:ascii="Calibri" w:hAnsi="Calibri" w:cs="Calibri"/>
          <w:caps/>
        </w:rPr>
        <w:t>összefoglaló táblázata</w:t>
      </w:r>
      <w:r w:rsidRPr="00DE6C69">
        <w:rPr>
          <w:rFonts w:ascii="Calibri" w:hAnsi="Calibri" w:cs="Calibri"/>
        </w:rPr>
        <w:t xml:space="preserve"> c. </w:t>
      </w:r>
      <w:r w:rsidR="004A7005">
        <w:rPr>
          <w:rFonts w:ascii="Calibri" w:hAnsi="Calibri" w:cs="Calibri"/>
        </w:rPr>
        <w:t>5</w:t>
      </w:r>
      <w:r w:rsidRPr="00DE6C69">
        <w:rPr>
          <w:rFonts w:ascii="Calibri" w:hAnsi="Calibri" w:cs="Calibri"/>
        </w:rPr>
        <w:t xml:space="preserve">. számú nyilatkozatban megjelölésre kerültem. </w:t>
      </w:r>
    </w:p>
    <w:p w:rsidR="00EB4539" w:rsidRPr="00DE6C69" w:rsidRDefault="00EB4539" w:rsidP="00EB4539">
      <w:pPr>
        <w:tabs>
          <w:tab w:val="left" w:leader="dot" w:pos="5580"/>
        </w:tabs>
        <w:jc w:val="both"/>
        <w:rPr>
          <w:rFonts w:ascii="Calibri" w:hAnsi="Calibri" w:cs="Calibri"/>
        </w:rPr>
      </w:pPr>
    </w:p>
    <w:p w:rsidR="00EB4539" w:rsidRPr="00DE6C69" w:rsidRDefault="00EB4539" w:rsidP="00EB4539">
      <w:pPr>
        <w:tabs>
          <w:tab w:val="left" w:leader="dot" w:pos="5580"/>
        </w:tabs>
        <w:jc w:val="both"/>
        <w:rPr>
          <w:rFonts w:ascii="Calibri" w:hAnsi="Calibri" w:cs="Calibri"/>
        </w:rPr>
      </w:pPr>
      <w:r w:rsidRPr="00DE6C69">
        <w:rPr>
          <w:rFonts w:ascii="Calibri" w:hAnsi="Calibri" w:cs="Calibri"/>
        </w:rPr>
        <w:t>Nyilatkozatommal kijelentem, hogy nincs más olyan kötelezettségem a fent jelzett időszakra vonatkozóan, amelyek az e szerződésben való munkavégzésemet bármilyen szempontból akadályoznák.</w:t>
      </w:r>
    </w:p>
    <w:p w:rsidR="00EB4539" w:rsidRPr="00DE6C69" w:rsidRDefault="00EB4539" w:rsidP="00EB4539">
      <w:pPr>
        <w:tabs>
          <w:tab w:val="left" w:leader="dot" w:pos="5580"/>
        </w:tabs>
        <w:jc w:val="both"/>
        <w:rPr>
          <w:rFonts w:ascii="Calibri" w:hAnsi="Calibri" w:cs="Calibri"/>
        </w:rPr>
      </w:pPr>
    </w:p>
    <w:p w:rsidR="00EB4539" w:rsidRPr="00DE6C69" w:rsidRDefault="00EB4539" w:rsidP="00EB4539">
      <w:pPr>
        <w:tabs>
          <w:tab w:val="left" w:leader="dot" w:pos="5580"/>
        </w:tabs>
        <w:jc w:val="both"/>
        <w:rPr>
          <w:rFonts w:ascii="Calibri" w:hAnsi="Calibri" w:cs="Calibri"/>
        </w:rPr>
      </w:pPr>
      <w:r w:rsidRPr="00DE6C69">
        <w:rPr>
          <w:rFonts w:ascii="Calibri" w:hAnsi="Calibri" w:cs="Calibri"/>
        </w:rPr>
        <w:t xml:space="preserve">Amennyiben ez az ajánlat sikeres, tudatában vagyok annak, hogy ha a megkötendő szerződés teljesítése során egészségügyi vagy más, rajtam kívül álló okot kivéve egyéb okból nem állok rendelkezésre, akkor az Ajánlatkérő jogosult a szerződéstől előzetes felszólítás és további indokoláskérés nélkül, azonnali hatállyal elállni és az esetleges szerződésszegésünkből eredő minden kárát érvényesíteni. </w:t>
      </w:r>
    </w:p>
    <w:p w:rsidR="00EB4539" w:rsidRPr="00DE6C69" w:rsidRDefault="00EB4539" w:rsidP="00EB4539">
      <w:pPr>
        <w:rPr>
          <w:rFonts w:ascii="Calibri" w:hAnsi="Calibri" w:cs="Calibri"/>
        </w:rPr>
      </w:pPr>
    </w:p>
    <w:p w:rsidR="00EB4539" w:rsidRPr="00DE6C69" w:rsidRDefault="00EB4539" w:rsidP="00EB4539">
      <w:pPr>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rsidR="00EB4539" w:rsidRPr="00DE6C69" w:rsidRDefault="00EB4539" w:rsidP="00EB4539">
      <w:pPr>
        <w:rPr>
          <w:rFonts w:ascii="Calibri" w:hAnsi="Calibri" w:cs="Calibri"/>
        </w:rPr>
      </w:pPr>
    </w:p>
    <w:p w:rsidR="00EB4539" w:rsidRPr="00DE6C69" w:rsidRDefault="00EB4539" w:rsidP="00EB4539">
      <w:pPr>
        <w:rPr>
          <w:rFonts w:ascii="Calibri" w:hAnsi="Calibri" w:cs="Calibri"/>
        </w:rPr>
      </w:pPr>
    </w:p>
    <w:p w:rsidR="00EB4539" w:rsidRPr="00DE6C69" w:rsidRDefault="00EB4539" w:rsidP="00EB4539">
      <w:pPr>
        <w:tabs>
          <w:tab w:val="right" w:pos="5670"/>
          <w:tab w:val="right" w:leader="dot" w:pos="8505"/>
        </w:tabs>
        <w:jc w:val="both"/>
        <w:rPr>
          <w:rFonts w:ascii="Calibri" w:hAnsi="Calibri" w:cs="Calibri"/>
        </w:rPr>
      </w:pPr>
    </w:p>
    <w:p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EB4539" w:rsidRPr="00DE6C69" w:rsidRDefault="00EB4539" w:rsidP="00EB4539">
      <w:pPr>
        <w:tabs>
          <w:tab w:val="center" w:pos="7020"/>
        </w:tabs>
        <w:jc w:val="both"/>
        <w:rPr>
          <w:rFonts w:ascii="Calibri" w:hAnsi="Calibri" w:cs="Calibri"/>
        </w:rPr>
      </w:pPr>
      <w:r w:rsidRPr="00DE6C69">
        <w:rPr>
          <w:rFonts w:ascii="Calibri" w:hAnsi="Calibri" w:cs="Calibri"/>
        </w:rPr>
        <w:tab/>
        <w:t>Szakember sajátkezű aláírása</w:t>
      </w:r>
    </w:p>
    <w:p w:rsidR="00EB4539" w:rsidRPr="00DE6C69" w:rsidRDefault="00EB4539" w:rsidP="00EB4539">
      <w:pPr>
        <w:rPr>
          <w:rFonts w:ascii="Calibri" w:hAnsi="Calibri" w:cs="Calibri"/>
        </w:rPr>
      </w:pPr>
    </w:p>
    <w:p w:rsidR="00EB4539" w:rsidRPr="00DE6C69" w:rsidRDefault="00EB4539" w:rsidP="00EB4539">
      <w:pPr>
        <w:rPr>
          <w:rFonts w:ascii="Calibri" w:hAnsi="Calibri" w:cs="Calibri"/>
        </w:rPr>
      </w:pPr>
    </w:p>
    <w:p w:rsidR="00EB4539" w:rsidRPr="00DE6C69" w:rsidRDefault="00EB4539" w:rsidP="00EB4539">
      <w:pPr>
        <w:rPr>
          <w:rFonts w:ascii="Calibri" w:hAnsi="Calibri" w:cs="Calibri"/>
        </w:rPr>
      </w:pPr>
    </w:p>
    <w:p w:rsidR="00EB4539" w:rsidRPr="00DE6C69" w:rsidRDefault="00EB4539" w:rsidP="00EB4539">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b w:val="0"/>
          <w:i w:val="0"/>
          <w:caps/>
          <w:spacing w:val="40"/>
          <w:sz w:val="24"/>
          <w:szCs w:val="24"/>
        </w:rPr>
        <w:br w:type="page"/>
      </w:r>
      <w:r w:rsidR="004A7005">
        <w:rPr>
          <w:rFonts w:ascii="Calibri" w:hAnsi="Calibri" w:cs="Calibri"/>
          <w:i w:val="0"/>
          <w:caps/>
          <w:spacing w:val="40"/>
          <w:sz w:val="24"/>
          <w:szCs w:val="24"/>
        </w:rPr>
        <w:lastRenderedPageBreak/>
        <w:t>7</w:t>
      </w:r>
      <w:r w:rsidRPr="00DE6C69">
        <w:rPr>
          <w:rFonts w:ascii="Calibri" w:hAnsi="Calibri" w:cs="Calibri"/>
          <w:i w:val="0"/>
          <w:caps/>
          <w:spacing w:val="40"/>
          <w:sz w:val="24"/>
          <w:szCs w:val="24"/>
        </w:rPr>
        <w:t>. számú melléklet</w:t>
      </w:r>
    </w:p>
    <w:p w:rsidR="00EB4539" w:rsidRPr="00DE6C69" w:rsidRDefault="00EB4539" w:rsidP="00EB4539">
      <w:pPr>
        <w:spacing w:line="360" w:lineRule="auto"/>
        <w:jc w:val="both"/>
        <w:rPr>
          <w:rFonts w:ascii="Calibri" w:hAnsi="Calibri" w:cs="Calibri"/>
        </w:rPr>
      </w:pPr>
    </w:p>
    <w:p w:rsidR="00EB4539" w:rsidRPr="00DE6C69" w:rsidRDefault="00EB4539" w:rsidP="00EB4539">
      <w:pPr>
        <w:spacing w:line="360" w:lineRule="auto"/>
        <w:jc w:val="center"/>
        <w:rPr>
          <w:rFonts w:ascii="Calibri" w:hAnsi="Calibri" w:cs="Calibri"/>
          <w:b/>
          <w:caps/>
        </w:rPr>
      </w:pPr>
      <w:r w:rsidRPr="00DE6C69">
        <w:rPr>
          <w:rFonts w:ascii="Calibri" w:hAnsi="Calibri" w:cs="Calibri"/>
          <w:b/>
          <w:bCs/>
        </w:rPr>
        <w:t>Egyéb nyilatkozat</w:t>
      </w:r>
    </w:p>
    <w:p w:rsidR="00EB4539" w:rsidRPr="00DE6C69" w:rsidRDefault="00EB4539" w:rsidP="00EB4539">
      <w:pPr>
        <w:spacing w:line="360" w:lineRule="auto"/>
        <w:jc w:val="both"/>
        <w:rPr>
          <w:rFonts w:ascii="Calibri" w:hAnsi="Calibri" w:cs="Calibri"/>
          <w:b/>
          <w:caps/>
        </w:rPr>
      </w:pPr>
    </w:p>
    <w:p w:rsidR="00EB4539" w:rsidRPr="00DE6C69" w:rsidRDefault="00EB4539" w:rsidP="00EB4539">
      <w:pPr>
        <w:widowControl w:val="0"/>
        <w:autoSpaceDE w:val="0"/>
        <w:autoSpaceDN w:val="0"/>
        <w:adjustRightInd w:val="0"/>
        <w:jc w:val="both"/>
        <w:rPr>
          <w:rFonts w:ascii="Calibri" w:hAnsi="Calibri" w:cs="Calibri"/>
        </w:rPr>
      </w:pPr>
      <w:r w:rsidRPr="00DE6C69">
        <w:rPr>
          <w:rFonts w:ascii="Calibri" w:hAnsi="Calibri" w:cs="Calibri"/>
        </w:rPr>
        <w:t xml:space="preserve">Az eljárás tárgya: </w:t>
      </w:r>
      <w:r w:rsidR="00071899" w:rsidRPr="00502215">
        <w:rPr>
          <w:rFonts w:asciiTheme="minorHAnsi" w:hAnsiTheme="minorHAnsi" w:cstheme="minorHAnsi"/>
          <w:b/>
          <w:w w:val="101"/>
          <w:szCs w:val="24"/>
        </w:rPr>
        <w:t>Felsővezeték mérésére alkalmas mérőrendszer beszerzése, telepítése és beüzemelése</w:t>
      </w:r>
    </w:p>
    <w:p w:rsidR="00EB4539" w:rsidRPr="00DE6C69" w:rsidRDefault="00EB4539" w:rsidP="00EB4539">
      <w:pPr>
        <w:jc w:val="both"/>
        <w:rPr>
          <w:rFonts w:ascii="Calibri" w:hAnsi="Calibri" w:cs="Calibri"/>
        </w:rPr>
      </w:pPr>
      <w:r w:rsidRPr="00DE6C69">
        <w:rPr>
          <w:rFonts w:ascii="Calibri" w:hAnsi="Calibri" w:cs="Calibri"/>
        </w:rPr>
        <w:t>Az eljárás száma</w:t>
      </w:r>
      <w:r w:rsidRPr="00DF54F5">
        <w:rPr>
          <w:rFonts w:ascii="Calibri" w:hAnsi="Calibri" w:cs="Calibri"/>
        </w:rPr>
        <w:t>: VB-</w:t>
      </w:r>
      <w:r w:rsidR="00220F5A" w:rsidRPr="00DF54F5">
        <w:rPr>
          <w:rFonts w:ascii="Calibri" w:hAnsi="Calibri" w:cs="Calibri"/>
        </w:rPr>
        <w:t>366</w:t>
      </w:r>
      <w:r w:rsidRPr="00DF54F5">
        <w:rPr>
          <w:rFonts w:ascii="Calibri" w:hAnsi="Calibri" w:cs="Calibri"/>
        </w:rPr>
        <w:t>/</w:t>
      </w:r>
      <w:r w:rsidR="00606039" w:rsidRPr="00DF54F5">
        <w:rPr>
          <w:rFonts w:ascii="Calibri" w:hAnsi="Calibri" w:cs="Calibri"/>
        </w:rPr>
        <w:t>17</w:t>
      </w:r>
      <w:r>
        <w:rPr>
          <w:rFonts w:ascii="Calibri" w:hAnsi="Calibri" w:cs="Calibri"/>
        </w:rPr>
        <w:t>.</w:t>
      </w:r>
    </w:p>
    <w:p w:rsidR="00EB4539" w:rsidRPr="00DE6C69" w:rsidRDefault="00EB4539" w:rsidP="00EB4539">
      <w:pPr>
        <w:jc w:val="both"/>
        <w:rPr>
          <w:rFonts w:ascii="Calibri" w:hAnsi="Calibri" w:cs="Calibri"/>
          <w:b/>
        </w:rPr>
      </w:pPr>
    </w:p>
    <w:p w:rsidR="00EB4539" w:rsidRPr="00DE6C69" w:rsidRDefault="00EB4539" w:rsidP="00EB4539">
      <w:pPr>
        <w:jc w:val="both"/>
        <w:rPr>
          <w:rFonts w:ascii="Calibri" w:hAnsi="Calibri" w:cs="Calibri"/>
        </w:rPr>
      </w:pPr>
      <w:r w:rsidRPr="00DE6C69">
        <w:rPr>
          <w:rFonts w:ascii="Calibri" w:hAnsi="Calibri" w:cs="Calibri"/>
        </w:rPr>
        <w:t>Alulírott ................................., mint a(z) ...................................................... képviseletére jogosult személy nyilatkozom, hogy</w:t>
      </w:r>
    </w:p>
    <w:p w:rsidR="00EB4539" w:rsidRPr="00DE6C69" w:rsidRDefault="00EB4539" w:rsidP="00EB4539">
      <w:pPr>
        <w:jc w:val="both"/>
        <w:rPr>
          <w:rFonts w:ascii="Calibri" w:hAnsi="Calibri" w:cs="Calibri"/>
        </w:rPr>
      </w:pPr>
    </w:p>
    <w:p w:rsidR="00164975" w:rsidRDefault="00EB4539" w:rsidP="00EB4539">
      <w:pPr>
        <w:numPr>
          <w:ilvl w:val="0"/>
          <w:numId w:val="25"/>
        </w:numPr>
        <w:tabs>
          <w:tab w:val="left" w:leader="dot" w:pos="2880"/>
          <w:tab w:val="left" w:leader="dot" w:pos="6840"/>
        </w:tabs>
        <w:jc w:val="both"/>
        <w:rPr>
          <w:rFonts w:ascii="Calibri" w:hAnsi="Calibri" w:cs="Calibri"/>
        </w:rPr>
      </w:pPr>
      <w:r w:rsidRPr="00DE6C69">
        <w:rPr>
          <w:rFonts w:ascii="Calibri" w:hAnsi="Calibri" w:cs="Calibri"/>
        </w:rPr>
        <w:t>az Ajánlati felhívásban és annak valamennyi mellékletében, a szerződés tervezetben, valamint az ajánlatkérő által esetlegesen tett pontosításokban és kiegészítésekben, kiegészítő tájékoztatásban foglalt feltételeket mindenben tudomásul vettük és elfogadjuk</w:t>
      </w:r>
      <w:r w:rsidR="00164975">
        <w:rPr>
          <w:rFonts w:ascii="Calibri" w:hAnsi="Calibri" w:cs="Calibri"/>
        </w:rPr>
        <w:t>,</w:t>
      </w:r>
    </w:p>
    <w:p w:rsidR="00D1562E" w:rsidRPr="00D1562E" w:rsidRDefault="00EB4539" w:rsidP="00BF4722">
      <w:pPr>
        <w:numPr>
          <w:ilvl w:val="0"/>
          <w:numId w:val="25"/>
        </w:numPr>
        <w:tabs>
          <w:tab w:val="left" w:leader="dot" w:pos="2880"/>
          <w:tab w:val="left" w:leader="dot" w:pos="6840"/>
        </w:tabs>
        <w:jc w:val="both"/>
        <w:rPr>
          <w:rFonts w:ascii="Calibri" w:hAnsi="Calibri" w:cs="Calibri"/>
        </w:rPr>
      </w:pPr>
      <w:r w:rsidRPr="00DE6C69">
        <w:rPr>
          <w:rFonts w:ascii="Calibri" w:hAnsi="Calibri" w:cs="Calibri"/>
        </w:rPr>
        <w:t>a szerződés megkötésére és teljesítésére vállalkozunk az Ajánlattételi nyilatkozatban megadott ellenszolgáltatás ellenében,</w:t>
      </w:r>
    </w:p>
    <w:p w:rsidR="00507885" w:rsidRDefault="00507885" w:rsidP="00507885">
      <w:pPr>
        <w:numPr>
          <w:ilvl w:val="0"/>
          <w:numId w:val="25"/>
        </w:numPr>
        <w:tabs>
          <w:tab w:val="right" w:leader="dot" w:pos="9356"/>
        </w:tabs>
        <w:autoSpaceDE w:val="0"/>
        <w:autoSpaceDN w:val="0"/>
        <w:adjustRightInd w:val="0"/>
        <w:jc w:val="both"/>
        <w:rPr>
          <w:rFonts w:ascii="Calibri" w:hAnsi="Calibri" w:cs="Calibri"/>
          <w:szCs w:val="24"/>
          <w:lang w:eastAsia="hu-HU"/>
        </w:rPr>
      </w:pPr>
      <w:r>
        <w:rPr>
          <w:rFonts w:ascii="Calibri" w:hAnsi="Calibri" w:cs="Calibri"/>
          <w:szCs w:val="24"/>
          <w:lang w:eastAsia="hu-HU"/>
        </w:rPr>
        <w:t>a szerződés megkötés</w:t>
      </w:r>
      <w:r w:rsidR="005D7A1D">
        <w:rPr>
          <w:rFonts w:ascii="Calibri" w:hAnsi="Calibri" w:cs="Calibri"/>
          <w:szCs w:val="24"/>
          <w:lang w:eastAsia="hu-HU"/>
        </w:rPr>
        <w:t>é</w:t>
      </w:r>
      <w:r>
        <w:rPr>
          <w:rFonts w:ascii="Calibri" w:hAnsi="Calibri" w:cs="Calibri"/>
          <w:szCs w:val="24"/>
          <w:lang w:eastAsia="hu-HU"/>
        </w:rPr>
        <w:t>t</w:t>
      </w:r>
      <w:r w:rsidR="005D7A1D">
        <w:rPr>
          <w:rFonts w:ascii="Calibri" w:hAnsi="Calibri" w:cs="Calibri"/>
          <w:szCs w:val="24"/>
          <w:lang w:eastAsia="hu-HU"/>
        </w:rPr>
        <w:t xml:space="preserve"> és a megrendelés kézhezvételét</w:t>
      </w:r>
      <w:r>
        <w:rPr>
          <w:rFonts w:ascii="Calibri" w:hAnsi="Calibri" w:cs="Calibri"/>
          <w:szCs w:val="24"/>
          <w:lang w:eastAsia="hu-HU"/>
        </w:rPr>
        <w:t xml:space="preserve"> követően azonnal készek vagyunk teljesíteni</w:t>
      </w:r>
    </w:p>
    <w:p w:rsidR="00507885" w:rsidRDefault="00507885" w:rsidP="00507885">
      <w:pPr>
        <w:numPr>
          <w:ilvl w:val="0"/>
          <w:numId w:val="25"/>
        </w:numPr>
        <w:jc w:val="both"/>
        <w:rPr>
          <w:rFonts w:ascii="Calibri" w:hAnsi="Calibri" w:cs="Calibri"/>
          <w:szCs w:val="24"/>
          <w:lang w:eastAsia="hu-HU"/>
        </w:rPr>
      </w:pPr>
      <w:r>
        <w:rPr>
          <w:rFonts w:ascii="Calibri" w:hAnsi="Calibri" w:cs="Calibri"/>
          <w:szCs w:val="24"/>
          <w:lang w:eastAsia="hu-HU"/>
        </w:rPr>
        <w:t xml:space="preserve">a szerződés teljesítése érdekében </w:t>
      </w:r>
      <w:r w:rsidR="005D7A1D">
        <w:rPr>
          <w:rFonts w:ascii="Calibri" w:hAnsi="Calibri" w:cs="Calibri"/>
          <w:szCs w:val="24"/>
          <w:lang w:eastAsia="hu-HU"/>
        </w:rPr>
        <w:t xml:space="preserve">rendelkezésre </w:t>
      </w:r>
      <w:r>
        <w:rPr>
          <w:rFonts w:ascii="Calibri" w:hAnsi="Calibri" w:cs="Calibri"/>
          <w:szCs w:val="24"/>
          <w:lang w:eastAsia="hu-HU"/>
        </w:rPr>
        <w:t>fog állni 1 fő gépészmérnök, 1 fő villamosmérnök, 1 fő szoftverfejlesztő mérnök végzettségű szakember</w:t>
      </w:r>
    </w:p>
    <w:p w:rsidR="00507885" w:rsidRDefault="00507885" w:rsidP="00507885">
      <w:pPr>
        <w:numPr>
          <w:ilvl w:val="0"/>
          <w:numId w:val="25"/>
        </w:numPr>
        <w:tabs>
          <w:tab w:val="left" w:leader="dot" w:pos="2880"/>
          <w:tab w:val="left" w:leader="dot" w:pos="6840"/>
        </w:tabs>
        <w:jc w:val="both"/>
        <w:rPr>
          <w:rFonts w:ascii="Calibri" w:hAnsi="Calibri" w:cs="Calibri"/>
          <w:szCs w:val="24"/>
          <w:lang w:eastAsia="hu-HU"/>
        </w:rPr>
      </w:pPr>
      <w:r>
        <w:rPr>
          <w:rFonts w:ascii="Calibri" w:hAnsi="Calibri" w:cs="Calibri"/>
          <w:szCs w:val="24"/>
          <w:lang w:eastAsia="hu-HU"/>
        </w:rPr>
        <w:t>amennyiben Társaságunk</w:t>
      </w:r>
      <w:r w:rsidR="006B42BE">
        <w:rPr>
          <w:rFonts w:ascii="Calibri" w:hAnsi="Calibri" w:cs="Calibri"/>
          <w:szCs w:val="24"/>
          <w:lang w:eastAsia="hu-HU"/>
        </w:rPr>
        <w:t xml:space="preserve"> </w:t>
      </w:r>
      <w:r>
        <w:rPr>
          <w:rFonts w:ascii="Calibri" w:hAnsi="Calibri" w:cs="Calibri"/>
          <w:szCs w:val="24"/>
          <w:lang w:eastAsia="hu-HU"/>
        </w:rPr>
        <w:t>bármely oknál fogva (lásd pl. betegség, munkaviszony megszűnése, stb.) nem rendelkezik a szerződés teljesítése időtartama alatt a megfelelő számú szakemberrel</w:t>
      </w:r>
      <w:r w:rsidR="005D7A1D">
        <w:rPr>
          <w:rFonts w:ascii="Calibri" w:hAnsi="Calibri" w:cs="Calibri"/>
          <w:szCs w:val="24"/>
          <w:lang w:eastAsia="hu-HU"/>
        </w:rPr>
        <w:t>,</w:t>
      </w:r>
      <w:r>
        <w:rPr>
          <w:rFonts w:ascii="Calibri" w:hAnsi="Calibri" w:cs="Calibri"/>
          <w:szCs w:val="24"/>
          <w:lang w:eastAsia="hu-HU"/>
        </w:rPr>
        <w:t xml:space="preserve"> úgy kötelesek vagyunk gondoskodni arról, hogy az elvárt létszámú szakember biztosításához más szakember(eke)t a teljesítésbe bevonjunk (pl. eseti megbízás útján, stb.), azzal, hogy ezen szakember is meg kell feleljen a jelen Ajánlati felhívásban és a jogszabályokban foglalt feltételeknek.</w:t>
      </w:r>
    </w:p>
    <w:p w:rsidR="006B42BE" w:rsidRDefault="006B42BE" w:rsidP="00507885">
      <w:pPr>
        <w:numPr>
          <w:ilvl w:val="0"/>
          <w:numId w:val="25"/>
        </w:numPr>
        <w:tabs>
          <w:tab w:val="left" w:leader="dot" w:pos="2880"/>
          <w:tab w:val="left" w:leader="dot" w:pos="6840"/>
        </w:tabs>
        <w:jc w:val="both"/>
        <w:rPr>
          <w:rFonts w:ascii="Calibri" w:hAnsi="Calibri" w:cs="Calibri"/>
          <w:szCs w:val="24"/>
          <w:lang w:eastAsia="hu-HU"/>
        </w:rPr>
      </w:pPr>
      <w:r>
        <w:rPr>
          <w:rFonts w:ascii="Calibri" w:hAnsi="Calibri" w:cs="Calibri"/>
          <w:szCs w:val="24"/>
          <w:lang w:eastAsia="hu-HU"/>
        </w:rPr>
        <w:t>az Ajánlati ár magába foglalja:</w:t>
      </w:r>
    </w:p>
    <w:p w:rsidR="006B42BE" w:rsidRDefault="006B42BE" w:rsidP="001222A7">
      <w:pPr>
        <w:numPr>
          <w:ilvl w:val="1"/>
          <w:numId w:val="25"/>
        </w:numPr>
        <w:tabs>
          <w:tab w:val="left" w:leader="dot" w:pos="2880"/>
          <w:tab w:val="left" w:leader="dot" w:pos="6840"/>
        </w:tabs>
        <w:jc w:val="both"/>
        <w:rPr>
          <w:rFonts w:ascii="Calibri" w:hAnsi="Calibri" w:cs="Calibri"/>
          <w:szCs w:val="24"/>
          <w:lang w:eastAsia="hu-HU"/>
        </w:rPr>
      </w:pPr>
      <w:r>
        <w:rPr>
          <w:rFonts w:ascii="Calibri" w:hAnsi="Calibri" w:cs="Calibri"/>
          <w:szCs w:val="24"/>
          <w:lang w:eastAsia="hu-HU"/>
        </w:rPr>
        <w:t>a rendszer bekerülési, telepítési, beüzemelési költségét;</w:t>
      </w:r>
    </w:p>
    <w:p w:rsidR="006B42BE" w:rsidRDefault="001222A7" w:rsidP="001222A7">
      <w:pPr>
        <w:numPr>
          <w:ilvl w:val="1"/>
          <w:numId w:val="25"/>
        </w:numPr>
        <w:tabs>
          <w:tab w:val="left" w:leader="dot" w:pos="2880"/>
          <w:tab w:val="left" w:leader="dot" w:pos="6840"/>
        </w:tabs>
        <w:jc w:val="both"/>
        <w:rPr>
          <w:rFonts w:ascii="Calibri" w:hAnsi="Calibri" w:cs="Calibri"/>
          <w:szCs w:val="24"/>
          <w:lang w:eastAsia="hu-HU"/>
        </w:rPr>
      </w:pPr>
      <w:r>
        <w:rPr>
          <w:rFonts w:ascii="Calibri" w:hAnsi="Calibri" w:cs="Calibri"/>
          <w:szCs w:val="24"/>
          <w:lang w:eastAsia="hu-HU"/>
        </w:rPr>
        <w:t xml:space="preserve">hogy </w:t>
      </w:r>
      <w:r w:rsidR="006B42BE">
        <w:rPr>
          <w:rFonts w:ascii="Calibri" w:hAnsi="Calibri" w:cs="Calibri"/>
          <w:szCs w:val="24"/>
          <w:lang w:eastAsia="hu-HU"/>
        </w:rPr>
        <w:t>részt veszek 3 alkalommal a BKV Zrt. által végzett nappali vagy éjszakai mérésen és kiértékelésen, ahol szaktanácsadással és információval támogatom a mérőszemélyzetet</w:t>
      </w:r>
      <w:r>
        <w:rPr>
          <w:rFonts w:ascii="Calibri" w:hAnsi="Calibri" w:cs="Calibri"/>
          <w:szCs w:val="24"/>
          <w:lang w:eastAsia="hu-HU"/>
        </w:rPr>
        <w:t>;</w:t>
      </w:r>
    </w:p>
    <w:p w:rsidR="001222A7" w:rsidRDefault="001222A7" w:rsidP="001222A7">
      <w:pPr>
        <w:numPr>
          <w:ilvl w:val="1"/>
          <w:numId w:val="25"/>
        </w:numPr>
        <w:tabs>
          <w:tab w:val="left" w:leader="dot" w:pos="2880"/>
          <w:tab w:val="left" w:leader="dot" w:pos="6840"/>
        </w:tabs>
        <w:jc w:val="both"/>
        <w:rPr>
          <w:rFonts w:ascii="Calibri" w:hAnsi="Calibri" w:cs="Calibri"/>
          <w:szCs w:val="24"/>
          <w:lang w:eastAsia="hu-HU"/>
        </w:rPr>
      </w:pPr>
      <w:r>
        <w:rPr>
          <w:rFonts w:ascii="Calibri" w:hAnsi="Calibri" w:cs="Calibri"/>
          <w:szCs w:val="24"/>
          <w:lang w:eastAsia="hu-HU"/>
        </w:rPr>
        <w:t>a közös mérés 1x8 órányi adatfeldolgozását és kiértékelését;</w:t>
      </w:r>
    </w:p>
    <w:p w:rsidR="001222A7" w:rsidRDefault="001222A7" w:rsidP="001222A7">
      <w:pPr>
        <w:numPr>
          <w:ilvl w:val="1"/>
          <w:numId w:val="25"/>
        </w:numPr>
        <w:tabs>
          <w:tab w:val="left" w:leader="dot" w:pos="2880"/>
          <w:tab w:val="left" w:leader="dot" w:pos="6840"/>
        </w:tabs>
        <w:jc w:val="both"/>
        <w:rPr>
          <w:rFonts w:ascii="Calibri" w:hAnsi="Calibri" w:cs="Calibri"/>
          <w:szCs w:val="24"/>
          <w:lang w:eastAsia="hu-HU"/>
        </w:rPr>
      </w:pPr>
      <w:r>
        <w:rPr>
          <w:rFonts w:ascii="Calibri" w:hAnsi="Calibri" w:cs="Calibri"/>
          <w:szCs w:val="24"/>
          <w:lang w:eastAsia="hu-HU"/>
        </w:rPr>
        <w:t>a telepítést, üzembe helyezést, oktatást a teljes mérőrendszerre vonatkozóan legalább 8 fő dokumentált oktatását 2 alkalommal (min. 4 óra/alkalom);</w:t>
      </w:r>
    </w:p>
    <w:p w:rsidR="001222A7" w:rsidRDefault="001222A7" w:rsidP="001222A7">
      <w:pPr>
        <w:numPr>
          <w:ilvl w:val="1"/>
          <w:numId w:val="25"/>
        </w:numPr>
        <w:tabs>
          <w:tab w:val="left" w:leader="dot" w:pos="2880"/>
          <w:tab w:val="left" w:leader="dot" w:pos="6840"/>
        </w:tabs>
        <w:jc w:val="both"/>
        <w:rPr>
          <w:rFonts w:ascii="Calibri" w:hAnsi="Calibri" w:cs="Calibri"/>
          <w:szCs w:val="24"/>
          <w:lang w:eastAsia="hu-HU"/>
        </w:rPr>
      </w:pPr>
      <w:r>
        <w:rPr>
          <w:rFonts w:ascii="Calibri" w:hAnsi="Calibri" w:cs="Calibri"/>
          <w:szCs w:val="24"/>
          <w:lang w:eastAsia="hu-HU"/>
        </w:rPr>
        <w:t>opcionális szolgáltatást: 3 év mérnöki rendelkezésre állást az előre nem látható problémák kezelésére.</w:t>
      </w:r>
    </w:p>
    <w:p w:rsidR="00EB4539" w:rsidRPr="00DE6C69" w:rsidRDefault="00EB4539" w:rsidP="00EB4539">
      <w:pPr>
        <w:jc w:val="both"/>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p>
    <w:p w:rsidR="00EB4539" w:rsidRPr="00DE6C69" w:rsidRDefault="00EB4539" w:rsidP="00EB4539">
      <w:pPr>
        <w:tabs>
          <w:tab w:val="right" w:leader="dot" w:pos="3119"/>
          <w:tab w:val="right" w:leader="dot" w:pos="4111"/>
        </w:tabs>
        <w:jc w:val="both"/>
        <w:rPr>
          <w:rFonts w:ascii="Calibri" w:hAnsi="Calibri" w:cs="Calibri"/>
        </w:rPr>
      </w:pPr>
      <w:r w:rsidRPr="00DE6C69">
        <w:rPr>
          <w:rFonts w:ascii="Calibri" w:hAnsi="Calibri" w:cs="Calibri"/>
        </w:rPr>
        <w:t xml:space="preserve">……………………, </w:t>
      </w:r>
      <w:r w:rsidR="00606039" w:rsidRPr="00DE6C69">
        <w:rPr>
          <w:rFonts w:ascii="Calibri" w:hAnsi="Calibri" w:cs="Calibri"/>
        </w:rPr>
        <w:t>201</w:t>
      </w:r>
      <w:r w:rsidR="00606039">
        <w:rPr>
          <w:rFonts w:ascii="Calibri" w:hAnsi="Calibri" w:cs="Calibri"/>
        </w:rPr>
        <w:t>7</w:t>
      </w:r>
      <w:r w:rsidRPr="00DE6C69">
        <w:rPr>
          <w:rFonts w:ascii="Calibri" w:hAnsi="Calibri" w:cs="Calibri"/>
        </w:rPr>
        <w:t>. év ................... hó ........ nap</w:t>
      </w:r>
    </w:p>
    <w:p w:rsidR="00EB4539" w:rsidRPr="00DE6C69" w:rsidRDefault="00EB4539" w:rsidP="00EB4539">
      <w:pPr>
        <w:tabs>
          <w:tab w:val="right" w:pos="5670"/>
          <w:tab w:val="right" w:leader="dot" w:pos="8505"/>
        </w:tabs>
        <w:jc w:val="both"/>
        <w:rPr>
          <w:rFonts w:ascii="Calibri" w:hAnsi="Calibri" w:cs="Calibri"/>
        </w:rPr>
      </w:pPr>
    </w:p>
    <w:p w:rsidR="00EB4539" w:rsidRPr="00DE6C69" w:rsidRDefault="00EB4539"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EB4539" w:rsidRPr="00DE6C69" w:rsidRDefault="00EB4539" w:rsidP="00EB4539">
      <w:pPr>
        <w:tabs>
          <w:tab w:val="center" w:pos="7020"/>
        </w:tabs>
        <w:jc w:val="both"/>
        <w:rPr>
          <w:rFonts w:ascii="Calibri" w:hAnsi="Calibri" w:cs="Calibri"/>
        </w:rPr>
      </w:pPr>
      <w:r w:rsidRPr="00DE6C69">
        <w:rPr>
          <w:rFonts w:ascii="Calibri" w:hAnsi="Calibri" w:cs="Calibri"/>
        </w:rPr>
        <w:tab/>
        <w:t>Ajánlattevő cégszerű aláírása</w:t>
      </w:r>
    </w:p>
    <w:p w:rsidR="00EB4539" w:rsidRDefault="00EB4539" w:rsidP="00EB4539">
      <w:pPr>
        <w:jc w:val="both"/>
        <w:rPr>
          <w:rFonts w:ascii="Calibri" w:hAnsi="Calibri" w:cs="Calibri"/>
        </w:rPr>
      </w:pPr>
    </w:p>
    <w:p w:rsidR="009953D3" w:rsidRPr="00DE6C69" w:rsidRDefault="009953D3" w:rsidP="009953D3">
      <w:pPr>
        <w:pStyle w:val="Cmsor2"/>
        <w:keepNext w:val="0"/>
        <w:spacing w:before="0" w:after="0" w:line="360" w:lineRule="auto"/>
        <w:jc w:val="right"/>
        <w:rPr>
          <w:rFonts w:ascii="Calibri" w:hAnsi="Calibri" w:cs="Calibri"/>
          <w:i w:val="0"/>
          <w:caps/>
          <w:spacing w:val="40"/>
          <w:sz w:val="24"/>
          <w:szCs w:val="24"/>
        </w:rPr>
      </w:pPr>
      <w:r>
        <w:rPr>
          <w:rFonts w:ascii="Calibri" w:hAnsi="Calibri" w:cs="Calibri"/>
        </w:rPr>
        <w:br w:type="page"/>
      </w:r>
      <w:r>
        <w:rPr>
          <w:rFonts w:ascii="Calibri" w:hAnsi="Calibri" w:cs="Calibri"/>
          <w:i w:val="0"/>
          <w:caps/>
          <w:spacing w:val="40"/>
          <w:sz w:val="24"/>
          <w:szCs w:val="24"/>
        </w:rPr>
        <w:lastRenderedPageBreak/>
        <w:t>1. számú FÜGGELÉK</w:t>
      </w:r>
    </w:p>
    <w:p w:rsidR="009953D3" w:rsidRDefault="009953D3" w:rsidP="00EB4539">
      <w:pPr>
        <w:jc w:val="both"/>
        <w:rPr>
          <w:rFonts w:ascii="Calibri" w:hAnsi="Calibri" w:cs="Calibri"/>
        </w:rPr>
      </w:pPr>
    </w:p>
    <w:p w:rsidR="007279A9" w:rsidRPr="00AD4A59" w:rsidRDefault="007279A9" w:rsidP="00AD4A59">
      <w:pPr>
        <w:jc w:val="center"/>
        <w:rPr>
          <w:rFonts w:asciiTheme="minorHAnsi" w:hAnsiTheme="minorHAnsi" w:cs="Calibri"/>
          <w:b/>
          <w:szCs w:val="24"/>
        </w:rPr>
      </w:pPr>
      <w:r w:rsidRPr="00AD4A59">
        <w:rPr>
          <w:rFonts w:asciiTheme="minorHAnsi" w:hAnsiTheme="minorHAnsi" w:cs="Calibri"/>
          <w:b/>
          <w:szCs w:val="24"/>
        </w:rPr>
        <w:t>Műszaki diszpozíció</w:t>
      </w:r>
    </w:p>
    <w:p w:rsidR="007279A9" w:rsidRPr="00AD4A59" w:rsidRDefault="007279A9" w:rsidP="007279A9">
      <w:pPr>
        <w:jc w:val="both"/>
        <w:rPr>
          <w:rFonts w:asciiTheme="minorHAnsi" w:hAnsiTheme="minorHAnsi" w:cs="Calibri"/>
          <w:szCs w:val="24"/>
        </w:rPr>
      </w:pPr>
    </w:p>
    <w:p w:rsidR="007279A9" w:rsidRPr="00AD4A59" w:rsidRDefault="007279A9" w:rsidP="00AD4A59">
      <w:pPr>
        <w:jc w:val="center"/>
        <w:outlineLvl w:val="0"/>
        <w:rPr>
          <w:rFonts w:asciiTheme="minorHAnsi" w:hAnsiTheme="minorHAnsi" w:cs="Arial"/>
          <w:b/>
          <w:bCs/>
          <w:kern w:val="28"/>
          <w:szCs w:val="24"/>
        </w:rPr>
      </w:pPr>
      <w:r w:rsidRPr="00AD4A59">
        <w:rPr>
          <w:rFonts w:asciiTheme="minorHAnsi" w:hAnsiTheme="minorHAnsi" w:cs="Arial"/>
          <w:b/>
          <w:bCs/>
          <w:kern w:val="28"/>
          <w:szCs w:val="24"/>
        </w:rPr>
        <w:t>Felsővezeték mérésre alkalmas Ganz ICS villamosra felszerelhető mérőrendszer beszerzése, telepítése és beüzemelése</w:t>
      </w:r>
    </w:p>
    <w:p w:rsidR="007279A9" w:rsidRPr="00AD4A59" w:rsidRDefault="007279A9" w:rsidP="007279A9">
      <w:pPr>
        <w:jc w:val="both"/>
        <w:rPr>
          <w:rFonts w:asciiTheme="minorHAnsi" w:hAnsiTheme="minorHAnsi" w:cs="Calibri"/>
          <w:szCs w:val="24"/>
        </w:rPr>
      </w:pPr>
    </w:p>
    <w:p w:rsidR="007279A9" w:rsidRDefault="007279A9" w:rsidP="00AD4A59">
      <w:pPr>
        <w:numPr>
          <w:ilvl w:val="1"/>
          <w:numId w:val="29"/>
        </w:numPr>
        <w:ind w:left="788" w:hanging="431"/>
        <w:jc w:val="both"/>
        <w:outlineLvl w:val="0"/>
        <w:rPr>
          <w:rFonts w:asciiTheme="minorHAnsi" w:hAnsiTheme="minorHAnsi" w:cs="Arial"/>
          <w:b/>
          <w:bCs/>
          <w:kern w:val="28"/>
          <w:szCs w:val="24"/>
        </w:rPr>
      </w:pPr>
      <w:r w:rsidRPr="00AD4A59">
        <w:rPr>
          <w:rFonts w:asciiTheme="minorHAnsi" w:hAnsiTheme="minorHAnsi" w:cs="Arial"/>
          <w:b/>
          <w:bCs/>
          <w:kern w:val="28"/>
          <w:szCs w:val="24"/>
        </w:rPr>
        <w:t>A munka indoklása, ismertetése</w:t>
      </w:r>
    </w:p>
    <w:p w:rsidR="007279A9" w:rsidRPr="00AD4A59" w:rsidRDefault="007279A9" w:rsidP="00AD4A59">
      <w:pPr>
        <w:ind w:left="788"/>
        <w:jc w:val="both"/>
        <w:outlineLvl w:val="0"/>
        <w:rPr>
          <w:rFonts w:asciiTheme="minorHAnsi" w:hAnsiTheme="minorHAnsi" w:cs="Arial"/>
          <w:b/>
          <w:bCs/>
          <w:kern w:val="28"/>
          <w:szCs w:val="24"/>
        </w:rPr>
      </w:pPr>
    </w:p>
    <w:p w:rsidR="007279A9" w:rsidRDefault="007279A9" w:rsidP="00AD4A59">
      <w:pPr>
        <w:numPr>
          <w:ilvl w:val="2"/>
          <w:numId w:val="37"/>
        </w:numPr>
        <w:jc w:val="both"/>
        <w:rPr>
          <w:rFonts w:asciiTheme="minorHAnsi" w:hAnsiTheme="minorHAnsi" w:cs="Arial"/>
          <w:b/>
          <w:szCs w:val="24"/>
          <w:u w:val="single"/>
        </w:rPr>
      </w:pPr>
      <w:r w:rsidRPr="007279A9">
        <w:rPr>
          <w:rFonts w:asciiTheme="minorHAnsi" w:hAnsiTheme="minorHAnsi" w:cs="Arial"/>
          <w:b/>
          <w:szCs w:val="24"/>
          <w:u w:val="single"/>
        </w:rPr>
        <w:t>Előzmények:</w:t>
      </w:r>
    </w:p>
    <w:p w:rsidR="007279A9" w:rsidRPr="007279A9" w:rsidRDefault="007279A9" w:rsidP="00AD4A59">
      <w:pPr>
        <w:ind w:left="720"/>
        <w:jc w:val="both"/>
        <w:rPr>
          <w:rFonts w:asciiTheme="minorHAnsi" w:hAnsiTheme="minorHAnsi" w:cs="Arial"/>
          <w:b/>
          <w:szCs w:val="24"/>
          <w:u w:val="single"/>
        </w:rPr>
      </w:pPr>
    </w:p>
    <w:p w:rsidR="007279A9" w:rsidRPr="007279A9" w:rsidRDefault="007279A9" w:rsidP="00AD4A59">
      <w:pPr>
        <w:autoSpaceDE w:val="0"/>
        <w:autoSpaceDN w:val="0"/>
        <w:jc w:val="both"/>
        <w:rPr>
          <w:rFonts w:asciiTheme="minorHAnsi" w:hAnsiTheme="minorHAnsi" w:cs="Arial"/>
          <w:bCs/>
          <w:kern w:val="28"/>
          <w:szCs w:val="24"/>
        </w:rPr>
      </w:pPr>
      <w:r w:rsidRPr="007279A9">
        <w:rPr>
          <w:rFonts w:asciiTheme="minorHAnsi" w:hAnsiTheme="minorHAnsi" w:cs="Arial"/>
          <w:bCs/>
          <w:kern w:val="28"/>
          <w:szCs w:val="24"/>
        </w:rPr>
        <w:t xml:space="preserve">Hatósági előírások teljesítése, valamint a műszaki állapotok objektív mérése, a pálya műszaki állapotának dinamikus felmérése, továbbá a karbantartási, beruházási munkák tervezhetőségének érdekében villamos infrastruktúra diagnosztikára alkalmas mérővillamos létesítése tervezett. </w:t>
      </w:r>
    </w:p>
    <w:p w:rsidR="007279A9" w:rsidRPr="007279A9" w:rsidRDefault="007279A9" w:rsidP="00AD4A59">
      <w:pPr>
        <w:autoSpaceDE w:val="0"/>
        <w:autoSpaceDN w:val="0"/>
        <w:jc w:val="both"/>
        <w:rPr>
          <w:rFonts w:asciiTheme="minorHAnsi" w:hAnsiTheme="minorHAnsi" w:cs="Arial"/>
          <w:bCs/>
          <w:kern w:val="28"/>
          <w:szCs w:val="24"/>
        </w:rPr>
      </w:pPr>
      <w:r w:rsidRPr="007279A9">
        <w:rPr>
          <w:rFonts w:asciiTheme="minorHAnsi" w:hAnsiTheme="minorHAnsi" w:cs="Arial"/>
          <w:bCs/>
          <w:kern w:val="28"/>
          <w:szCs w:val="24"/>
        </w:rPr>
        <w:t>Tavalyi évben megkezdődött az 1476-os pályaszámú Ganz ICS villamos diagnosztikai céljárművé történő átalakítása (új pályaszám: 7476), a járműre dinamikai vágány mérőrendszer telepítése történt.</w:t>
      </w:r>
    </w:p>
    <w:p w:rsidR="007279A9" w:rsidRDefault="007279A9" w:rsidP="007279A9">
      <w:pPr>
        <w:jc w:val="both"/>
        <w:rPr>
          <w:rFonts w:asciiTheme="minorHAnsi" w:hAnsiTheme="minorHAnsi" w:cs="Arial"/>
          <w:bCs/>
          <w:kern w:val="28"/>
          <w:szCs w:val="24"/>
        </w:rPr>
      </w:pPr>
      <w:r w:rsidRPr="007279A9">
        <w:rPr>
          <w:rFonts w:asciiTheme="minorHAnsi" w:hAnsiTheme="minorHAnsi" w:cs="Arial"/>
          <w:bCs/>
          <w:kern w:val="28"/>
          <w:szCs w:val="24"/>
        </w:rPr>
        <w:t>Az idei évben felsővezeték mérőrendszer telepítése és beüzemelése tervezett.</w:t>
      </w:r>
    </w:p>
    <w:p w:rsidR="007279A9" w:rsidRPr="007279A9" w:rsidRDefault="007279A9" w:rsidP="007279A9">
      <w:pPr>
        <w:jc w:val="both"/>
        <w:rPr>
          <w:rFonts w:asciiTheme="minorHAnsi" w:hAnsiTheme="minorHAnsi" w:cs="Arial"/>
          <w:bCs/>
          <w:kern w:val="28"/>
          <w:szCs w:val="24"/>
        </w:rPr>
      </w:pPr>
    </w:p>
    <w:p w:rsidR="007279A9" w:rsidRDefault="007279A9" w:rsidP="00AD4A59">
      <w:pPr>
        <w:numPr>
          <w:ilvl w:val="2"/>
          <w:numId w:val="37"/>
        </w:numPr>
        <w:jc w:val="both"/>
        <w:rPr>
          <w:rFonts w:asciiTheme="minorHAnsi" w:hAnsiTheme="minorHAnsi" w:cs="Arial"/>
          <w:b/>
          <w:szCs w:val="24"/>
          <w:u w:val="single"/>
        </w:rPr>
      </w:pPr>
      <w:r w:rsidRPr="007279A9">
        <w:rPr>
          <w:rFonts w:asciiTheme="minorHAnsi" w:hAnsiTheme="minorHAnsi" w:cs="Arial"/>
          <w:b/>
          <w:szCs w:val="24"/>
          <w:u w:val="single"/>
        </w:rPr>
        <w:t>Tervezett munkák:</w:t>
      </w:r>
    </w:p>
    <w:p w:rsidR="007279A9" w:rsidRPr="007279A9" w:rsidRDefault="007279A9" w:rsidP="00AD4A59">
      <w:pPr>
        <w:ind w:left="720"/>
        <w:jc w:val="both"/>
        <w:rPr>
          <w:rFonts w:asciiTheme="minorHAnsi" w:hAnsiTheme="minorHAnsi" w:cs="Arial"/>
          <w:b/>
          <w:szCs w:val="24"/>
          <w:u w:val="single"/>
        </w:rPr>
      </w:pPr>
    </w:p>
    <w:p w:rsidR="007279A9" w:rsidRPr="007279A9" w:rsidRDefault="007279A9" w:rsidP="00AD4A59">
      <w:pPr>
        <w:widowControl w:val="0"/>
        <w:jc w:val="both"/>
        <w:rPr>
          <w:rFonts w:asciiTheme="minorHAnsi" w:hAnsiTheme="minorHAnsi" w:cs="Arial"/>
          <w:bCs/>
          <w:kern w:val="28"/>
          <w:szCs w:val="24"/>
        </w:rPr>
      </w:pPr>
      <w:r w:rsidRPr="007279A9">
        <w:rPr>
          <w:rFonts w:asciiTheme="minorHAnsi" w:hAnsiTheme="minorHAnsi" w:cs="Arial"/>
          <w:bCs/>
          <w:kern w:val="28"/>
          <w:szCs w:val="24"/>
        </w:rPr>
        <w:t>A mérőrendszerrel a jármű alkalmassá váljon a felsővezeték járműszekrényhez képesti oldalirányú és magassági helyzetének meghatározására, valamint a felsővezeték és áramszedő érintkezésének vizsgálatára. Továbbá alkalmas legyen a felsővezeték és áramszedő hőkamerás mérésére, valamint az áramszedő terhelésének mérésére az áramszedő megfelelő pontján mért deformáció mérésével. A mérőrendszer elektronikája az áramszedőn, a járműszekrénytől elszigetelve helyezkedjen el. Mérési eredmények egymásra rajzolásra legyen alkalmas (korábbi mérés azonos helyen).</w:t>
      </w:r>
    </w:p>
    <w:p w:rsidR="007279A9" w:rsidRPr="00AD4A59" w:rsidRDefault="007279A9" w:rsidP="007279A9">
      <w:pPr>
        <w:jc w:val="both"/>
        <w:rPr>
          <w:rFonts w:asciiTheme="minorHAnsi" w:hAnsiTheme="minorHAnsi"/>
          <w:szCs w:val="24"/>
        </w:rPr>
      </w:pPr>
      <w:r w:rsidRPr="00AD4A59">
        <w:rPr>
          <w:rFonts w:asciiTheme="minorHAnsi" w:hAnsiTheme="minorHAnsi"/>
          <w:szCs w:val="24"/>
        </w:rPr>
        <w:t>A jármű tetején, a Megrendelő által engedélyezett helyen és módon, kamerák elhelyezése szükséges a hibahely azonosítás megkönnyítés érdekében. Az éjszakai mérésekhez mérési sebességgel történő haladás esetén biztosítani kell az értékelhető minőségű színes videofelvétel előállításához szükséges megvilágítást. A reflektort a vonatkozó hatósági-, és KRESZ előírásoknak megfelelően kell elhelyezni. Vállalkozó írásban nyilatkozzon a megfelelősségről. A jármű „C” részében kell elhelyezni a GPS mérőeszközökkel összekapcsolt központi adatgyűjtő egységet és a mérőhelyet is itt kell kialakítani.  A mért adatok kiértékelése és szelvényszintű beazonosítása is szükséges.</w:t>
      </w:r>
    </w:p>
    <w:p w:rsidR="007279A9" w:rsidRPr="00AD4A59" w:rsidRDefault="007279A9">
      <w:pPr>
        <w:jc w:val="both"/>
        <w:rPr>
          <w:rFonts w:asciiTheme="minorHAnsi" w:hAnsiTheme="minorHAnsi"/>
          <w:szCs w:val="24"/>
          <w:u w:val="single"/>
        </w:rPr>
      </w:pPr>
    </w:p>
    <w:p w:rsidR="007279A9" w:rsidRPr="00AD4A59" w:rsidRDefault="007279A9">
      <w:pPr>
        <w:jc w:val="both"/>
        <w:rPr>
          <w:rFonts w:asciiTheme="minorHAnsi" w:hAnsiTheme="minorHAnsi"/>
          <w:szCs w:val="24"/>
          <w:u w:val="single"/>
        </w:rPr>
      </w:pPr>
      <w:r w:rsidRPr="00AD4A59">
        <w:rPr>
          <w:rFonts w:asciiTheme="minorHAnsi" w:hAnsiTheme="minorHAnsi"/>
          <w:szCs w:val="24"/>
          <w:u w:val="single"/>
        </w:rPr>
        <w:t>Fentiek alapján a következő rendszerek beszerzése, telepítése és beüzemelése a feladat:</w:t>
      </w:r>
    </w:p>
    <w:p w:rsidR="007279A9" w:rsidRPr="00AD4A59" w:rsidRDefault="007279A9">
      <w:pPr>
        <w:jc w:val="both"/>
        <w:rPr>
          <w:rFonts w:asciiTheme="minorHAnsi" w:hAnsiTheme="minorHAnsi"/>
          <w:szCs w:val="24"/>
        </w:rPr>
      </w:pPr>
    </w:p>
    <w:p w:rsidR="007279A9" w:rsidRPr="007279A9" w:rsidRDefault="007279A9" w:rsidP="00AD4A59">
      <w:pPr>
        <w:numPr>
          <w:ilvl w:val="0"/>
          <w:numId w:val="36"/>
        </w:numPr>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t>Felsővezeték magassági és oldalhelyzet mérésére alkalmas mérőrendszer és hozzá tartozó szoftver modul</w:t>
      </w:r>
    </w:p>
    <w:p w:rsidR="007279A9" w:rsidRPr="007279A9" w:rsidRDefault="007279A9" w:rsidP="00AD4A59">
      <w:pPr>
        <w:numPr>
          <w:ilvl w:val="0"/>
          <w:numId w:val="36"/>
        </w:numPr>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t>Áramszedőn megjelenő feszültség és az áramszedőn átfolyó áram mérésére alkalmas mérőrendszer és hozzá tartozó szoftver modul</w:t>
      </w:r>
    </w:p>
    <w:p w:rsidR="007279A9" w:rsidRPr="007279A9" w:rsidRDefault="007279A9" w:rsidP="00AD4A59">
      <w:pPr>
        <w:numPr>
          <w:ilvl w:val="0"/>
          <w:numId w:val="36"/>
        </w:numPr>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t>Áramszedőre ható erő és az áramszedő gyorsulásának mérésére alkalmas mérőrendszer és a hozzá tartozó szoftver modul</w:t>
      </w:r>
    </w:p>
    <w:p w:rsidR="007279A9" w:rsidRPr="007279A9" w:rsidRDefault="007279A9" w:rsidP="00AD4A59">
      <w:pPr>
        <w:numPr>
          <w:ilvl w:val="0"/>
          <w:numId w:val="36"/>
        </w:numPr>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t>Áramszedő-felsővezeték helyzetének képrögzítése és szoftver modul</w:t>
      </w:r>
    </w:p>
    <w:p w:rsidR="007279A9" w:rsidRPr="007279A9" w:rsidRDefault="007279A9" w:rsidP="00AD4A59">
      <w:pPr>
        <w:numPr>
          <w:ilvl w:val="0"/>
          <w:numId w:val="36"/>
        </w:numPr>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t>Áramszedő-felsővezeték érintkezés problémák képrögzítése és szoftver modul</w:t>
      </w:r>
    </w:p>
    <w:p w:rsidR="007279A9" w:rsidRPr="007279A9" w:rsidRDefault="007279A9" w:rsidP="00AD4A59">
      <w:pPr>
        <w:numPr>
          <w:ilvl w:val="0"/>
          <w:numId w:val="36"/>
        </w:numPr>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lastRenderedPageBreak/>
        <w:t>Felsővezeték hőkamerás képrögzítése és szoftver modul</w:t>
      </w:r>
    </w:p>
    <w:p w:rsidR="007279A9" w:rsidRPr="007279A9" w:rsidRDefault="007279A9" w:rsidP="00AD4A59">
      <w:pPr>
        <w:numPr>
          <w:ilvl w:val="0"/>
          <w:numId w:val="36"/>
        </w:numPr>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t>Mérőmunkahely kialakítás, Rack szekrény beépítés</w:t>
      </w:r>
    </w:p>
    <w:p w:rsidR="007279A9" w:rsidRPr="007279A9" w:rsidRDefault="007279A9" w:rsidP="00AD4A59">
      <w:pPr>
        <w:numPr>
          <w:ilvl w:val="0"/>
          <w:numId w:val="36"/>
        </w:numPr>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t>Mérési adatgyűjtő integráló program</w:t>
      </w:r>
    </w:p>
    <w:p w:rsidR="007279A9" w:rsidRPr="007279A9" w:rsidRDefault="007279A9" w:rsidP="00AD4A59">
      <w:pPr>
        <w:numPr>
          <w:ilvl w:val="0"/>
          <w:numId w:val="36"/>
        </w:numPr>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t>Mérési kiértékelő integráló program</w:t>
      </w:r>
    </w:p>
    <w:p w:rsidR="007279A9" w:rsidRPr="007279A9" w:rsidRDefault="007279A9" w:rsidP="00AD4A59">
      <w:pPr>
        <w:ind w:left="720"/>
        <w:contextualSpacing/>
        <w:jc w:val="both"/>
        <w:rPr>
          <w:rFonts w:asciiTheme="minorHAnsi" w:eastAsia="Calibri" w:hAnsiTheme="minorHAnsi"/>
          <w:szCs w:val="24"/>
          <w:lang w:eastAsia="en-US"/>
        </w:rPr>
      </w:pPr>
    </w:p>
    <w:p w:rsidR="007279A9" w:rsidRDefault="007279A9" w:rsidP="00AD4A59">
      <w:pPr>
        <w:numPr>
          <w:ilvl w:val="2"/>
          <w:numId w:val="37"/>
        </w:numPr>
        <w:jc w:val="both"/>
        <w:rPr>
          <w:rFonts w:asciiTheme="minorHAnsi" w:hAnsiTheme="minorHAnsi"/>
          <w:b/>
          <w:szCs w:val="24"/>
          <w:u w:val="single"/>
        </w:rPr>
      </w:pPr>
      <w:r w:rsidRPr="00AD4A59">
        <w:rPr>
          <w:rFonts w:asciiTheme="minorHAnsi" w:hAnsiTheme="minorHAnsi"/>
          <w:b/>
          <w:szCs w:val="24"/>
          <w:u w:val="single"/>
        </w:rPr>
        <w:t>Mérőrendszerrel szemben támasztott minimális követelmények:</w:t>
      </w:r>
    </w:p>
    <w:p w:rsidR="007279A9" w:rsidRPr="007279A9" w:rsidRDefault="007279A9" w:rsidP="00AD4A59">
      <w:pPr>
        <w:ind w:left="720"/>
        <w:jc w:val="both"/>
        <w:rPr>
          <w:rFonts w:asciiTheme="minorHAnsi" w:hAnsiTheme="minorHAnsi"/>
          <w:b/>
          <w:szCs w:val="24"/>
          <w:u w:val="single"/>
        </w:rPr>
      </w:pPr>
    </w:p>
    <w:p w:rsidR="007279A9" w:rsidRPr="007279A9" w:rsidRDefault="007279A9" w:rsidP="007279A9">
      <w:pPr>
        <w:jc w:val="both"/>
        <w:rPr>
          <w:rFonts w:asciiTheme="minorHAnsi" w:hAnsiTheme="minorHAnsi"/>
          <w:szCs w:val="24"/>
        </w:rPr>
      </w:pPr>
      <w:r w:rsidRPr="007279A9">
        <w:rPr>
          <w:rFonts w:asciiTheme="minorHAnsi" w:hAnsiTheme="minorHAnsi"/>
          <w:szCs w:val="24"/>
        </w:rPr>
        <w:t xml:space="preserve">Felsővezeték felmérésére alkalmas mérőrendszer szállítása, mely a jármű </w:t>
      </w:r>
      <w:r w:rsidRPr="00083F6B">
        <w:rPr>
          <w:rFonts w:asciiTheme="minorHAnsi" w:hAnsiTheme="minorHAnsi"/>
          <w:szCs w:val="24"/>
        </w:rPr>
        <w:t xml:space="preserve">tetejére és az áramszedőre </w:t>
      </w:r>
      <w:r w:rsidRPr="007279A9">
        <w:rPr>
          <w:rFonts w:asciiTheme="minorHAnsi" w:hAnsiTheme="minorHAnsi"/>
          <w:szCs w:val="24"/>
        </w:rPr>
        <w:t>telepített érzékelők mérési eredményein illetve a kiértékelt mérési adatsorokon alapszik.</w:t>
      </w:r>
    </w:p>
    <w:p w:rsidR="007279A9" w:rsidRPr="007279A9" w:rsidRDefault="007279A9" w:rsidP="00AD4A59">
      <w:pPr>
        <w:numPr>
          <w:ilvl w:val="0"/>
          <w:numId w:val="32"/>
        </w:numPr>
        <w:jc w:val="both"/>
        <w:rPr>
          <w:rFonts w:asciiTheme="minorHAnsi" w:hAnsiTheme="minorHAnsi"/>
          <w:szCs w:val="24"/>
        </w:rPr>
      </w:pPr>
      <w:r w:rsidRPr="007279A9">
        <w:rPr>
          <w:rFonts w:asciiTheme="minorHAnsi" w:hAnsiTheme="minorHAnsi"/>
          <w:szCs w:val="24"/>
        </w:rPr>
        <w:t>A felsővezeték áramszedőhöz képesti oldalirányú helyzetének meghatározása az áramszedő középpontjához képest ± 500 mm tartományban ± 10 mm pontossággal, az áramszedőn vagy ahhoz képest 2 méteres távolságon belül.</w:t>
      </w:r>
    </w:p>
    <w:p w:rsidR="007279A9" w:rsidRPr="007279A9" w:rsidRDefault="007279A9" w:rsidP="00AD4A59">
      <w:pPr>
        <w:ind w:left="360"/>
        <w:jc w:val="both"/>
        <w:rPr>
          <w:rFonts w:asciiTheme="minorHAnsi" w:hAnsiTheme="minorHAnsi"/>
          <w:szCs w:val="24"/>
        </w:rPr>
      </w:pPr>
      <w:r w:rsidRPr="007279A9">
        <w:rPr>
          <w:rFonts w:asciiTheme="minorHAnsi" w:hAnsiTheme="minorHAnsi"/>
          <w:szCs w:val="24"/>
        </w:rPr>
        <w:tab/>
        <w:t>Mérési sűrűsség legalább 1/m.</w:t>
      </w:r>
    </w:p>
    <w:p w:rsidR="007279A9" w:rsidRPr="007279A9" w:rsidRDefault="007279A9" w:rsidP="00AD4A59">
      <w:pPr>
        <w:numPr>
          <w:ilvl w:val="0"/>
          <w:numId w:val="32"/>
        </w:numPr>
        <w:jc w:val="both"/>
        <w:rPr>
          <w:rFonts w:asciiTheme="minorHAnsi" w:hAnsiTheme="minorHAnsi"/>
          <w:szCs w:val="24"/>
        </w:rPr>
      </w:pPr>
      <w:r w:rsidRPr="007279A9">
        <w:rPr>
          <w:rFonts w:asciiTheme="minorHAnsi" w:hAnsiTheme="minorHAnsi"/>
          <w:szCs w:val="24"/>
        </w:rPr>
        <w:t>A felsővezeték vágány koronaszinthez képesti magassági helyzetének meghatározása 3,80 m – 6,20 m tartományban, ± 10 mm pontossággal, az áramszedőn vagy ahhoz képest 2 méteres távolságon belül.</w:t>
      </w:r>
    </w:p>
    <w:p w:rsidR="007279A9" w:rsidRPr="007279A9" w:rsidRDefault="007279A9" w:rsidP="00AD4A59">
      <w:pPr>
        <w:ind w:left="360"/>
        <w:jc w:val="both"/>
        <w:rPr>
          <w:rFonts w:asciiTheme="minorHAnsi" w:hAnsiTheme="minorHAnsi"/>
          <w:szCs w:val="24"/>
        </w:rPr>
      </w:pPr>
      <w:r w:rsidRPr="007279A9">
        <w:rPr>
          <w:rFonts w:asciiTheme="minorHAnsi" w:hAnsiTheme="minorHAnsi"/>
          <w:szCs w:val="24"/>
        </w:rPr>
        <w:tab/>
        <w:t>Mérési sűrűség legalább 1/m.</w:t>
      </w:r>
    </w:p>
    <w:p w:rsidR="007279A9" w:rsidRPr="007279A9" w:rsidRDefault="007279A9" w:rsidP="00AD4A59">
      <w:pPr>
        <w:numPr>
          <w:ilvl w:val="0"/>
          <w:numId w:val="32"/>
        </w:numPr>
        <w:jc w:val="both"/>
        <w:rPr>
          <w:rFonts w:asciiTheme="minorHAnsi" w:hAnsiTheme="minorHAnsi"/>
          <w:szCs w:val="24"/>
        </w:rPr>
      </w:pPr>
      <w:r w:rsidRPr="007279A9">
        <w:rPr>
          <w:rFonts w:asciiTheme="minorHAnsi" w:hAnsiTheme="minorHAnsi"/>
          <w:szCs w:val="24"/>
        </w:rPr>
        <w:t>A felsővezeték-áramszedő érintkezéséből az áramszedőre ható erő függőleges és hosszirányú komponenseinek mérése jobb, mint ± 2% pontossággal, az áramszedőt ért erőhatás maximumok meghatározása céljából.</w:t>
      </w:r>
    </w:p>
    <w:p w:rsidR="007279A9" w:rsidRPr="007279A9" w:rsidRDefault="007279A9" w:rsidP="00AD4A59">
      <w:pPr>
        <w:numPr>
          <w:ilvl w:val="0"/>
          <w:numId w:val="32"/>
        </w:numPr>
        <w:jc w:val="both"/>
        <w:rPr>
          <w:rFonts w:asciiTheme="minorHAnsi" w:hAnsiTheme="minorHAnsi"/>
          <w:szCs w:val="24"/>
        </w:rPr>
      </w:pPr>
      <w:r w:rsidRPr="007279A9">
        <w:rPr>
          <w:rFonts w:asciiTheme="minorHAnsi" w:hAnsiTheme="minorHAnsi"/>
          <w:szCs w:val="24"/>
        </w:rPr>
        <w:t>Az áramszedőn átfolyó áram erősségének mérése.</w:t>
      </w:r>
    </w:p>
    <w:p w:rsidR="007279A9" w:rsidRPr="007279A9" w:rsidRDefault="007279A9" w:rsidP="00AD4A59">
      <w:pPr>
        <w:tabs>
          <w:tab w:val="left" w:pos="709"/>
        </w:tabs>
        <w:ind w:left="709"/>
        <w:jc w:val="both"/>
        <w:rPr>
          <w:rFonts w:asciiTheme="minorHAnsi" w:hAnsiTheme="minorHAnsi"/>
          <w:szCs w:val="24"/>
        </w:rPr>
      </w:pPr>
      <w:r w:rsidRPr="007279A9">
        <w:rPr>
          <w:rFonts w:asciiTheme="minorHAnsi" w:hAnsiTheme="minorHAnsi"/>
          <w:szCs w:val="24"/>
        </w:rPr>
        <w:t>Mérési tartomány: ± 1500 A, mérési pontosság ±2%, de legalább ±2A, melyet a teljes mérési tartományban biztosítani kell.</w:t>
      </w:r>
    </w:p>
    <w:p w:rsidR="007279A9" w:rsidRPr="007279A9" w:rsidRDefault="007279A9" w:rsidP="00AD4A59">
      <w:pPr>
        <w:numPr>
          <w:ilvl w:val="0"/>
          <w:numId w:val="32"/>
        </w:numPr>
        <w:jc w:val="both"/>
        <w:rPr>
          <w:rFonts w:asciiTheme="minorHAnsi" w:hAnsiTheme="minorHAnsi"/>
          <w:szCs w:val="24"/>
        </w:rPr>
      </w:pPr>
      <w:r w:rsidRPr="007279A9">
        <w:rPr>
          <w:rFonts w:asciiTheme="minorHAnsi" w:hAnsiTheme="minorHAnsi"/>
          <w:szCs w:val="24"/>
        </w:rPr>
        <w:t>Az áramszedőn észlelt feszültség mérése. Mérési tartomány: 0-1200 V DC, mérési pontosság: ±2 %, de legalább ±2V, melyet a teljes mérési tartományban biztosítani kell. A mérőeszköznek 2000 V-ig el kell viselnie a tranzienseket.</w:t>
      </w:r>
    </w:p>
    <w:p w:rsidR="007279A9" w:rsidRPr="007279A9" w:rsidRDefault="007279A9" w:rsidP="00AD4A59">
      <w:pPr>
        <w:numPr>
          <w:ilvl w:val="0"/>
          <w:numId w:val="32"/>
        </w:numPr>
        <w:jc w:val="both"/>
        <w:rPr>
          <w:rFonts w:asciiTheme="minorHAnsi" w:hAnsiTheme="minorHAnsi"/>
          <w:szCs w:val="24"/>
        </w:rPr>
      </w:pPr>
      <w:r w:rsidRPr="007279A9">
        <w:rPr>
          <w:rFonts w:asciiTheme="minorHAnsi" w:hAnsiTheme="minorHAnsi"/>
          <w:szCs w:val="24"/>
        </w:rPr>
        <w:t xml:space="preserve">Az áramszedőre egy darab 3 tengelyű gyorsulásmérő elhelyezése szükséges, mely a felsővezeték-, és a pálya állapotának együttes diagnosztikájához szükséges. </w:t>
      </w:r>
    </w:p>
    <w:p w:rsidR="007279A9" w:rsidRPr="007279A9" w:rsidRDefault="007279A9" w:rsidP="00AD4A59">
      <w:pPr>
        <w:numPr>
          <w:ilvl w:val="0"/>
          <w:numId w:val="32"/>
        </w:numPr>
        <w:jc w:val="both"/>
        <w:rPr>
          <w:rFonts w:asciiTheme="minorHAnsi" w:hAnsiTheme="minorHAnsi"/>
          <w:szCs w:val="24"/>
        </w:rPr>
      </w:pPr>
      <w:r w:rsidRPr="007279A9">
        <w:rPr>
          <w:rFonts w:asciiTheme="minorHAnsi" w:hAnsiTheme="minorHAnsi"/>
          <w:szCs w:val="24"/>
        </w:rPr>
        <w:t xml:space="preserve">A villamos tetején kamerát kell elhelyezni, amellyel megfigyelhető a felsővezeték és az áramszedő kapcsolata.  A kamerának az ívhúzással és más mechanikus és környezeti hatásokkal szemben védettnek kell lennie. </w:t>
      </w:r>
    </w:p>
    <w:p w:rsidR="007279A9" w:rsidRPr="007279A9" w:rsidRDefault="007279A9" w:rsidP="00AD4A59">
      <w:pPr>
        <w:ind w:left="709"/>
        <w:jc w:val="both"/>
        <w:rPr>
          <w:rFonts w:asciiTheme="minorHAnsi" w:hAnsiTheme="minorHAnsi"/>
          <w:szCs w:val="24"/>
        </w:rPr>
      </w:pPr>
      <w:r w:rsidRPr="007279A9">
        <w:rPr>
          <w:rFonts w:asciiTheme="minorHAnsi" w:hAnsiTheme="minorHAnsi"/>
          <w:szCs w:val="24"/>
        </w:rPr>
        <w:t>A kamerát úgy kell a jármű tetején rögzíteni, hogy a mérés során minden esetben a kamera látómezőjében legyen a felsővezeték és az áramszedő paletta (szánkó).</w:t>
      </w:r>
    </w:p>
    <w:p w:rsidR="007279A9" w:rsidRPr="007279A9" w:rsidRDefault="007279A9" w:rsidP="00AD4A59">
      <w:pPr>
        <w:numPr>
          <w:ilvl w:val="0"/>
          <w:numId w:val="32"/>
        </w:numPr>
        <w:jc w:val="both"/>
        <w:rPr>
          <w:rFonts w:asciiTheme="minorHAnsi" w:hAnsiTheme="minorHAnsi"/>
          <w:szCs w:val="24"/>
        </w:rPr>
      </w:pPr>
      <w:r w:rsidRPr="007279A9">
        <w:rPr>
          <w:rFonts w:asciiTheme="minorHAnsi" w:hAnsiTheme="minorHAnsi"/>
          <w:szCs w:val="24"/>
        </w:rPr>
        <w:t xml:space="preserve">Áramszedőre szerelt kamerával folyamatos képsorozatok, film rögzíthető az áramszedő-felsővezeték kontaktpontjáról. A felvételek utólagos szoftveres kiértékelésével megállapíthatók azok a lokális hibahelyek, ahol az áramszedő egyik vagy mindkettő szénfelülete elválik a felsővezetéktől. </w:t>
      </w:r>
    </w:p>
    <w:p w:rsidR="007279A9" w:rsidRPr="007279A9" w:rsidRDefault="007279A9" w:rsidP="00AD4A59">
      <w:pPr>
        <w:ind w:left="709" w:hanging="709"/>
        <w:jc w:val="both"/>
        <w:rPr>
          <w:rFonts w:asciiTheme="minorHAnsi" w:hAnsiTheme="minorHAnsi"/>
          <w:szCs w:val="24"/>
        </w:rPr>
      </w:pPr>
      <w:r w:rsidRPr="007279A9">
        <w:rPr>
          <w:rFonts w:asciiTheme="minorHAnsi" w:hAnsiTheme="minorHAnsi"/>
          <w:szCs w:val="24"/>
        </w:rPr>
        <w:tab/>
        <w:t xml:space="preserve">A kamerát úgy kell az áramszedő pantográfon rögzíteni, hogy az az érintkezési pontról </w:t>
      </w:r>
      <w:r w:rsidRPr="007279A9">
        <w:rPr>
          <w:rFonts w:asciiTheme="minorHAnsi" w:hAnsiTheme="minorHAnsi"/>
          <w:szCs w:val="24"/>
        </w:rPr>
        <w:tab/>
        <w:t>éles képet alkosson.</w:t>
      </w:r>
    </w:p>
    <w:p w:rsidR="007279A9" w:rsidRPr="007279A9" w:rsidRDefault="007279A9" w:rsidP="00AD4A59">
      <w:pPr>
        <w:numPr>
          <w:ilvl w:val="0"/>
          <w:numId w:val="32"/>
        </w:numPr>
        <w:jc w:val="both"/>
        <w:rPr>
          <w:rFonts w:asciiTheme="minorHAnsi" w:hAnsiTheme="minorHAnsi"/>
          <w:szCs w:val="24"/>
        </w:rPr>
      </w:pPr>
      <w:r w:rsidRPr="007279A9">
        <w:rPr>
          <w:rFonts w:asciiTheme="minorHAnsi" w:hAnsiTheme="minorHAnsi"/>
          <w:szCs w:val="24"/>
        </w:rPr>
        <w:t>Megfelelő világítás a kamerák éjszakai felvételeinek biztosítására.</w:t>
      </w:r>
    </w:p>
    <w:p w:rsidR="007279A9" w:rsidRPr="007279A9" w:rsidRDefault="007279A9" w:rsidP="00AD4A59">
      <w:pPr>
        <w:numPr>
          <w:ilvl w:val="0"/>
          <w:numId w:val="32"/>
        </w:numPr>
        <w:jc w:val="both"/>
        <w:rPr>
          <w:rFonts w:asciiTheme="minorHAnsi" w:hAnsiTheme="minorHAnsi"/>
          <w:szCs w:val="24"/>
        </w:rPr>
      </w:pPr>
      <w:r w:rsidRPr="007279A9">
        <w:rPr>
          <w:rFonts w:asciiTheme="minorHAnsi" w:hAnsiTheme="minorHAnsi"/>
          <w:szCs w:val="24"/>
        </w:rPr>
        <w:t>A villamos tetejére hőkamerát kell felszerelni, mellyel folyamatos képsorozatok, film rögzíthető az áramszedő-felsővezeték környezetéről. A felvételek utólagos szoftveres kiértékelésével megállapíthatók a lokális túlmelegedések, hibás betápcsatlakozások. A  hőkamerás mérés során elvárás, hogy a már 50 mm-es hosszra kiterjedő hibahelyek észlelésre kerüljenek.</w:t>
      </w:r>
    </w:p>
    <w:p w:rsidR="007279A9" w:rsidRPr="007279A9" w:rsidRDefault="007279A9" w:rsidP="00AD4A59">
      <w:pPr>
        <w:ind w:left="720"/>
        <w:jc w:val="both"/>
        <w:rPr>
          <w:rFonts w:asciiTheme="minorHAnsi" w:hAnsiTheme="minorHAnsi"/>
          <w:szCs w:val="24"/>
        </w:rPr>
      </w:pPr>
      <w:r w:rsidRPr="007279A9">
        <w:rPr>
          <w:rFonts w:asciiTheme="minorHAnsi" w:hAnsiTheme="minorHAnsi"/>
          <w:szCs w:val="24"/>
        </w:rPr>
        <w:lastRenderedPageBreak/>
        <w:t>A kamerát úgy kell a jármű tetején rögzíteni, hogy a mérés során minden esetben a kamera látómezőjében legyen a felsővezeték és az áramszedő paletta (szánkó).</w:t>
      </w:r>
    </w:p>
    <w:p w:rsidR="007279A9" w:rsidRPr="007279A9" w:rsidRDefault="007279A9" w:rsidP="00AD4A59">
      <w:pPr>
        <w:numPr>
          <w:ilvl w:val="0"/>
          <w:numId w:val="32"/>
        </w:numPr>
        <w:jc w:val="both"/>
        <w:rPr>
          <w:rFonts w:asciiTheme="minorHAnsi" w:hAnsiTheme="minorHAnsi"/>
          <w:szCs w:val="24"/>
        </w:rPr>
      </w:pPr>
      <w:r w:rsidRPr="007279A9">
        <w:rPr>
          <w:rFonts w:asciiTheme="minorHAnsi" w:hAnsiTheme="minorHAnsi"/>
          <w:szCs w:val="24"/>
        </w:rPr>
        <w:t>A felsővezeték mérőrendszer helymeghatározása a már üzemelő útjeladó, GPS mérésből rögzített adatok alapján, rendszerprogram segítségével történjen.</w:t>
      </w:r>
    </w:p>
    <w:p w:rsidR="007279A9" w:rsidRPr="007279A9" w:rsidRDefault="007279A9" w:rsidP="00AD4A59">
      <w:pPr>
        <w:numPr>
          <w:ilvl w:val="0"/>
          <w:numId w:val="32"/>
        </w:numPr>
        <w:jc w:val="both"/>
        <w:rPr>
          <w:rFonts w:asciiTheme="minorHAnsi" w:hAnsiTheme="minorHAnsi"/>
          <w:szCs w:val="24"/>
        </w:rPr>
      </w:pPr>
      <w:r w:rsidRPr="007279A9">
        <w:rPr>
          <w:rFonts w:asciiTheme="minorHAnsi" w:hAnsiTheme="minorHAnsi"/>
          <w:szCs w:val="24"/>
        </w:rPr>
        <w:t>A jármű sebességének és a sebesség változásának mérése az útjel alapján történjen.</w:t>
      </w:r>
    </w:p>
    <w:p w:rsidR="007279A9" w:rsidRPr="007279A9" w:rsidRDefault="007279A9" w:rsidP="00AD4A59">
      <w:pPr>
        <w:numPr>
          <w:ilvl w:val="0"/>
          <w:numId w:val="32"/>
        </w:numPr>
        <w:jc w:val="both"/>
        <w:rPr>
          <w:rFonts w:asciiTheme="minorHAnsi" w:hAnsiTheme="minorHAnsi"/>
          <w:szCs w:val="24"/>
        </w:rPr>
      </w:pPr>
      <w:r w:rsidRPr="007279A9">
        <w:rPr>
          <w:rFonts w:asciiTheme="minorHAnsi" w:hAnsiTheme="minorHAnsi"/>
          <w:szCs w:val="24"/>
        </w:rPr>
        <w:t>A mérőrendszer elektronikája a járműszekrénytől elszigetelve helyezkedjen el, az átütési szilárdság: 1 kV.</w:t>
      </w:r>
    </w:p>
    <w:p w:rsidR="007279A9" w:rsidRPr="007279A9" w:rsidRDefault="007279A9" w:rsidP="007279A9">
      <w:pPr>
        <w:numPr>
          <w:ilvl w:val="0"/>
          <w:numId w:val="32"/>
        </w:numPr>
        <w:jc w:val="both"/>
        <w:rPr>
          <w:rFonts w:asciiTheme="minorHAnsi" w:hAnsiTheme="minorHAnsi"/>
          <w:szCs w:val="24"/>
        </w:rPr>
      </w:pPr>
      <w:r w:rsidRPr="007279A9">
        <w:rPr>
          <w:rFonts w:asciiTheme="minorHAnsi" w:hAnsiTheme="minorHAnsi"/>
          <w:szCs w:val="24"/>
        </w:rPr>
        <w:t>A tetőn vezetett kábelek esetében a kábelek 1 kV-os szigetelése mellett plusz mechanikai védelmet kell kialakítani, lépésálló kivitelben vagy fém védőcső formájában.</w:t>
      </w:r>
    </w:p>
    <w:p w:rsidR="007279A9" w:rsidRPr="007279A9" w:rsidRDefault="007279A9" w:rsidP="00AD4A59">
      <w:pPr>
        <w:numPr>
          <w:ilvl w:val="0"/>
          <w:numId w:val="32"/>
        </w:numPr>
        <w:jc w:val="both"/>
        <w:rPr>
          <w:rFonts w:asciiTheme="minorHAnsi" w:hAnsiTheme="minorHAnsi"/>
          <w:szCs w:val="24"/>
        </w:rPr>
      </w:pPr>
      <w:r w:rsidRPr="007279A9">
        <w:rPr>
          <w:rFonts w:asciiTheme="minorHAnsi" w:hAnsiTheme="minorHAnsi"/>
          <w:szCs w:val="24"/>
        </w:rPr>
        <w:t>A mérőrendszer tápellátása 1 kV biztonsági leválasztó transzformátorról (12 V AC) történjen. Ettől való eltérés esetén az üzemeltető jóváhagyása szükséges.</w:t>
      </w:r>
    </w:p>
    <w:p w:rsidR="007279A9" w:rsidRPr="007279A9" w:rsidRDefault="007279A9" w:rsidP="00AD4A59">
      <w:pPr>
        <w:numPr>
          <w:ilvl w:val="0"/>
          <w:numId w:val="32"/>
        </w:numPr>
        <w:jc w:val="both"/>
        <w:rPr>
          <w:rFonts w:asciiTheme="minorHAnsi" w:hAnsiTheme="minorHAnsi"/>
          <w:szCs w:val="24"/>
        </w:rPr>
      </w:pPr>
      <w:r w:rsidRPr="007279A9">
        <w:rPr>
          <w:rFonts w:asciiTheme="minorHAnsi" w:hAnsiTheme="minorHAnsi"/>
          <w:szCs w:val="24"/>
        </w:rPr>
        <w:t>A mérőrendszer adatátvitele a járműben elhelyezett adatgyűjtőbe optikai kábelen keresztül vagy rádiós adatátvitellel történjen. Rádiós adatátvitel esetén olyan frekvencia sávon működő eszköz szükséges, amelyet nem zavar be a kommunikációs csatornák és egyéb rádiófrekvenciás eszközök jelei.</w:t>
      </w:r>
    </w:p>
    <w:p w:rsidR="007279A9" w:rsidRPr="007279A9" w:rsidRDefault="007279A9" w:rsidP="00AD4A59">
      <w:pPr>
        <w:numPr>
          <w:ilvl w:val="0"/>
          <w:numId w:val="32"/>
        </w:numPr>
        <w:jc w:val="both"/>
        <w:rPr>
          <w:rFonts w:asciiTheme="minorHAnsi" w:hAnsiTheme="minorHAnsi"/>
          <w:szCs w:val="24"/>
        </w:rPr>
      </w:pPr>
      <w:r w:rsidRPr="007279A9">
        <w:rPr>
          <w:rFonts w:asciiTheme="minorHAnsi" w:hAnsiTheme="minorHAnsi"/>
          <w:szCs w:val="24"/>
        </w:rPr>
        <w:t>A mért adatokat mérő számítógép folyamatosan rögzíti. A mérési eredmények legalább 240 km útról tárolhatók.</w:t>
      </w:r>
    </w:p>
    <w:p w:rsidR="007279A9" w:rsidRPr="007279A9" w:rsidRDefault="007279A9" w:rsidP="00AD4A59">
      <w:pPr>
        <w:numPr>
          <w:ilvl w:val="0"/>
          <w:numId w:val="32"/>
        </w:numPr>
        <w:jc w:val="both"/>
        <w:rPr>
          <w:rFonts w:asciiTheme="minorHAnsi" w:hAnsiTheme="minorHAnsi"/>
          <w:szCs w:val="24"/>
        </w:rPr>
      </w:pPr>
      <w:r w:rsidRPr="007279A9">
        <w:rPr>
          <w:rFonts w:asciiTheme="minorHAnsi" w:hAnsiTheme="minorHAnsi"/>
          <w:szCs w:val="24"/>
        </w:rPr>
        <w:t>A villamos tetején és az áramszedőn elhelyezett kamerák, valamint a hőkamera képét külön-külön célszámítógépek rögzítik. A képrögzítő szoftver a rögzített felvételből tegye lehetővé állóképek kiexportálását (JPG). A számítógép kapacitása legalább 12 órányi mérésre legyen elegendő.  A képek megjelenítése mérés közben egy monitoron történik.</w:t>
      </w:r>
    </w:p>
    <w:p w:rsidR="007279A9" w:rsidRPr="007279A9" w:rsidRDefault="007279A9" w:rsidP="00AD4A59">
      <w:pPr>
        <w:numPr>
          <w:ilvl w:val="0"/>
          <w:numId w:val="32"/>
        </w:numPr>
        <w:jc w:val="both"/>
        <w:rPr>
          <w:rFonts w:asciiTheme="minorHAnsi" w:hAnsiTheme="minorHAnsi"/>
          <w:szCs w:val="24"/>
        </w:rPr>
      </w:pPr>
      <w:r w:rsidRPr="007279A9">
        <w:rPr>
          <w:rFonts w:asciiTheme="minorHAnsi" w:hAnsiTheme="minorHAnsi"/>
          <w:szCs w:val="24"/>
        </w:rPr>
        <w:t>A mérőrendszer legyen alkalmas a villamos bármelyik irányban való haladása mellett, akár 15 m/s sebesség esetén való mérésre, és az adatok rögzítésére</w:t>
      </w:r>
    </w:p>
    <w:p w:rsidR="007279A9" w:rsidRPr="007279A9" w:rsidRDefault="007279A9" w:rsidP="00AD4A59">
      <w:pPr>
        <w:numPr>
          <w:ilvl w:val="0"/>
          <w:numId w:val="32"/>
        </w:numPr>
        <w:jc w:val="both"/>
        <w:rPr>
          <w:rFonts w:asciiTheme="minorHAnsi" w:hAnsiTheme="minorHAnsi"/>
          <w:szCs w:val="24"/>
        </w:rPr>
      </w:pPr>
      <w:r w:rsidRPr="007279A9">
        <w:rPr>
          <w:rFonts w:asciiTheme="minorHAnsi" w:hAnsiTheme="minorHAnsi"/>
          <w:szCs w:val="24"/>
        </w:rPr>
        <w:t>A mérőrendszernél üzem közben a megajánlott pontosság elérése érdekében megengedhető az időjárási kötöttség (csapadékmentes időben való mérés), azonban a kocsiszekrényen kívül telepített mérőrendszer egységeinek időjárás állónak kell lennie.</w:t>
      </w:r>
      <w:r w:rsidRPr="007279A9">
        <w:rPr>
          <w:rFonts w:asciiTheme="minorHAnsi" w:hAnsiTheme="minorHAnsi"/>
          <w:szCs w:val="24"/>
        </w:rPr>
        <w:br/>
        <w:t>Időjárási kötöttségnek tekinthető, amikor a mérőrendszer pontossága nem biztosítható: eső, záporeső, zivatar, havazás, ónoseső, köd, 35°C-nál magasabb és -15°C-nál alacsonyabb környezeti hőmérséklet.</w:t>
      </w:r>
    </w:p>
    <w:p w:rsidR="007279A9" w:rsidRPr="007279A9" w:rsidRDefault="007279A9" w:rsidP="00AD4A59">
      <w:pPr>
        <w:numPr>
          <w:ilvl w:val="0"/>
          <w:numId w:val="32"/>
        </w:numPr>
        <w:jc w:val="both"/>
        <w:rPr>
          <w:rFonts w:asciiTheme="minorHAnsi" w:hAnsiTheme="minorHAnsi"/>
          <w:szCs w:val="24"/>
        </w:rPr>
      </w:pPr>
      <w:r w:rsidRPr="007279A9">
        <w:rPr>
          <w:rFonts w:asciiTheme="minorHAnsi" w:hAnsiTheme="minorHAnsi"/>
          <w:szCs w:val="24"/>
        </w:rPr>
        <w:t>A mérőrendszer és számítógép áramellátása a jármű által biztosított 230 V AC-ből.</w:t>
      </w:r>
    </w:p>
    <w:p w:rsidR="007279A9" w:rsidRPr="007279A9" w:rsidRDefault="007279A9" w:rsidP="00AD4A59">
      <w:pPr>
        <w:numPr>
          <w:ilvl w:val="0"/>
          <w:numId w:val="32"/>
        </w:numPr>
        <w:jc w:val="both"/>
        <w:rPr>
          <w:rFonts w:asciiTheme="minorHAnsi" w:hAnsiTheme="minorHAnsi"/>
          <w:szCs w:val="24"/>
        </w:rPr>
      </w:pPr>
      <w:r w:rsidRPr="007279A9">
        <w:rPr>
          <w:rFonts w:asciiTheme="minorHAnsi" w:hAnsiTheme="minorHAnsi"/>
          <w:szCs w:val="24"/>
        </w:rPr>
        <w:t>A mérőrendszer üzemi hőmérséklet tartománya -20  -  +50°C.</w:t>
      </w:r>
    </w:p>
    <w:p w:rsidR="007279A9" w:rsidRPr="007279A9" w:rsidRDefault="007279A9" w:rsidP="00AD4A59">
      <w:pPr>
        <w:numPr>
          <w:ilvl w:val="0"/>
          <w:numId w:val="32"/>
        </w:numPr>
        <w:jc w:val="both"/>
        <w:rPr>
          <w:rFonts w:asciiTheme="minorHAnsi" w:hAnsiTheme="minorHAnsi"/>
          <w:szCs w:val="24"/>
        </w:rPr>
      </w:pPr>
      <w:r w:rsidRPr="007279A9">
        <w:rPr>
          <w:rFonts w:asciiTheme="minorHAnsi" w:hAnsiTheme="minorHAnsi"/>
          <w:szCs w:val="24"/>
        </w:rPr>
        <w:t>A mérőrendszer tárolási hőmérséklet tartománya -20 - + 70°C.</w:t>
      </w:r>
    </w:p>
    <w:p w:rsidR="007279A9" w:rsidRPr="007279A9" w:rsidRDefault="007279A9" w:rsidP="00AD4A59">
      <w:pPr>
        <w:numPr>
          <w:ilvl w:val="0"/>
          <w:numId w:val="32"/>
        </w:numPr>
        <w:jc w:val="both"/>
        <w:rPr>
          <w:rFonts w:asciiTheme="minorHAnsi" w:hAnsiTheme="minorHAnsi"/>
          <w:szCs w:val="24"/>
        </w:rPr>
      </w:pPr>
      <w:r w:rsidRPr="007279A9">
        <w:rPr>
          <w:rFonts w:asciiTheme="minorHAnsi" w:hAnsiTheme="minorHAnsi"/>
          <w:szCs w:val="24"/>
        </w:rPr>
        <w:t>A számítógép üzemi hőmérséklet tartománya -20 - +40°C.</w:t>
      </w:r>
    </w:p>
    <w:p w:rsidR="007279A9" w:rsidRPr="007279A9" w:rsidRDefault="007279A9" w:rsidP="00AD4A59">
      <w:pPr>
        <w:numPr>
          <w:ilvl w:val="0"/>
          <w:numId w:val="32"/>
        </w:numPr>
        <w:jc w:val="both"/>
        <w:rPr>
          <w:rFonts w:asciiTheme="minorHAnsi" w:hAnsiTheme="minorHAnsi"/>
          <w:szCs w:val="24"/>
        </w:rPr>
      </w:pPr>
      <w:r w:rsidRPr="007279A9">
        <w:rPr>
          <w:rFonts w:asciiTheme="minorHAnsi" w:hAnsiTheme="minorHAnsi"/>
          <w:szCs w:val="24"/>
        </w:rPr>
        <w:t>Szoftver licence a mérési adatgyűjtéshez, az adat megjelenítéshez és kiértékeléshez</w:t>
      </w:r>
    </w:p>
    <w:p w:rsidR="007279A9" w:rsidRPr="007279A9" w:rsidRDefault="007279A9" w:rsidP="00AD4A59">
      <w:pPr>
        <w:ind w:left="709"/>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t>1 pld. mérő-adatgyűjtő szoftver licence</w:t>
      </w:r>
    </w:p>
    <w:p w:rsidR="007279A9" w:rsidRPr="007279A9" w:rsidRDefault="007279A9" w:rsidP="00AD4A59">
      <w:pPr>
        <w:ind w:left="709"/>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t>3 pld. megjelenítő, kiértékelő szoftver licence</w:t>
      </w:r>
    </w:p>
    <w:p w:rsidR="007279A9" w:rsidRPr="007279A9" w:rsidRDefault="007279A9" w:rsidP="00AD4A59">
      <w:pPr>
        <w:ind w:left="709"/>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t>A szoftvereknek kompatibilisnek kell lennie a meglévő járműdinamikai mérőrendszerrel.</w:t>
      </w:r>
    </w:p>
    <w:p w:rsidR="007279A9" w:rsidRPr="007279A9" w:rsidRDefault="007279A9" w:rsidP="00AD4A59">
      <w:pPr>
        <w:ind w:left="709"/>
        <w:contextualSpacing/>
        <w:jc w:val="both"/>
        <w:rPr>
          <w:rFonts w:asciiTheme="minorHAnsi" w:eastAsia="Calibri" w:hAnsiTheme="minorHAnsi"/>
          <w:szCs w:val="24"/>
          <w:lang w:eastAsia="en-US"/>
        </w:rPr>
      </w:pPr>
    </w:p>
    <w:p w:rsidR="007279A9" w:rsidRDefault="007279A9" w:rsidP="00AD4A59">
      <w:pPr>
        <w:ind w:left="709" w:hanging="709"/>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t>Egyéb:</w:t>
      </w:r>
    </w:p>
    <w:p w:rsidR="007279A9" w:rsidRPr="007279A9" w:rsidRDefault="007279A9" w:rsidP="00AD4A59">
      <w:pPr>
        <w:ind w:left="709" w:hanging="709"/>
        <w:contextualSpacing/>
        <w:jc w:val="both"/>
        <w:rPr>
          <w:rFonts w:asciiTheme="minorHAnsi" w:eastAsia="Calibri" w:hAnsiTheme="minorHAnsi"/>
          <w:szCs w:val="24"/>
          <w:lang w:eastAsia="en-US"/>
        </w:rPr>
      </w:pPr>
    </w:p>
    <w:p w:rsidR="007279A9" w:rsidRPr="007279A9" w:rsidRDefault="007279A9" w:rsidP="00AD4A59">
      <w:pPr>
        <w:numPr>
          <w:ilvl w:val="0"/>
          <w:numId w:val="32"/>
        </w:numPr>
        <w:jc w:val="both"/>
        <w:rPr>
          <w:rFonts w:asciiTheme="minorHAnsi" w:hAnsiTheme="minorHAnsi"/>
          <w:szCs w:val="24"/>
        </w:rPr>
      </w:pPr>
      <w:r w:rsidRPr="00083F6B">
        <w:rPr>
          <w:rFonts w:asciiTheme="minorHAnsi" w:hAnsiTheme="minorHAnsi"/>
          <w:szCs w:val="24"/>
        </w:rPr>
        <w:t>Egyéb szolgáltatások: telepítés, üzembe helyezés, oktatás</w:t>
      </w:r>
      <w:r w:rsidRPr="00F635D6">
        <w:rPr>
          <w:rFonts w:asciiTheme="minorHAnsi" w:hAnsiTheme="minorHAnsi"/>
          <w:szCs w:val="24"/>
        </w:rPr>
        <w:t xml:space="preserve"> a teljes mérőrendszerre vonatkozóan</w:t>
      </w:r>
      <w:r w:rsidRPr="007279A9">
        <w:rPr>
          <w:rFonts w:asciiTheme="minorHAnsi" w:hAnsiTheme="minorHAnsi"/>
          <w:szCs w:val="24"/>
        </w:rPr>
        <w:t>-legalább 8 fő dokumentált oktatása 2 alkalommal (min. 4 óra/alkalom)</w:t>
      </w:r>
    </w:p>
    <w:p w:rsidR="007279A9" w:rsidRPr="007279A9" w:rsidRDefault="007279A9" w:rsidP="00AD4A59">
      <w:pPr>
        <w:numPr>
          <w:ilvl w:val="0"/>
          <w:numId w:val="32"/>
        </w:numPr>
        <w:jc w:val="both"/>
        <w:rPr>
          <w:rFonts w:asciiTheme="minorHAnsi" w:hAnsiTheme="minorHAnsi"/>
          <w:szCs w:val="24"/>
        </w:rPr>
      </w:pPr>
      <w:r w:rsidRPr="007279A9">
        <w:rPr>
          <w:rFonts w:asciiTheme="minorHAnsi" w:hAnsiTheme="minorHAnsi"/>
          <w:szCs w:val="24"/>
        </w:rPr>
        <w:t xml:space="preserve">Opcionális szolgáltatás: 3 év mérnöki rendelkezésre állás az előre nem látható problémák kezelésére </w:t>
      </w:r>
    </w:p>
    <w:p w:rsidR="007279A9" w:rsidRPr="007279A9" w:rsidRDefault="007279A9" w:rsidP="00AD4A59">
      <w:pPr>
        <w:numPr>
          <w:ilvl w:val="0"/>
          <w:numId w:val="32"/>
        </w:numPr>
        <w:jc w:val="both"/>
        <w:rPr>
          <w:rFonts w:asciiTheme="minorHAnsi" w:hAnsiTheme="minorHAnsi"/>
          <w:szCs w:val="24"/>
        </w:rPr>
      </w:pPr>
      <w:r w:rsidRPr="007279A9">
        <w:rPr>
          <w:rFonts w:asciiTheme="minorHAnsi" w:hAnsiTheme="minorHAnsi"/>
          <w:szCs w:val="24"/>
        </w:rPr>
        <w:t>Vállalkozó vegyen részt 3 alkalommal a BKV Zrt. által végzett nappali vagy éjszakai mérésen és kiértékelésen, ahol szaktanácsadással és információval támogassa a mérőszemélyzetet.</w:t>
      </w:r>
    </w:p>
    <w:p w:rsidR="007279A9" w:rsidRPr="007279A9" w:rsidRDefault="007279A9" w:rsidP="00AD4A59">
      <w:pPr>
        <w:numPr>
          <w:ilvl w:val="0"/>
          <w:numId w:val="32"/>
        </w:numPr>
        <w:jc w:val="both"/>
        <w:rPr>
          <w:rFonts w:asciiTheme="minorHAnsi" w:hAnsiTheme="minorHAnsi"/>
          <w:szCs w:val="24"/>
        </w:rPr>
      </w:pPr>
      <w:r w:rsidRPr="007279A9">
        <w:rPr>
          <w:rFonts w:asciiTheme="minorHAnsi" w:hAnsiTheme="minorHAnsi"/>
          <w:szCs w:val="24"/>
        </w:rPr>
        <w:lastRenderedPageBreak/>
        <w:t>Egy mérési alkalom egy a Megrendelő által kiválasztott villamos viszonylat mérését, majd az azt követő 1x8 órányi adatfeldolgozást, illetve az abban való részvételt jelenti.</w:t>
      </w:r>
    </w:p>
    <w:p w:rsidR="007279A9" w:rsidRPr="007279A9" w:rsidRDefault="007279A9" w:rsidP="00AD4A59">
      <w:pPr>
        <w:contextualSpacing/>
        <w:jc w:val="both"/>
        <w:rPr>
          <w:rFonts w:asciiTheme="minorHAnsi" w:eastAsia="Calibri" w:hAnsiTheme="minorHAnsi"/>
          <w:szCs w:val="24"/>
          <w:lang w:eastAsia="en-US"/>
        </w:rPr>
      </w:pPr>
    </w:p>
    <w:p w:rsidR="007279A9" w:rsidRPr="00AD4A59" w:rsidRDefault="007279A9" w:rsidP="007279A9">
      <w:pPr>
        <w:jc w:val="both"/>
        <w:rPr>
          <w:rFonts w:asciiTheme="minorHAnsi" w:hAnsiTheme="minorHAnsi"/>
          <w:b/>
          <w:szCs w:val="24"/>
          <w:u w:val="single"/>
        </w:rPr>
      </w:pPr>
      <w:r w:rsidRPr="00AD4A59">
        <w:rPr>
          <w:rFonts w:asciiTheme="minorHAnsi" w:hAnsiTheme="minorHAnsi"/>
          <w:b/>
          <w:szCs w:val="24"/>
          <w:u w:val="single"/>
        </w:rPr>
        <w:t>A szoftver funkciói:</w:t>
      </w:r>
    </w:p>
    <w:p w:rsidR="007279A9" w:rsidRDefault="007279A9" w:rsidP="00AD4A59">
      <w:pPr>
        <w:jc w:val="both"/>
        <w:rPr>
          <w:rFonts w:asciiTheme="minorHAnsi" w:hAnsiTheme="minorHAnsi"/>
          <w:b/>
          <w:szCs w:val="24"/>
          <w:u w:val="single"/>
        </w:rPr>
      </w:pPr>
      <w:r w:rsidRPr="00AD4A59">
        <w:rPr>
          <w:rFonts w:asciiTheme="minorHAnsi" w:hAnsiTheme="minorHAnsi"/>
          <w:b/>
          <w:szCs w:val="24"/>
          <w:u w:val="single"/>
        </w:rPr>
        <w:t>Mérés közben elvárt funkció:</w:t>
      </w:r>
    </w:p>
    <w:p w:rsidR="007279A9" w:rsidRPr="007279A9" w:rsidRDefault="007279A9" w:rsidP="00AD4A59">
      <w:pPr>
        <w:jc w:val="both"/>
        <w:rPr>
          <w:rFonts w:asciiTheme="minorHAnsi" w:hAnsiTheme="minorHAnsi"/>
          <w:b/>
          <w:szCs w:val="24"/>
          <w:u w:val="single"/>
        </w:rPr>
      </w:pPr>
    </w:p>
    <w:p w:rsidR="007279A9" w:rsidRPr="007279A9" w:rsidRDefault="007279A9" w:rsidP="00AD4A59">
      <w:pPr>
        <w:numPr>
          <w:ilvl w:val="0"/>
          <w:numId w:val="33"/>
        </w:numPr>
        <w:ind w:left="714" w:hanging="357"/>
        <w:jc w:val="both"/>
        <w:rPr>
          <w:rFonts w:asciiTheme="minorHAnsi" w:eastAsiaTheme="minorHAnsi" w:hAnsiTheme="minorHAnsi" w:cstheme="minorBidi"/>
          <w:szCs w:val="24"/>
          <w:lang w:eastAsia="en-US"/>
        </w:rPr>
      </w:pPr>
      <w:r w:rsidRPr="007279A9">
        <w:rPr>
          <w:rFonts w:asciiTheme="minorHAnsi" w:eastAsiaTheme="minorHAnsi" w:hAnsiTheme="minorHAnsi" w:cstheme="minorBidi"/>
          <w:szCs w:val="24"/>
          <w:lang w:eastAsia="en-US"/>
        </w:rPr>
        <w:t>A számítógépen telepített mérő-adatgyűjtő szoftver legyen alkalmas a mérési paraméterek bevitelére (vonal, szelvény, menetirány, felsővezeték típusa, határértékek).</w:t>
      </w:r>
    </w:p>
    <w:p w:rsidR="007279A9" w:rsidRPr="007279A9" w:rsidRDefault="007279A9" w:rsidP="00AD4A59">
      <w:pPr>
        <w:numPr>
          <w:ilvl w:val="0"/>
          <w:numId w:val="33"/>
        </w:numPr>
        <w:ind w:left="714" w:hanging="357"/>
        <w:jc w:val="both"/>
        <w:rPr>
          <w:rFonts w:asciiTheme="minorHAnsi" w:eastAsiaTheme="minorHAnsi" w:hAnsiTheme="minorHAnsi" w:cstheme="minorBidi"/>
          <w:szCs w:val="24"/>
          <w:lang w:eastAsia="en-US"/>
        </w:rPr>
      </w:pPr>
      <w:r w:rsidRPr="007279A9">
        <w:rPr>
          <w:rFonts w:asciiTheme="minorHAnsi" w:eastAsiaTheme="minorHAnsi" w:hAnsiTheme="minorHAnsi" w:cstheme="minorBidi"/>
          <w:szCs w:val="24"/>
          <w:lang w:eastAsia="en-US"/>
        </w:rPr>
        <w:t>A mérési eredményekből (oldal-és magassági helyzet, az áramszedőre ható terhelő erő komponensei, feszültség, áram, a jármű sebessége, az áramszedőn elhelyezett gyorsulásmérő adatai), az út függvényében a kiválasztott paraméterek azonnal megjeleníthetők vonal diagram formájában.</w:t>
      </w:r>
    </w:p>
    <w:p w:rsidR="007279A9" w:rsidRPr="007279A9" w:rsidRDefault="007279A9" w:rsidP="00AD4A59">
      <w:pPr>
        <w:numPr>
          <w:ilvl w:val="0"/>
          <w:numId w:val="33"/>
        </w:numPr>
        <w:ind w:left="714" w:hanging="357"/>
        <w:jc w:val="both"/>
        <w:rPr>
          <w:rFonts w:asciiTheme="minorHAnsi" w:eastAsiaTheme="minorHAnsi" w:hAnsiTheme="minorHAnsi" w:cstheme="minorBidi"/>
          <w:szCs w:val="24"/>
          <w:lang w:eastAsia="en-US"/>
        </w:rPr>
      </w:pPr>
      <w:r w:rsidRPr="007279A9">
        <w:rPr>
          <w:rFonts w:asciiTheme="minorHAnsi" w:eastAsiaTheme="minorHAnsi" w:hAnsiTheme="minorHAnsi" w:cstheme="minorBidi"/>
          <w:szCs w:val="24"/>
          <w:lang w:eastAsia="en-US"/>
        </w:rPr>
        <w:t>A mérő-adatgyűjtő szoftver a beállított határértékeknél adjon riasztást.</w:t>
      </w:r>
    </w:p>
    <w:p w:rsidR="007279A9" w:rsidRPr="007279A9" w:rsidRDefault="007279A9" w:rsidP="00AD4A59">
      <w:pPr>
        <w:numPr>
          <w:ilvl w:val="0"/>
          <w:numId w:val="33"/>
        </w:numPr>
        <w:ind w:left="714" w:hanging="357"/>
        <w:jc w:val="both"/>
        <w:rPr>
          <w:rFonts w:asciiTheme="minorHAnsi" w:eastAsiaTheme="minorHAnsi" w:hAnsiTheme="minorHAnsi" w:cstheme="minorBidi"/>
          <w:szCs w:val="24"/>
          <w:lang w:eastAsia="en-US"/>
        </w:rPr>
      </w:pPr>
      <w:r w:rsidRPr="007279A9">
        <w:rPr>
          <w:rFonts w:asciiTheme="minorHAnsi" w:eastAsiaTheme="minorHAnsi" w:hAnsiTheme="minorHAnsi" w:cstheme="minorBidi"/>
          <w:szCs w:val="24"/>
          <w:lang w:eastAsia="en-US"/>
        </w:rPr>
        <w:t>A mérő-adatgyűjtő program legyen alkalmas markerek fogadására a mérés során.</w:t>
      </w:r>
    </w:p>
    <w:p w:rsidR="007279A9" w:rsidRPr="007279A9" w:rsidRDefault="007279A9" w:rsidP="00AD4A59">
      <w:pPr>
        <w:numPr>
          <w:ilvl w:val="0"/>
          <w:numId w:val="33"/>
        </w:numPr>
        <w:ind w:left="714" w:hanging="357"/>
        <w:jc w:val="both"/>
        <w:rPr>
          <w:rFonts w:asciiTheme="minorHAnsi" w:eastAsiaTheme="minorHAnsi" w:hAnsiTheme="minorHAnsi" w:cstheme="minorBidi"/>
          <w:szCs w:val="24"/>
          <w:lang w:eastAsia="en-US"/>
        </w:rPr>
      </w:pPr>
      <w:r w:rsidRPr="007279A9">
        <w:rPr>
          <w:rFonts w:asciiTheme="minorHAnsi" w:eastAsiaTheme="minorHAnsi" w:hAnsiTheme="minorHAnsi" w:cstheme="minorBidi"/>
          <w:szCs w:val="24"/>
          <w:lang w:eastAsia="en-US"/>
        </w:rPr>
        <w:t>A mérő program legyen alkalmas mérést indító jel fogadására a villamoson lévő más mérőrendszerekkel végzett mérésekkel való szinkronizálás érdekében.</w:t>
      </w:r>
    </w:p>
    <w:p w:rsidR="007279A9" w:rsidRPr="007279A9" w:rsidRDefault="007279A9" w:rsidP="00AD4A59">
      <w:pPr>
        <w:numPr>
          <w:ilvl w:val="0"/>
          <w:numId w:val="33"/>
        </w:numPr>
        <w:ind w:left="714" w:hanging="357"/>
        <w:jc w:val="both"/>
        <w:rPr>
          <w:rFonts w:asciiTheme="minorHAnsi" w:eastAsiaTheme="minorHAnsi" w:hAnsiTheme="minorHAnsi" w:cstheme="minorBidi"/>
          <w:b/>
          <w:szCs w:val="24"/>
          <w:lang w:eastAsia="en-US"/>
        </w:rPr>
      </w:pPr>
      <w:r w:rsidRPr="007279A9">
        <w:rPr>
          <w:rFonts w:asciiTheme="minorHAnsi" w:eastAsiaTheme="minorHAnsi" w:hAnsiTheme="minorHAnsi" w:cstheme="minorBidi"/>
          <w:szCs w:val="24"/>
          <w:lang w:eastAsia="en-US"/>
        </w:rPr>
        <w:t>A mérő-adatgyűjtő program mérési eredményei, beállítási adatai kiértékelő programba vihetők át.</w:t>
      </w:r>
    </w:p>
    <w:p w:rsidR="007279A9" w:rsidRPr="007279A9" w:rsidRDefault="007279A9" w:rsidP="00AD4A59">
      <w:pPr>
        <w:numPr>
          <w:ilvl w:val="0"/>
          <w:numId w:val="33"/>
        </w:numPr>
        <w:ind w:left="714" w:hanging="357"/>
        <w:jc w:val="both"/>
        <w:rPr>
          <w:rFonts w:asciiTheme="minorHAnsi" w:eastAsiaTheme="minorHAnsi" w:hAnsiTheme="minorHAnsi" w:cstheme="minorBidi"/>
          <w:szCs w:val="24"/>
          <w:lang w:eastAsia="en-US"/>
        </w:rPr>
      </w:pPr>
      <w:r w:rsidRPr="007279A9">
        <w:rPr>
          <w:rFonts w:asciiTheme="minorHAnsi" w:eastAsiaTheme="minorHAnsi" w:hAnsiTheme="minorHAnsi" w:cstheme="minorBidi"/>
          <w:szCs w:val="24"/>
          <w:lang w:eastAsia="en-US"/>
        </w:rPr>
        <w:t>Adatgyűjtés:</w:t>
      </w:r>
    </w:p>
    <w:p w:rsidR="007279A9" w:rsidRPr="007279A9" w:rsidRDefault="007279A9" w:rsidP="00AD4A59">
      <w:pPr>
        <w:numPr>
          <w:ilvl w:val="0"/>
          <w:numId w:val="30"/>
        </w:numPr>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t>felsővezeték magassági-, és oldalhelyzet, deformáció, áramerősség és feszültség, gyorsulás, hőkamera, általános kamera, elválást figyelő kamera</w:t>
      </w:r>
    </w:p>
    <w:p w:rsidR="007279A9" w:rsidRPr="007279A9" w:rsidRDefault="007279A9" w:rsidP="00AD4A59">
      <w:pPr>
        <w:numPr>
          <w:ilvl w:val="0"/>
          <w:numId w:val="30"/>
        </w:numPr>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t>Meglévő rendszerből:</w:t>
      </w:r>
    </w:p>
    <w:p w:rsidR="007279A9" w:rsidRPr="007279A9" w:rsidRDefault="007279A9" w:rsidP="00AD4A59">
      <w:pPr>
        <w:numPr>
          <w:ilvl w:val="0"/>
          <w:numId w:val="35"/>
        </w:numPr>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t>GPS (járműdinamikai mérőrendszer részeként telepített helymeghatározó berendezés)</w:t>
      </w:r>
    </w:p>
    <w:p w:rsidR="007279A9" w:rsidRPr="007279A9" w:rsidRDefault="007279A9" w:rsidP="007279A9">
      <w:pPr>
        <w:numPr>
          <w:ilvl w:val="0"/>
          <w:numId w:val="35"/>
        </w:numPr>
        <w:jc w:val="both"/>
        <w:rPr>
          <w:rFonts w:asciiTheme="minorHAnsi" w:eastAsia="Calibri" w:hAnsiTheme="minorHAnsi"/>
          <w:szCs w:val="24"/>
          <w:lang w:eastAsia="en-US"/>
        </w:rPr>
      </w:pPr>
      <w:r w:rsidRPr="007279A9">
        <w:rPr>
          <w:rFonts w:asciiTheme="minorHAnsi" w:eastAsia="Calibri" w:hAnsiTheme="minorHAnsi"/>
          <w:szCs w:val="24"/>
          <w:lang w:eastAsia="en-US"/>
        </w:rPr>
        <w:t>Útjel (a villamosra telepített menetrögzítő által generált jeleket használja fel a szoftver)</w:t>
      </w:r>
    </w:p>
    <w:p w:rsidR="007279A9" w:rsidRPr="007279A9" w:rsidRDefault="007279A9" w:rsidP="00AD4A59">
      <w:pPr>
        <w:numPr>
          <w:ilvl w:val="0"/>
          <w:numId w:val="30"/>
        </w:numPr>
        <w:ind w:left="714" w:hanging="357"/>
        <w:jc w:val="both"/>
        <w:rPr>
          <w:rFonts w:asciiTheme="minorHAnsi" w:eastAsia="Calibri" w:hAnsiTheme="minorHAnsi"/>
          <w:szCs w:val="24"/>
          <w:lang w:eastAsia="en-US"/>
        </w:rPr>
      </w:pPr>
      <w:r w:rsidRPr="007279A9">
        <w:rPr>
          <w:rFonts w:asciiTheme="minorHAnsi" w:eastAsia="Calibri" w:hAnsiTheme="minorHAnsi"/>
          <w:szCs w:val="24"/>
          <w:lang w:eastAsia="en-US"/>
        </w:rPr>
        <w:t xml:space="preserve">Folyamatos képrögzítés (videofelvétel) célszámítógépre. </w:t>
      </w:r>
    </w:p>
    <w:p w:rsidR="007279A9" w:rsidRPr="007279A9" w:rsidRDefault="007279A9" w:rsidP="00AD4A59">
      <w:pPr>
        <w:numPr>
          <w:ilvl w:val="0"/>
          <w:numId w:val="33"/>
        </w:numPr>
        <w:jc w:val="both"/>
        <w:rPr>
          <w:rFonts w:asciiTheme="minorHAnsi" w:eastAsiaTheme="minorHAnsi" w:hAnsiTheme="minorHAnsi" w:cstheme="minorBidi"/>
          <w:szCs w:val="24"/>
          <w:lang w:eastAsia="en-US"/>
        </w:rPr>
      </w:pPr>
      <w:r w:rsidRPr="007279A9">
        <w:rPr>
          <w:rFonts w:asciiTheme="minorHAnsi" w:eastAsiaTheme="minorHAnsi" w:hAnsiTheme="minorHAnsi" w:cstheme="minorBidi"/>
          <w:szCs w:val="24"/>
          <w:lang w:eastAsia="en-US"/>
        </w:rPr>
        <w:t>A mérés-képrögzítés során az élő kép megjelenik a számítógép képernyőjén. A felvételek tárolása dátum-idő alapon történik. A képfelvételeket az utastérben elhelyezett célszámítógépek rögzítik célszoftver segítségével. A kamerák és a számítógépek között optikai kábelkapcsolatot vagy rádiókapcsolatot kell biztosítani.</w:t>
      </w:r>
    </w:p>
    <w:p w:rsidR="007279A9" w:rsidRPr="007279A9" w:rsidRDefault="007279A9" w:rsidP="00AD4A59">
      <w:pPr>
        <w:numPr>
          <w:ilvl w:val="0"/>
          <w:numId w:val="33"/>
        </w:numPr>
        <w:jc w:val="both"/>
        <w:rPr>
          <w:rFonts w:asciiTheme="minorHAnsi" w:eastAsiaTheme="minorHAnsi" w:hAnsiTheme="minorHAnsi" w:cstheme="minorBidi"/>
          <w:szCs w:val="24"/>
          <w:lang w:eastAsia="en-US"/>
        </w:rPr>
      </w:pPr>
      <w:r w:rsidRPr="007279A9">
        <w:rPr>
          <w:rFonts w:asciiTheme="minorHAnsi" w:eastAsiaTheme="minorHAnsi" w:hAnsiTheme="minorHAnsi" w:cstheme="minorBidi"/>
          <w:szCs w:val="24"/>
          <w:lang w:eastAsia="en-US"/>
        </w:rPr>
        <w:t>Szoftverben a képrögzítés-felbontás és fps kiválasztható legyen.</w:t>
      </w:r>
    </w:p>
    <w:p w:rsidR="007279A9" w:rsidRPr="007279A9" w:rsidRDefault="007279A9" w:rsidP="00AD4A59">
      <w:pPr>
        <w:numPr>
          <w:ilvl w:val="0"/>
          <w:numId w:val="33"/>
        </w:numPr>
        <w:jc w:val="both"/>
        <w:rPr>
          <w:rFonts w:asciiTheme="minorHAnsi" w:eastAsiaTheme="minorHAnsi" w:hAnsiTheme="minorHAnsi" w:cstheme="minorBidi"/>
          <w:szCs w:val="24"/>
          <w:lang w:eastAsia="en-US"/>
        </w:rPr>
      </w:pPr>
      <w:r w:rsidRPr="007279A9">
        <w:rPr>
          <w:rFonts w:asciiTheme="minorHAnsi" w:eastAsiaTheme="minorHAnsi" w:hAnsiTheme="minorHAnsi" w:cstheme="minorBidi"/>
          <w:szCs w:val="24"/>
          <w:lang w:eastAsia="en-US"/>
        </w:rPr>
        <w:t>A billentyűzet funkció billentyűihez lehet rendelni a mérés közben rögzíthető markereket (útkereszteződés, megállóhely</w:t>
      </w:r>
      <w:r w:rsidR="00713784">
        <w:rPr>
          <w:rFonts w:asciiTheme="minorHAnsi" w:eastAsiaTheme="minorHAnsi" w:hAnsiTheme="minorHAnsi" w:cstheme="minorBidi"/>
          <w:szCs w:val="24"/>
          <w:lang w:eastAsia="en-US"/>
        </w:rPr>
        <w:t xml:space="preserve">, </w:t>
      </w:r>
      <w:r w:rsidRPr="007279A9">
        <w:rPr>
          <w:rFonts w:asciiTheme="minorHAnsi" w:eastAsiaTheme="minorHAnsi" w:hAnsiTheme="minorHAnsi" w:cstheme="minorBidi"/>
          <w:szCs w:val="24"/>
          <w:lang w:eastAsia="en-US"/>
        </w:rPr>
        <w:t>stb.)</w:t>
      </w:r>
    </w:p>
    <w:p w:rsidR="007279A9" w:rsidRPr="007279A9" w:rsidRDefault="007279A9" w:rsidP="00AD4A59">
      <w:pPr>
        <w:numPr>
          <w:ilvl w:val="0"/>
          <w:numId w:val="33"/>
        </w:numPr>
        <w:jc w:val="both"/>
        <w:rPr>
          <w:rFonts w:asciiTheme="minorHAnsi" w:eastAsiaTheme="minorHAnsi" w:hAnsiTheme="minorHAnsi" w:cstheme="minorBidi"/>
          <w:szCs w:val="24"/>
          <w:lang w:eastAsia="en-US"/>
        </w:rPr>
      </w:pPr>
      <w:r w:rsidRPr="007279A9">
        <w:rPr>
          <w:rFonts w:asciiTheme="minorHAnsi" w:eastAsiaTheme="minorHAnsi" w:hAnsiTheme="minorHAnsi" w:cstheme="minorBidi"/>
          <w:szCs w:val="24"/>
          <w:lang w:eastAsia="en-US"/>
        </w:rPr>
        <w:t>Valós szelvényszám bevitel, mérés közben a mérésért felelős személy rögzítheti a valós szelvény adatokat. Az aktív véget hozzá kell rendelni a méréshez.</w:t>
      </w:r>
    </w:p>
    <w:p w:rsidR="007279A9" w:rsidRPr="007279A9" w:rsidRDefault="007279A9" w:rsidP="00AD4A59">
      <w:pPr>
        <w:numPr>
          <w:ilvl w:val="0"/>
          <w:numId w:val="33"/>
        </w:numPr>
        <w:jc w:val="both"/>
        <w:rPr>
          <w:rFonts w:asciiTheme="minorHAnsi" w:eastAsiaTheme="minorHAnsi" w:hAnsiTheme="minorHAnsi" w:cstheme="minorBidi"/>
          <w:szCs w:val="24"/>
          <w:lang w:eastAsia="en-US"/>
        </w:rPr>
      </w:pPr>
      <w:r w:rsidRPr="007279A9">
        <w:rPr>
          <w:rFonts w:asciiTheme="minorHAnsi" w:eastAsiaTheme="minorHAnsi" w:hAnsiTheme="minorHAnsi" w:cstheme="minorBidi"/>
          <w:szCs w:val="24"/>
          <w:lang w:eastAsia="en-US"/>
        </w:rPr>
        <w:t>Útfüggvényében, GPS koordinátával és szelvényszámmal beazonosítható megjelenítés az összes mért adatnál</w:t>
      </w:r>
    </w:p>
    <w:p w:rsidR="007279A9" w:rsidRPr="007279A9" w:rsidRDefault="007279A9" w:rsidP="00AD4A59">
      <w:pPr>
        <w:numPr>
          <w:ilvl w:val="0"/>
          <w:numId w:val="33"/>
        </w:numPr>
        <w:jc w:val="both"/>
        <w:rPr>
          <w:rFonts w:asciiTheme="minorHAnsi" w:eastAsiaTheme="minorHAnsi" w:hAnsiTheme="minorHAnsi" w:cstheme="minorBidi"/>
          <w:szCs w:val="24"/>
          <w:lang w:eastAsia="en-US"/>
        </w:rPr>
      </w:pPr>
      <w:r w:rsidRPr="007279A9">
        <w:rPr>
          <w:rFonts w:asciiTheme="minorHAnsi" w:eastAsiaTheme="minorHAnsi" w:hAnsiTheme="minorHAnsi" w:cstheme="minorBidi"/>
          <w:szCs w:val="24"/>
          <w:lang w:eastAsia="en-US"/>
        </w:rPr>
        <w:t>Mérőeszközök kiválasztási lehetősége a megjelenítésnél.</w:t>
      </w:r>
    </w:p>
    <w:p w:rsidR="007279A9" w:rsidRPr="007279A9" w:rsidRDefault="007279A9" w:rsidP="00AD4A59">
      <w:pPr>
        <w:numPr>
          <w:ilvl w:val="0"/>
          <w:numId w:val="33"/>
        </w:numPr>
        <w:jc w:val="both"/>
        <w:rPr>
          <w:rFonts w:asciiTheme="minorHAnsi" w:eastAsiaTheme="minorHAnsi" w:hAnsiTheme="minorHAnsi" w:cstheme="minorBidi"/>
          <w:szCs w:val="24"/>
          <w:lang w:eastAsia="en-US"/>
        </w:rPr>
      </w:pPr>
      <w:r w:rsidRPr="007279A9">
        <w:rPr>
          <w:rFonts w:asciiTheme="minorHAnsi" w:eastAsiaTheme="minorHAnsi" w:hAnsiTheme="minorHAnsi" w:cstheme="minorBidi"/>
          <w:szCs w:val="24"/>
          <w:lang w:eastAsia="en-US"/>
        </w:rPr>
        <w:t>Minden mérés egymástól függetlenül-, a mérések különböző kombinációja együttesen-, és az összes mérés egy időben is elvégezhető.</w:t>
      </w:r>
    </w:p>
    <w:p w:rsidR="007279A9" w:rsidRPr="007279A9" w:rsidRDefault="007279A9" w:rsidP="00AD4A59">
      <w:pPr>
        <w:ind w:left="720"/>
        <w:jc w:val="both"/>
        <w:rPr>
          <w:rFonts w:asciiTheme="minorHAnsi" w:eastAsiaTheme="minorHAnsi" w:hAnsiTheme="minorHAnsi" w:cstheme="minorBidi"/>
          <w:szCs w:val="24"/>
          <w:lang w:eastAsia="en-US"/>
        </w:rPr>
      </w:pPr>
    </w:p>
    <w:p w:rsidR="007279A9" w:rsidRPr="00AD4A59" w:rsidRDefault="007279A9" w:rsidP="007279A9">
      <w:pPr>
        <w:jc w:val="both"/>
        <w:rPr>
          <w:rFonts w:asciiTheme="minorHAnsi" w:hAnsiTheme="minorHAnsi"/>
          <w:b/>
          <w:szCs w:val="24"/>
          <w:u w:val="single"/>
        </w:rPr>
      </w:pPr>
      <w:r w:rsidRPr="00AD4A59">
        <w:rPr>
          <w:rFonts w:asciiTheme="minorHAnsi" w:hAnsiTheme="minorHAnsi"/>
          <w:b/>
          <w:szCs w:val="24"/>
          <w:u w:val="single"/>
        </w:rPr>
        <w:t>Irodai feldolgozás közben elvárt funkció:</w:t>
      </w:r>
    </w:p>
    <w:p w:rsidR="007279A9" w:rsidRPr="00AD4A59" w:rsidRDefault="007279A9">
      <w:pPr>
        <w:jc w:val="both"/>
        <w:rPr>
          <w:rFonts w:asciiTheme="minorHAnsi" w:hAnsiTheme="minorHAnsi"/>
          <w:b/>
          <w:szCs w:val="24"/>
          <w:u w:val="single"/>
        </w:rPr>
      </w:pPr>
    </w:p>
    <w:p w:rsidR="007279A9" w:rsidRPr="007279A9" w:rsidRDefault="007279A9" w:rsidP="00AD4A59">
      <w:pPr>
        <w:numPr>
          <w:ilvl w:val="0"/>
          <w:numId w:val="34"/>
        </w:numPr>
        <w:ind w:left="709"/>
        <w:jc w:val="both"/>
        <w:rPr>
          <w:rFonts w:asciiTheme="minorHAnsi" w:eastAsiaTheme="minorHAnsi" w:hAnsiTheme="minorHAnsi" w:cstheme="minorBidi"/>
          <w:szCs w:val="24"/>
          <w:lang w:eastAsia="en-US"/>
        </w:rPr>
      </w:pPr>
      <w:r w:rsidRPr="007279A9">
        <w:rPr>
          <w:rFonts w:asciiTheme="minorHAnsi" w:eastAsiaTheme="minorHAnsi" w:hAnsiTheme="minorHAnsi" w:cstheme="minorBidi"/>
          <w:szCs w:val="24"/>
          <w:lang w:eastAsia="en-US"/>
        </w:rPr>
        <w:t>A mérési eredményekből (oldal-és magassági helyzet, az áramszedőre ható terhelő erő komponensei, feszültség, áram, a jármű sebessége, pályairányú gyorsulása, áramszedő-felsővezeték kontaktpontja, hőkamera mérési eredményei), az út függvényében a kiválasztottak azonnal megjeleníthetők vonal diagram formájában.</w:t>
      </w:r>
    </w:p>
    <w:p w:rsidR="007279A9" w:rsidRPr="007279A9" w:rsidRDefault="007279A9" w:rsidP="00AD4A59">
      <w:pPr>
        <w:numPr>
          <w:ilvl w:val="0"/>
          <w:numId w:val="34"/>
        </w:numPr>
        <w:ind w:left="709"/>
        <w:jc w:val="both"/>
        <w:rPr>
          <w:rFonts w:asciiTheme="minorHAnsi" w:eastAsiaTheme="minorHAnsi" w:hAnsiTheme="minorHAnsi" w:cstheme="minorBidi"/>
          <w:szCs w:val="24"/>
          <w:lang w:eastAsia="en-US"/>
        </w:rPr>
      </w:pPr>
      <w:r w:rsidRPr="007279A9">
        <w:rPr>
          <w:rFonts w:asciiTheme="minorHAnsi" w:eastAsiaTheme="minorHAnsi" w:hAnsiTheme="minorHAnsi" w:cstheme="minorBidi"/>
          <w:szCs w:val="24"/>
          <w:lang w:eastAsia="en-US"/>
        </w:rPr>
        <w:lastRenderedPageBreak/>
        <w:t>Azonos helyen végzett 2 időben eltérő felsővezetéki mérés, valamint azonos helyen végzett pályadinamikai és felsővezetéki mérések eredményeinek egymásra rajzolása a kiértékelő programban.</w:t>
      </w:r>
    </w:p>
    <w:p w:rsidR="007279A9" w:rsidRPr="007279A9" w:rsidRDefault="007279A9" w:rsidP="00AD4A59">
      <w:pPr>
        <w:numPr>
          <w:ilvl w:val="0"/>
          <w:numId w:val="34"/>
        </w:numPr>
        <w:ind w:left="709" w:hanging="357"/>
        <w:jc w:val="both"/>
        <w:rPr>
          <w:rFonts w:asciiTheme="minorHAnsi" w:eastAsiaTheme="minorHAnsi" w:hAnsiTheme="minorHAnsi" w:cstheme="minorBidi"/>
          <w:szCs w:val="24"/>
          <w:lang w:eastAsia="en-US"/>
        </w:rPr>
      </w:pPr>
      <w:r w:rsidRPr="007279A9">
        <w:rPr>
          <w:rFonts w:asciiTheme="minorHAnsi" w:eastAsiaTheme="minorHAnsi" w:hAnsiTheme="minorHAnsi" w:cstheme="minorBidi"/>
          <w:szCs w:val="24"/>
          <w:lang w:eastAsia="en-US"/>
        </w:rPr>
        <w:t>A kiértékelő program legyen alkalmas a mérési eredmények és a kép egyidejű megjelenítésére azonos útjel szerint.</w:t>
      </w:r>
    </w:p>
    <w:p w:rsidR="007279A9" w:rsidRPr="007279A9" w:rsidRDefault="007279A9" w:rsidP="00AD4A59">
      <w:pPr>
        <w:numPr>
          <w:ilvl w:val="0"/>
          <w:numId w:val="34"/>
        </w:numPr>
        <w:ind w:left="709" w:hanging="357"/>
        <w:jc w:val="both"/>
        <w:rPr>
          <w:rFonts w:asciiTheme="minorHAnsi" w:eastAsiaTheme="minorHAnsi" w:hAnsiTheme="minorHAnsi" w:cstheme="minorBidi"/>
          <w:szCs w:val="24"/>
          <w:lang w:eastAsia="en-US"/>
        </w:rPr>
      </w:pPr>
      <w:r w:rsidRPr="007279A9">
        <w:rPr>
          <w:rFonts w:asciiTheme="minorHAnsi" w:eastAsiaTheme="minorHAnsi" w:hAnsiTheme="minorHAnsi" w:cstheme="minorBidi"/>
          <w:szCs w:val="24"/>
          <w:lang w:eastAsia="en-US"/>
        </w:rPr>
        <w:t xml:space="preserve">A kiértékelő program legyen alkalmas a párhuzamosított felsővezetékek megkülönböztetésére, ha a vezetékek közötti távolság 50 mm-nél nagyobb. </w:t>
      </w:r>
    </w:p>
    <w:p w:rsidR="007279A9" w:rsidRPr="007279A9" w:rsidRDefault="007279A9" w:rsidP="00AD4A59">
      <w:pPr>
        <w:numPr>
          <w:ilvl w:val="0"/>
          <w:numId w:val="34"/>
        </w:numPr>
        <w:ind w:left="709" w:hanging="357"/>
        <w:jc w:val="both"/>
        <w:rPr>
          <w:rFonts w:asciiTheme="minorHAnsi" w:eastAsiaTheme="minorHAnsi" w:hAnsiTheme="minorHAnsi" w:cstheme="minorBidi"/>
          <w:szCs w:val="24"/>
          <w:lang w:eastAsia="en-US"/>
        </w:rPr>
      </w:pPr>
      <w:r w:rsidRPr="007279A9">
        <w:rPr>
          <w:rFonts w:asciiTheme="minorHAnsi" w:eastAsiaTheme="minorHAnsi" w:hAnsiTheme="minorHAnsi" w:cstheme="minorBidi"/>
          <w:szCs w:val="24"/>
          <w:lang w:eastAsia="en-US"/>
        </w:rPr>
        <w:t>A kiértékelő program készítse el a felsővezeték áramszedő középpontjához képesti oldalirányú helyzet eloszlásának ábrázolását 5 cm-es felbontásban, 100 méterenként összesítve.</w:t>
      </w:r>
    </w:p>
    <w:p w:rsidR="007279A9" w:rsidRPr="007279A9" w:rsidRDefault="007279A9" w:rsidP="00AD4A59">
      <w:pPr>
        <w:numPr>
          <w:ilvl w:val="0"/>
          <w:numId w:val="34"/>
        </w:numPr>
        <w:ind w:left="709" w:hanging="357"/>
        <w:jc w:val="both"/>
        <w:rPr>
          <w:rFonts w:asciiTheme="minorHAnsi" w:eastAsiaTheme="minorHAnsi" w:hAnsiTheme="minorHAnsi" w:cstheme="minorBidi"/>
          <w:szCs w:val="24"/>
          <w:lang w:eastAsia="en-US"/>
        </w:rPr>
      </w:pPr>
      <w:r w:rsidRPr="007279A9">
        <w:rPr>
          <w:rFonts w:asciiTheme="minorHAnsi" w:eastAsiaTheme="minorHAnsi" w:hAnsiTheme="minorHAnsi" w:cstheme="minorBidi"/>
          <w:szCs w:val="24"/>
          <w:lang w:eastAsia="en-US"/>
        </w:rPr>
        <w:t>A hőkamerás mérési eredmények kiértékelése: a kiértékelő program képelemzése (melegpont) alapján kiválogatja a felvételek közül a hibahelyre utaló felvételeket.</w:t>
      </w:r>
    </w:p>
    <w:p w:rsidR="007279A9" w:rsidRPr="007279A9" w:rsidRDefault="007279A9" w:rsidP="00AD4A59">
      <w:pPr>
        <w:numPr>
          <w:ilvl w:val="0"/>
          <w:numId w:val="34"/>
        </w:numPr>
        <w:ind w:left="709" w:hanging="357"/>
        <w:jc w:val="both"/>
        <w:rPr>
          <w:rFonts w:asciiTheme="minorHAnsi" w:eastAsiaTheme="minorHAnsi" w:hAnsiTheme="minorHAnsi" w:cstheme="minorBidi"/>
          <w:szCs w:val="24"/>
          <w:lang w:eastAsia="en-US"/>
        </w:rPr>
      </w:pPr>
      <w:r w:rsidRPr="007279A9">
        <w:rPr>
          <w:rFonts w:asciiTheme="minorHAnsi" w:eastAsiaTheme="minorHAnsi" w:hAnsiTheme="minorHAnsi" w:cstheme="minorBidi"/>
          <w:szCs w:val="24"/>
          <w:lang w:eastAsia="en-US"/>
        </w:rPr>
        <w:t>A feldolgozó programban lehetőséget kell biztosítani az azonos helyen mért áramszedő áram és feszültségmérés eredmények és a képfelvételek egy felületen történő megjelenítésére. Az eredmények kiértékelését a kiértékelő szoftver végzi, kiválogatja a hibahelyekre utaló felvételeket egyéb mérési eredmények (gyorsulás, erő, áram, feszültség) alapján.</w:t>
      </w:r>
    </w:p>
    <w:p w:rsidR="007279A9" w:rsidRPr="007279A9" w:rsidRDefault="007279A9" w:rsidP="00AD4A59">
      <w:pPr>
        <w:numPr>
          <w:ilvl w:val="0"/>
          <w:numId w:val="34"/>
        </w:numPr>
        <w:ind w:left="709" w:hanging="357"/>
        <w:jc w:val="both"/>
        <w:rPr>
          <w:rFonts w:asciiTheme="minorHAnsi" w:eastAsiaTheme="minorHAnsi" w:hAnsiTheme="minorHAnsi" w:cstheme="minorBidi"/>
          <w:szCs w:val="24"/>
          <w:lang w:eastAsia="en-US"/>
        </w:rPr>
      </w:pPr>
      <w:r w:rsidRPr="007279A9">
        <w:rPr>
          <w:rFonts w:asciiTheme="minorHAnsi" w:eastAsiaTheme="minorHAnsi" w:hAnsiTheme="minorHAnsi" w:cstheme="minorBidi"/>
          <w:szCs w:val="24"/>
          <w:lang w:eastAsia="en-US"/>
        </w:rPr>
        <w:t>Beállított mérethatáron túli értékek és azok helyének meghatározása szelvényszámmal és GPS koordinátákkal.</w:t>
      </w:r>
    </w:p>
    <w:p w:rsidR="007279A9" w:rsidRPr="007279A9" w:rsidRDefault="007279A9" w:rsidP="00AD4A59">
      <w:pPr>
        <w:numPr>
          <w:ilvl w:val="0"/>
          <w:numId w:val="34"/>
        </w:numPr>
        <w:ind w:left="709" w:hanging="357"/>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t>Mérési eredmények megjelenítése út függvényében, a monitoron 100 m hosszú szakasz megjelenítése.</w:t>
      </w:r>
    </w:p>
    <w:p w:rsidR="007279A9" w:rsidRPr="007279A9" w:rsidRDefault="007279A9" w:rsidP="00AD4A59">
      <w:pPr>
        <w:numPr>
          <w:ilvl w:val="0"/>
          <w:numId w:val="34"/>
        </w:numPr>
        <w:ind w:left="709" w:hanging="357"/>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t>Két időben eltérő mérés egyidejű megjelenítése (pl.: őszi-tavaszi mérési eredmények összehasonlítása)</w:t>
      </w:r>
    </w:p>
    <w:p w:rsidR="007279A9" w:rsidRPr="007279A9" w:rsidRDefault="007279A9" w:rsidP="00AD4A59">
      <w:pPr>
        <w:numPr>
          <w:ilvl w:val="0"/>
          <w:numId w:val="34"/>
        </w:numPr>
        <w:ind w:left="709" w:hanging="357"/>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t>A mérés és a képrögzítés külön számítógépeken kerül tárolásra időalapon, az adattömböket az irodai program hivatott szinkronba hozni, kezelői beavatkozásra is lehetőséget biztosítva. A számítógépek órájának szinkronizálása automatikusan történik.</w:t>
      </w:r>
    </w:p>
    <w:p w:rsidR="007279A9" w:rsidRPr="007279A9" w:rsidRDefault="007279A9" w:rsidP="00AD4A59">
      <w:pPr>
        <w:numPr>
          <w:ilvl w:val="0"/>
          <w:numId w:val="34"/>
        </w:numPr>
        <w:ind w:left="709" w:hanging="357"/>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t>Minden mérési eredményről automatikus hibalista készüljön, melyhez a szoftver hozzárendeli a készült videofelvételt. Mérési eredmények és kép egymáshoz való szinkronizálása, mérési eredmény/hibahely és a kamera által rögzített kép egymás alatt történő megjelenítése a monitoron (pl.: hibahelyre kattintva, felugrik a hibahelyhez tartozó minimum 30 s hosszú videószakasz)</w:t>
      </w:r>
    </w:p>
    <w:p w:rsidR="007279A9" w:rsidRPr="007279A9" w:rsidRDefault="007279A9" w:rsidP="00AD4A59">
      <w:pPr>
        <w:numPr>
          <w:ilvl w:val="0"/>
          <w:numId w:val="34"/>
        </w:numPr>
        <w:ind w:left="709" w:hanging="357"/>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t xml:space="preserve">Út függvényében, GPS koordinátával és szelvényszámmal beazonosítható megjelenítés. </w:t>
      </w:r>
    </w:p>
    <w:p w:rsidR="007279A9" w:rsidRPr="007279A9" w:rsidRDefault="007279A9" w:rsidP="00AD4A59">
      <w:pPr>
        <w:numPr>
          <w:ilvl w:val="0"/>
          <w:numId w:val="34"/>
        </w:numPr>
        <w:ind w:left="709" w:hanging="357"/>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t>A mérés során készült videó felvétel szűrése, kezelő beavatkozásával a nem kívánt felvétel törlése.</w:t>
      </w:r>
    </w:p>
    <w:p w:rsidR="007279A9" w:rsidRDefault="007279A9" w:rsidP="00AD4A59">
      <w:pPr>
        <w:numPr>
          <w:ilvl w:val="0"/>
          <w:numId w:val="34"/>
        </w:numPr>
        <w:ind w:left="709" w:hanging="357"/>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t>Az adatok Excel file-ba exportálhatóak.</w:t>
      </w:r>
    </w:p>
    <w:p w:rsidR="0018067E" w:rsidRPr="007279A9" w:rsidRDefault="0018067E" w:rsidP="00BF4722">
      <w:pPr>
        <w:numPr>
          <w:ilvl w:val="0"/>
          <w:numId w:val="34"/>
        </w:numPr>
        <w:ind w:left="709" w:hanging="357"/>
        <w:contextualSpacing/>
        <w:jc w:val="both"/>
        <w:rPr>
          <w:rFonts w:asciiTheme="minorHAnsi" w:eastAsia="Calibri" w:hAnsiTheme="minorHAnsi"/>
          <w:szCs w:val="24"/>
          <w:lang w:eastAsia="en-US"/>
        </w:rPr>
      </w:pPr>
      <w:r w:rsidRPr="0018067E">
        <w:rPr>
          <w:rFonts w:asciiTheme="minorHAnsi" w:eastAsia="Calibri" w:hAnsiTheme="minorHAnsi"/>
          <w:szCs w:val="24"/>
          <w:lang w:eastAsia="en-US"/>
        </w:rPr>
        <w:t>Jegyzőkönyv készítési funkciót tartalmazzon a szoftver.   Automatikusan készüljön jegyzőkönyv a mérethatárértékeket meghaladó mérési eredményekről, valamint a markerek által hidakként, alagutakként jelölt szakaszokról.  Egyedi jegyzőkönyv készítését is tegye lehetővé a szoftver, akkor is ha nem beszélünk méret túllépésről, ill. alagúti, vagy hídi szakaszokról, ahol egyébként automatikusan készül a jegyzőkönyv.</w:t>
      </w:r>
    </w:p>
    <w:p w:rsidR="007279A9" w:rsidRPr="00AD4A59" w:rsidRDefault="007279A9" w:rsidP="007279A9">
      <w:pPr>
        <w:jc w:val="both"/>
        <w:rPr>
          <w:rFonts w:asciiTheme="minorHAnsi" w:hAnsiTheme="minorHAnsi"/>
          <w:b/>
          <w:szCs w:val="24"/>
          <w:u w:val="single"/>
        </w:rPr>
      </w:pPr>
    </w:p>
    <w:p w:rsidR="007279A9" w:rsidRDefault="007279A9" w:rsidP="007279A9">
      <w:pPr>
        <w:jc w:val="both"/>
        <w:rPr>
          <w:rFonts w:asciiTheme="minorHAnsi" w:hAnsiTheme="minorHAnsi"/>
          <w:b/>
          <w:szCs w:val="24"/>
          <w:u w:val="single"/>
        </w:rPr>
      </w:pPr>
      <w:r w:rsidRPr="00AD4A59">
        <w:rPr>
          <w:rFonts w:asciiTheme="minorHAnsi" w:hAnsiTheme="minorHAnsi"/>
          <w:b/>
          <w:szCs w:val="24"/>
          <w:u w:val="single"/>
        </w:rPr>
        <w:t>Műszaki adatok</w:t>
      </w:r>
    </w:p>
    <w:p w:rsidR="007279A9" w:rsidRPr="007279A9" w:rsidRDefault="007279A9" w:rsidP="00083F6B">
      <w:pPr>
        <w:jc w:val="both"/>
        <w:rPr>
          <w:rFonts w:asciiTheme="minorHAnsi" w:hAnsiTheme="minorHAnsi"/>
          <w:b/>
          <w:szCs w:val="24"/>
          <w:u w:val="single"/>
        </w:rPr>
      </w:pPr>
    </w:p>
    <w:p w:rsidR="007279A9" w:rsidRPr="007279A9" w:rsidRDefault="007279A9" w:rsidP="00AD4A59">
      <w:pPr>
        <w:numPr>
          <w:ilvl w:val="0"/>
          <w:numId w:val="30"/>
        </w:numPr>
        <w:contextualSpacing/>
        <w:jc w:val="both"/>
        <w:rPr>
          <w:rFonts w:asciiTheme="minorHAnsi" w:eastAsia="Calibri" w:hAnsiTheme="minorHAnsi"/>
          <w:b/>
          <w:szCs w:val="24"/>
          <w:u w:val="single"/>
          <w:lang w:eastAsia="en-US"/>
        </w:rPr>
      </w:pPr>
      <w:r w:rsidRPr="00083F6B">
        <w:rPr>
          <w:rFonts w:asciiTheme="minorHAnsi" w:eastAsia="Calibri" w:hAnsiTheme="minorHAnsi"/>
          <w:szCs w:val="24"/>
          <w:lang w:eastAsia="en-US"/>
        </w:rPr>
        <w:t xml:space="preserve">érzékelők és azok rögzítései </w:t>
      </w:r>
      <w:r w:rsidRPr="00F635D6">
        <w:rPr>
          <w:rFonts w:asciiTheme="minorHAnsi" w:eastAsia="Calibri" w:hAnsiTheme="minorHAnsi"/>
          <w:szCs w:val="24"/>
          <w:lang w:eastAsia="en-US"/>
        </w:rPr>
        <w:t>15 m/s</w:t>
      </w:r>
      <w:r w:rsidRPr="007279A9">
        <w:rPr>
          <w:rFonts w:asciiTheme="minorHAnsi" w:eastAsia="Calibri" w:hAnsiTheme="minorHAnsi"/>
          <w:szCs w:val="24"/>
          <w:lang w:eastAsia="en-US"/>
        </w:rPr>
        <w:t xml:space="preserve"> járműsebességet tartósan képesek legyenek elviselni</w:t>
      </w:r>
    </w:p>
    <w:p w:rsidR="007279A9" w:rsidRPr="007279A9" w:rsidRDefault="007279A9" w:rsidP="00AD4A59">
      <w:pPr>
        <w:numPr>
          <w:ilvl w:val="0"/>
          <w:numId w:val="30"/>
        </w:numPr>
        <w:contextualSpacing/>
        <w:jc w:val="both"/>
        <w:rPr>
          <w:rFonts w:asciiTheme="minorHAnsi" w:eastAsia="Calibri" w:hAnsiTheme="minorHAnsi"/>
          <w:b/>
          <w:szCs w:val="24"/>
          <w:u w:val="single"/>
          <w:lang w:eastAsia="en-US"/>
        </w:rPr>
      </w:pPr>
      <w:r w:rsidRPr="007279A9">
        <w:rPr>
          <w:rFonts w:asciiTheme="minorHAnsi" w:eastAsia="Calibri" w:hAnsiTheme="minorHAnsi"/>
          <w:szCs w:val="24"/>
          <w:lang w:eastAsia="en-US"/>
        </w:rPr>
        <w:t>a rendszert olyan megvilágítással kell ellátni, mely biztosítja a 15 m/s vizsgálati sebesség mellett az áramszedőelválás felismerését a felvételeken.</w:t>
      </w:r>
    </w:p>
    <w:p w:rsidR="007279A9" w:rsidRPr="007279A9" w:rsidRDefault="007279A9" w:rsidP="00AD4A59">
      <w:pPr>
        <w:numPr>
          <w:ilvl w:val="0"/>
          <w:numId w:val="30"/>
        </w:numPr>
        <w:contextualSpacing/>
        <w:jc w:val="both"/>
        <w:rPr>
          <w:rFonts w:asciiTheme="minorHAnsi" w:eastAsia="Calibri" w:hAnsiTheme="minorHAnsi"/>
          <w:b/>
          <w:szCs w:val="24"/>
          <w:u w:val="single"/>
          <w:lang w:eastAsia="en-US"/>
        </w:rPr>
      </w:pPr>
      <w:r w:rsidRPr="007279A9">
        <w:rPr>
          <w:rFonts w:asciiTheme="minorHAnsi" w:eastAsia="Calibri" w:hAnsiTheme="minorHAnsi"/>
          <w:szCs w:val="24"/>
          <w:lang w:eastAsia="en-US"/>
        </w:rPr>
        <w:t>mérőrendszer rögzítése, kábelezés:</w:t>
      </w:r>
    </w:p>
    <w:p w:rsidR="007279A9" w:rsidRPr="007279A9" w:rsidRDefault="007279A9" w:rsidP="007279A9">
      <w:pPr>
        <w:ind w:left="1134"/>
        <w:jc w:val="both"/>
        <w:rPr>
          <w:rFonts w:asciiTheme="minorHAnsi" w:hAnsiTheme="minorHAnsi"/>
          <w:szCs w:val="24"/>
        </w:rPr>
      </w:pPr>
      <w:r w:rsidRPr="007279A9">
        <w:rPr>
          <w:rFonts w:asciiTheme="minorHAnsi" w:hAnsiTheme="minorHAnsi"/>
          <w:szCs w:val="24"/>
        </w:rPr>
        <w:lastRenderedPageBreak/>
        <w:t>A rendszer rögzítését a Megrendelő által engedélyezett helyen és módon lehet kivitelezni.</w:t>
      </w:r>
    </w:p>
    <w:p w:rsidR="007279A9" w:rsidRPr="007279A9" w:rsidRDefault="007279A9">
      <w:pPr>
        <w:ind w:left="1134"/>
        <w:jc w:val="both"/>
        <w:rPr>
          <w:rFonts w:asciiTheme="minorHAnsi" w:hAnsiTheme="minorHAnsi"/>
          <w:szCs w:val="24"/>
        </w:rPr>
      </w:pPr>
      <w:r w:rsidRPr="007279A9">
        <w:rPr>
          <w:rFonts w:asciiTheme="minorHAnsi" w:hAnsiTheme="minorHAnsi"/>
          <w:szCs w:val="24"/>
        </w:rPr>
        <w:t>A kábelezéshez nagy szilárdságú, kettős szigetelésű kábel alkalmazása szükséges.</w:t>
      </w:r>
    </w:p>
    <w:p w:rsidR="007279A9" w:rsidRPr="007279A9" w:rsidRDefault="007279A9">
      <w:pPr>
        <w:ind w:left="1134"/>
        <w:jc w:val="both"/>
        <w:rPr>
          <w:rFonts w:asciiTheme="minorHAnsi" w:hAnsiTheme="minorHAnsi"/>
          <w:szCs w:val="24"/>
        </w:rPr>
      </w:pPr>
      <w:r w:rsidRPr="007279A9">
        <w:rPr>
          <w:rFonts w:asciiTheme="minorHAnsi" w:hAnsiTheme="minorHAnsi"/>
          <w:szCs w:val="24"/>
        </w:rPr>
        <w:t>A szerkezeti elemek maximum M6-os csavarokhoz fúrhatóak a Megrendelő által engedélyezett helyen és kialakítással. Lehetőleg meglévő szerkezeti kialakítással kell megoldani a rendszer rögzítését: pl.: bilincses megoldás alkalmazása</w:t>
      </w:r>
    </w:p>
    <w:p w:rsidR="007279A9" w:rsidRPr="007279A9" w:rsidRDefault="007279A9">
      <w:pPr>
        <w:ind w:left="1134"/>
        <w:jc w:val="both"/>
        <w:rPr>
          <w:rFonts w:asciiTheme="minorHAnsi" w:hAnsiTheme="minorHAnsi"/>
          <w:szCs w:val="24"/>
        </w:rPr>
      </w:pPr>
      <w:r w:rsidRPr="007279A9">
        <w:rPr>
          <w:rFonts w:asciiTheme="minorHAnsi" w:hAnsiTheme="minorHAnsi"/>
          <w:szCs w:val="24"/>
        </w:rPr>
        <w:t>A rögzítésnek oldhatónak kell lennie.</w:t>
      </w:r>
    </w:p>
    <w:p w:rsidR="007279A9" w:rsidRPr="007279A9" w:rsidRDefault="007279A9">
      <w:pPr>
        <w:ind w:left="1134"/>
        <w:jc w:val="both"/>
        <w:rPr>
          <w:rFonts w:asciiTheme="minorHAnsi" w:hAnsiTheme="minorHAnsi"/>
          <w:szCs w:val="24"/>
        </w:rPr>
      </w:pPr>
      <w:r w:rsidRPr="007279A9">
        <w:rPr>
          <w:rFonts w:asciiTheme="minorHAnsi" w:hAnsiTheme="minorHAnsi"/>
          <w:szCs w:val="24"/>
        </w:rPr>
        <w:t>A mérőrendszer rögzítése, kábelezése nem okozhat botlásveszélyt.</w:t>
      </w:r>
    </w:p>
    <w:p w:rsidR="007279A9" w:rsidRPr="007279A9" w:rsidRDefault="007279A9">
      <w:pPr>
        <w:ind w:left="1134"/>
        <w:jc w:val="both"/>
        <w:rPr>
          <w:rFonts w:asciiTheme="minorHAnsi" w:hAnsiTheme="minorHAnsi"/>
          <w:szCs w:val="24"/>
        </w:rPr>
      </w:pPr>
    </w:p>
    <w:p w:rsidR="007279A9" w:rsidRPr="007279A9" w:rsidRDefault="007279A9" w:rsidP="00AD4A59">
      <w:pPr>
        <w:numPr>
          <w:ilvl w:val="0"/>
          <w:numId w:val="30"/>
        </w:numPr>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t>mérőmunkahely kialakítása a jármű „C” részében:</w:t>
      </w:r>
    </w:p>
    <w:p w:rsidR="007279A9" w:rsidRPr="007279A9" w:rsidRDefault="007279A9" w:rsidP="007279A9">
      <w:pPr>
        <w:ind w:left="1134"/>
        <w:jc w:val="both"/>
        <w:rPr>
          <w:rFonts w:asciiTheme="minorHAnsi" w:hAnsiTheme="minorHAnsi"/>
          <w:szCs w:val="24"/>
        </w:rPr>
      </w:pPr>
      <w:r w:rsidRPr="007279A9">
        <w:rPr>
          <w:rFonts w:asciiTheme="minorHAnsi" w:hAnsiTheme="minorHAnsi"/>
          <w:szCs w:val="24"/>
        </w:rPr>
        <w:t>A mérőmunkahely kialakításánál cél a mindenkori menetirányban helyet foglaló kezelő munkakörnyezetének biztonságos kialakítása, ezért minden részegységet úgy kell kialakítani, hogy vészfékezés esetén ne okozhasson balesetet.</w:t>
      </w:r>
    </w:p>
    <w:p w:rsidR="007279A9" w:rsidRPr="007279A9" w:rsidRDefault="007279A9" w:rsidP="007279A9">
      <w:pPr>
        <w:ind w:left="1134"/>
        <w:jc w:val="both"/>
        <w:rPr>
          <w:rFonts w:asciiTheme="minorHAnsi" w:hAnsiTheme="minorHAnsi"/>
          <w:szCs w:val="24"/>
        </w:rPr>
      </w:pPr>
      <w:r w:rsidRPr="007279A9">
        <w:rPr>
          <w:rFonts w:asciiTheme="minorHAnsi" w:hAnsiTheme="minorHAnsi"/>
          <w:szCs w:val="24"/>
        </w:rPr>
        <w:t>A menetirányváltás miatt megoldandó a képernyők és a billentyűzetek átfordítása 180 fokkal és rögzítése a végállapotokban.</w:t>
      </w:r>
    </w:p>
    <w:p w:rsidR="007279A9" w:rsidRPr="007279A9" w:rsidRDefault="007279A9">
      <w:pPr>
        <w:ind w:left="1134"/>
        <w:jc w:val="both"/>
        <w:rPr>
          <w:rFonts w:asciiTheme="minorHAnsi" w:hAnsiTheme="minorHAnsi"/>
          <w:szCs w:val="24"/>
        </w:rPr>
      </w:pPr>
    </w:p>
    <w:p w:rsidR="007279A9" w:rsidRPr="007279A9" w:rsidRDefault="007279A9" w:rsidP="00AD4A59">
      <w:pPr>
        <w:numPr>
          <w:ilvl w:val="0"/>
          <w:numId w:val="30"/>
        </w:numPr>
        <w:contextualSpacing/>
        <w:jc w:val="both"/>
        <w:rPr>
          <w:rFonts w:asciiTheme="minorHAnsi" w:eastAsia="Calibri" w:hAnsiTheme="minorHAnsi"/>
          <w:b/>
          <w:szCs w:val="24"/>
          <w:u w:val="single"/>
          <w:lang w:eastAsia="en-US"/>
        </w:rPr>
      </w:pPr>
      <w:r w:rsidRPr="007279A9">
        <w:rPr>
          <w:rFonts w:asciiTheme="minorHAnsi" w:eastAsia="Calibri" w:hAnsiTheme="minorHAnsi"/>
          <w:szCs w:val="24"/>
          <w:lang w:eastAsia="en-US"/>
        </w:rPr>
        <w:t>számítógép adattárolási kapacitása: minimum 12 üzemóra</w:t>
      </w:r>
    </w:p>
    <w:p w:rsidR="007279A9" w:rsidRPr="007279A9" w:rsidRDefault="007279A9" w:rsidP="00AD4A59">
      <w:pPr>
        <w:numPr>
          <w:ilvl w:val="0"/>
          <w:numId w:val="30"/>
        </w:numPr>
        <w:contextualSpacing/>
        <w:jc w:val="both"/>
        <w:rPr>
          <w:rFonts w:asciiTheme="minorHAnsi" w:eastAsia="Calibri" w:hAnsiTheme="minorHAnsi"/>
          <w:b/>
          <w:szCs w:val="24"/>
          <w:lang w:eastAsia="en-US"/>
        </w:rPr>
      </w:pPr>
      <w:r w:rsidRPr="007279A9">
        <w:rPr>
          <w:rFonts w:asciiTheme="minorHAnsi" w:eastAsia="Calibri" w:hAnsiTheme="minorHAnsi"/>
          <w:szCs w:val="24"/>
          <w:lang w:eastAsia="en-US"/>
        </w:rPr>
        <w:t>hőkamerával szemben támasztott minimális műszaki követelmények:</w:t>
      </w:r>
    </w:p>
    <w:p w:rsidR="007279A9" w:rsidRPr="007279A9" w:rsidRDefault="007279A9" w:rsidP="007279A9">
      <w:pPr>
        <w:ind w:left="1134"/>
        <w:jc w:val="both"/>
        <w:rPr>
          <w:rFonts w:asciiTheme="minorHAnsi" w:hAnsiTheme="minorHAnsi"/>
          <w:szCs w:val="24"/>
        </w:rPr>
      </w:pPr>
      <w:r w:rsidRPr="007279A9">
        <w:rPr>
          <w:rFonts w:asciiTheme="minorHAnsi" w:hAnsiTheme="minorHAnsi"/>
          <w:szCs w:val="24"/>
        </w:rPr>
        <w:t>Képfelbontás: 640x480</w:t>
      </w:r>
    </w:p>
    <w:p w:rsidR="007279A9" w:rsidRPr="007279A9" w:rsidRDefault="007279A9">
      <w:pPr>
        <w:ind w:left="1134"/>
        <w:jc w:val="both"/>
        <w:rPr>
          <w:rFonts w:asciiTheme="minorHAnsi" w:hAnsiTheme="minorHAnsi"/>
          <w:szCs w:val="24"/>
        </w:rPr>
      </w:pPr>
      <w:r w:rsidRPr="007279A9">
        <w:rPr>
          <w:rFonts w:asciiTheme="minorHAnsi" w:hAnsiTheme="minorHAnsi"/>
          <w:szCs w:val="24"/>
        </w:rPr>
        <w:t>Képsűrűség: 50 fps</w:t>
      </w:r>
    </w:p>
    <w:p w:rsidR="007279A9" w:rsidRPr="007279A9" w:rsidRDefault="007279A9">
      <w:pPr>
        <w:ind w:left="1134"/>
        <w:jc w:val="both"/>
        <w:rPr>
          <w:rFonts w:asciiTheme="minorHAnsi" w:hAnsiTheme="minorHAnsi"/>
          <w:szCs w:val="24"/>
        </w:rPr>
      </w:pPr>
      <w:r w:rsidRPr="007279A9">
        <w:rPr>
          <w:rFonts w:asciiTheme="minorHAnsi" w:hAnsiTheme="minorHAnsi"/>
          <w:szCs w:val="24"/>
        </w:rPr>
        <w:t>Időjárásállóság: IP67</w:t>
      </w:r>
    </w:p>
    <w:p w:rsidR="007279A9" w:rsidRPr="007279A9" w:rsidRDefault="007279A9">
      <w:pPr>
        <w:ind w:left="1134"/>
        <w:jc w:val="both"/>
        <w:rPr>
          <w:rFonts w:asciiTheme="minorHAnsi" w:hAnsiTheme="minorHAnsi"/>
          <w:szCs w:val="24"/>
        </w:rPr>
      </w:pPr>
      <w:r w:rsidRPr="007279A9">
        <w:rPr>
          <w:rFonts w:asciiTheme="minorHAnsi" w:hAnsiTheme="minorHAnsi"/>
          <w:szCs w:val="24"/>
        </w:rPr>
        <w:t>Üzemi hőmérséklet: - 15°C …50°C</w:t>
      </w:r>
    </w:p>
    <w:p w:rsidR="007279A9" w:rsidRPr="007279A9" w:rsidRDefault="007279A9">
      <w:pPr>
        <w:ind w:left="1134"/>
        <w:jc w:val="both"/>
        <w:rPr>
          <w:rFonts w:asciiTheme="minorHAnsi" w:hAnsiTheme="minorHAnsi"/>
          <w:szCs w:val="24"/>
        </w:rPr>
      </w:pPr>
      <w:r w:rsidRPr="007279A9">
        <w:rPr>
          <w:rFonts w:asciiTheme="minorHAnsi" w:hAnsiTheme="minorHAnsi"/>
          <w:szCs w:val="24"/>
        </w:rPr>
        <w:t>Tárolási hőmérséklet: -40 …+ 70°C</w:t>
      </w:r>
    </w:p>
    <w:p w:rsidR="007279A9" w:rsidRPr="007279A9" w:rsidRDefault="007279A9">
      <w:pPr>
        <w:ind w:left="1134"/>
        <w:jc w:val="both"/>
        <w:rPr>
          <w:rFonts w:asciiTheme="minorHAnsi" w:hAnsiTheme="minorHAnsi"/>
          <w:szCs w:val="24"/>
        </w:rPr>
      </w:pPr>
      <w:r w:rsidRPr="007279A9">
        <w:rPr>
          <w:rFonts w:asciiTheme="minorHAnsi" w:hAnsiTheme="minorHAnsi"/>
          <w:szCs w:val="24"/>
        </w:rPr>
        <w:t xml:space="preserve">Mérési tartomány min.: -20°C…150°C </w:t>
      </w:r>
    </w:p>
    <w:p w:rsidR="007279A9" w:rsidRPr="007279A9" w:rsidRDefault="007279A9">
      <w:pPr>
        <w:ind w:left="1134"/>
        <w:jc w:val="both"/>
        <w:rPr>
          <w:rFonts w:asciiTheme="minorHAnsi" w:hAnsiTheme="minorHAnsi"/>
          <w:szCs w:val="24"/>
        </w:rPr>
      </w:pPr>
      <w:r w:rsidRPr="007279A9">
        <w:rPr>
          <w:rFonts w:asciiTheme="minorHAnsi" w:hAnsiTheme="minorHAnsi"/>
          <w:szCs w:val="24"/>
        </w:rPr>
        <w:t>Pontosság: ±2°C vagy ±2%</w:t>
      </w:r>
    </w:p>
    <w:p w:rsidR="007279A9" w:rsidRPr="007279A9" w:rsidRDefault="007279A9" w:rsidP="00AD4A59">
      <w:pPr>
        <w:ind w:left="360"/>
        <w:contextualSpacing/>
        <w:jc w:val="both"/>
        <w:rPr>
          <w:rFonts w:asciiTheme="minorHAnsi" w:eastAsia="Calibri" w:hAnsiTheme="minorHAnsi"/>
          <w:b/>
          <w:szCs w:val="24"/>
          <w:lang w:eastAsia="en-US"/>
        </w:rPr>
      </w:pPr>
    </w:p>
    <w:p w:rsidR="007279A9" w:rsidRPr="007279A9" w:rsidRDefault="007279A9" w:rsidP="00AD4A59">
      <w:pPr>
        <w:numPr>
          <w:ilvl w:val="0"/>
          <w:numId w:val="30"/>
        </w:numPr>
        <w:contextualSpacing/>
        <w:jc w:val="both"/>
        <w:rPr>
          <w:rFonts w:asciiTheme="minorHAnsi" w:eastAsia="Calibri" w:hAnsiTheme="minorHAnsi"/>
          <w:b/>
          <w:szCs w:val="24"/>
          <w:lang w:eastAsia="en-US"/>
        </w:rPr>
      </w:pPr>
      <w:r w:rsidRPr="007279A9">
        <w:rPr>
          <w:rFonts w:asciiTheme="minorHAnsi" w:eastAsia="Calibri" w:hAnsiTheme="minorHAnsi"/>
          <w:szCs w:val="24"/>
          <w:lang w:eastAsia="en-US"/>
        </w:rPr>
        <w:t>jármű tetejére rögzített kamerával szemben támasztott minimális műszaki követelmények:</w:t>
      </w:r>
    </w:p>
    <w:p w:rsidR="007279A9" w:rsidRPr="007279A9" w:rsidRDefault="007279A9" w:rsidP="007279A9">
      <w:pPr>
        <w:ind w:left="1134"/>
        <w:jc w:val="both"/>
        <w:rPr>
          <w:rFonts w:asciiTheme="minorHAnsi" w:hAnsiTheme="minorHAnsi"/>
          <w:szCs w:val="24"/>
        </w:rPr>
      </w:pPr>
      <w:r w:rsidRPr="007279A9">
        <w:rPr>
          <w:rFonts w:asciiTheme="minorHAnsi" w:hAnsiTheme="minorHAnsi"/>
          <w:szCs w:val="24"/>
        </w:rPr>
        <w:t>Képfelbontás: 5 MP 2560x1920</w:t>
      </w:r>
    </w:p>
    <w:p w:rsidR="007279A9" w:rsidRPr="007279A9" w:rsidRDefault="007279A9">
      <w:pPr>
        <w:ind w:left="1134"/>
        <w:jc w:val="both"/>
        <w:rPr>
          <w:rFonts w:asciiTheme="minorHAnsi" w:hAnsiTheme="minorHAnsi"/>
          <w:szCs w:val="24"/>
        </w:rPr>
      </w:pPr>
      <w:r w:rsidRPr="007279A9">
        <w:rPr>
          <w:rFonts w:asciiTheme="minorHAnsi" w:hAnsiTheme="minorHAnsi"/>
          <w:szCs w:val="24"/>
        </w:rPr>
        <w:t xml:space="preserve">Képsűrűség: 30 fps </w:t>
      </w:r>
    </w:p>
    <w:p w:rsidR="007279A9" w:rsidRPr="007279A9" w:rsidRDefault="007279A9">
      <w:pPr>
        <w:ind w:left="1134"/>
        <w:jc w:val="both"/>
        <w:rPr>
          <w:rFonts w:asciiTheme="minorHAnsi" w:hAnsiTheme="minorHAnsi"/>
          <w:szCs w:val="24"/>
        </w:rPr>
      </w:pPr>
      <w:r w:rsidRPr="007279A9">
        <w:rPr>
          <w:rFonts w:asciiTheme="minorHAnsi" w:hAnsiTheme="minorHAnsi"/>
          <w:szCs w:val="24"/>
        </w:rPr>
        <w:t>Tömörítés H264</w:t>
      </w:r>
    </w:p>
    <w:p w:rsidR="007279A9" w:rsidRPr="007279A9" w:rsidRDefault="007279A9">
      <w:pPr>
        <w:ind w:left="1134"/>
        <w:jc w:val="both"/>
        <w:rPr>
          <w:rFonts w:asciiTheme="minorHAnsi" w:hAnsiTheme="minorHAnsi"/>
          <w:szCs w:val="24"/>
        </w:rPr>
      </w:pPr>
      <w:r w:rsidRPr="007279A9">
        <w:rPr>
          <w:rFonts w:asciiTheme="minorHAnsi" w:hAnsiTheme="minorHAnsi"/>
          <w:szCs w:val="24"/>
        </w:rPr>
        <w:t>Legalacsonyabb színes fényigény 0,15 lux</w:t>
      </w:r>
    </w:p>
    <w:p w:rsidR="007279A9" w:rsidRPr="007279A9" w:rsidRDefault="007279A9">
      <w:pPr>
        <w:ind w:left="1134"/>
        <w:jc w:val="both"/>
        <w:rPr>
          <w:rFonts w:asciiTheme="minorHAnsi" w:hAnsiTheme="minorHAnsi"/>
          <w:szCs w:val="24"/>
        </w:rPr>
      </w:pPr>
      <w:r w:rsidRPr="007279A9">
        <w:rPr>
          <w:rFonts w:asciiTheme="minorHAnsi" w:hAnsiTheme="minorHAnsi"/>
          <w:szCs w:val="24"/>
        </w:rPr>
        <w:t>IP kamera, csatlakozás Ethernet 10/100</w:t>
      </w:r>
    </w:p>
    <w:p w:rsidR="007279A9" w:rsidRPr="007279A9" w:rsidRDefault="007279A9">
      <w:pPr>
        <w:ind w:left="1134"/>
        <w:jc w:val="both"/>
        <w:rPr>
          <w:rFonts w:asciiTheme="minorHAnsi" w:hAnsiTheme="minorHAnsi"/>
          <w:szCs w:val="24"/>
        </w:rPr>
      </w:pPr>
      <w:r w:rsidRPr="007279A9">
        <w:rPr>
          <w:rFonts w:asciiTheme="minorHAnsi" w:hAnsiTheme="minorHAnsi"/>
          <w:szCs w:val="24"/>
        </w:rPr>
        <w:t>Aktív szellőzéssel rendelkező kültéri kameraház</w:t>
      </w:r>
    </w:p>
    <w:p w:rsidR="007279A9" w:rsidRPr="007279A9" w:rsidRDefault="007279A9">
      <w:pPr>
        <w:ind w:left="1134"/>
        <w:jc w:val="both"/>
        <w:rPr>
          <w:rFonts w:asciiTheme="minorHAnsi" w:hAnsiTheme="minorHAnsi"/>
          <w:szCs w:val="24"/>
        </w:rPr>
      </w:pPr>
      <w:r w:rsidRPr="007279A9">
        <w:rPr>
          <w:rFonts w:asciiTheme="minorHAnsi" w:hAnsiTheme="minorHAnsi"/>
          <w:szCs w:val="24"/>
        </w:rPr>
        <w:t>Időjárásálló ház</w:t>
      </w:r>
    </w:p>
    <w:p w:rsidR="007279A9" w:rsidRPr="007279A9" w:rsidRDefault="007279A9">
      <w:pPr>
        <w:ind w:left="1134"/>
        <w:jc w:val="both"/>
        <w:rPr>
          <w:rFonts w:asciiTheme="minorHAnsi" w:hAnsiTheme="minorHAnsi"/>
          <w:szCs w:val="24"/>
        </w:rPr>
      </w:pPr>
      <w:r w:rsidRPr="007279A9">
        <w:rPr>
          <w:rFonts w:asciiTheme="minorHAnsi" w:hAnsiTheme="minorHAnsi"/>
          <w:szCs w:val="24"/>
        </w:rPr>
        <w:t>Üzemi hőmérséklet: - 20°C …50°C</w:t>
      </w:r>
    </w:p>
    <w:p w:rsidR="007279A9" w:rsidRPr="007279A9" w:rsidRDefault="007279A9">
      <w:pPr>
        <w:ind w:left="1134"/>
        <w:jc w:val="both"/>
        <w:rPr>
          <w:rFonts w:asciiTheme="minorHAnsi" w:hAnsiTheme="minorHAnsi"/>
          <w:szCs w:val="24"/>
        </w:rPr>
      </w:pPr>
      <w:r w:rsidRPr="007279A9">
        <w:rPr>
          <w:rFonts w:asciiTheme="minorHAnsi" w:hAnsiTheme="minorHAnsi"/>
          <w:szCs w:val="24"/>
        </w:rPr>
        <w:t>Tárolási hőmérséklet: -20 C …+ 70°C</w:t>
      </w:r>
    </w:p>
    <w:p w:rsidR="007279A9" w:rsidRPr="007279A9" w:rsidRDefault="007279A9">
      <w:pPr>
        <w:ind w:left="1134"/>
        <w:jc w:val="both"/>
        <w:rPr>
          <w:rFonts w:asciiTheme="minorHAnsi" w:hAnsiTheme="minorHAnsi"/>
          <w:szCs w:val="24"/>
        </w:rPr>
      </w:pPr>
    </w:p>
    <w:p w:rsidR="007279A9" w:rsidRPr="007279A9" w:rsidRDefault="007279A9" w:rsidP="00AD4A59">
      <w:pPr>
        <w:numPr>
          <w:ilvl w:val="0"/>
          <w:numId w:val="30"/>
        </w:numPr>
        <w:contextualSpacing/>
        <w:jc w:val="both"/>
        <w:rPr>
          <w:rFonts w:asciiTheme="minorHAnsi" w:eastAsia="Calibri" w:hAnsiTheme="minorHAnsi"/>
          <w:b/>
          <w:szCs w:val="24"/>
          <w:lang w:eastAsia="en-US"/>
        </w:rPr>
      </w:pPr>
      <w:r w:rsidRPr="007279A9">
        <w:rPr>
          <w:rFonts w:asciiTheme="minorHAnsi" w:eastAsia="Calibri" w:hAnsiTheme="minorHAnsi"/>
          <w:szCs w:val="24"/>
          <w:lang w:eastAsia="en-US"/>
        </w:rPr>
        <w:t>áramszedőre rögzített kamerával szemben támasztott minimális műszaki követelmények:</w:t>
      </w:r>
    </w:p>
    <w:p w:rsidR="007279A9" w:rsidRPr="007279A9" w:rsidRDefault="007279A9" w:rsidP="007279A9">
      <w:pPr>
        <w:ind w:left="1134"/>
        <w:jc w:val="both"/>
        <w:rPr>
          <w:rFonts w:asciiTheme="minorHAnsi" w:hAnsiTheme="minorHAnsi"/>
          <w:szCs w:val="24"/>
        </w:rPr>
      </w:pPr>
      <w:r w:rsidRPr="007279A9">
        <w:rPr>
          <w:rFonts w:asciiTheme="minorHAnsi" w:hAnsiTheme="minorHAnsi"/>
          <w:szCs w:val="24"/>
        </w:rPr>
        <w:t xml:space="preserve">Képfelbontás: 640x480 </w:t>
      </w:r>
    </w:p>
    <w:p w:rsidR="007279A9" w:rsidRPr="007279A9" w:rsidRDefault="007279A9">
      <w:pPr>
        <w:ind w:left="1134"/>
        <w:jc w:val="both"/>
        <w:rPr>
          <w:rFonts w:asciiTheme="minorHAnsi" w:hAnsiTheme="minorHAnsi"/>
          <w:szCs w:val="24"/>
        </w:rPr>
      </w:pPr>
      <w:r w:rsidRPr="007279A9">
        <w:rPr>
          <w:rFonts w:asciiTheme="minorHAnsi" w:hAnsiTheme="minorHAnsi"/>
          <w:szCs w:val="24"/>
        </w:rPr>
        <w:t>Képsűrűség: min. 200 fps</w:t>
      </w:r>
    </w:p>
    <w:p w:rsidR="007279A9" w:rsidRPr="007279A9" w:rsidRDefault="007279A9">
      <w:pPr>
        <w:ind w:left="1134"/>
        <w:jc w:val="both"/>
        <w:rPr>
          <w:rFonts w:asciiTheme="minorHAnsi" w:hAnsiTheme="minorHAnsi"/>
          <w:szCs w:val="24"/>
        </w:rPr>
      </w:pPr>
      <w:r w:rsidRPr="007279A9">
        <w:rPr>
          <w:rFonts w:asciiTheme="minorHAnsi" w:hAnsiTheme="minorHAnsi"/>
          <w:szCs w:val="24"/>
        </w:rPr>
        <w:t>Időjárásállóság: IP67</w:t>
      </w:r>
    </w:p>
    <w:p w:rsidR="007279A9" w:rsidRPr="007279A9" w:rsidRDefault="007279A9">
      <w:pPr>
        <w:ind w:left="1134"/>
        <w:jc w:val="both"/>
        <w:rPr>
          <w:rFonts w:asciiTheme="minorHAnsi" w:hAnsiTheme="minorHAnsi"/>
          <w:szCs w:val="24"/>
        </w:rPr>
      </w:pPr>
      <w:r w:rsidRPr="007279A9">
        <w:rPr>
          <w:rFonts w:asciiTheme="minorHAnsi" w:hAnsiTheme="minorHAnsi"/>
          <w:szCs w:val="24"/>
        </w:rPr>
        <w:t>Üzemi hőmérséklet: - 20°C …50°C</w:t>
      </w:r>
    </w:p>
    <w:p w:rsidR="007279A9" w:rsidRPr="007279A9" w:rsidRDefault="007279A9">
      <w:pPr>
        <w:ind w:left="1134"/>
        <w:jc w:val="both"/>
        <w:rPr>
          <w:rFonts w:asciiTheme="minorHAnsi" w:hAnsiTheme="minorHAnsi"/>
          <w:szCs w:val="24"/>
        </w:rPr>
      </w:pPr>
      <w:r w:rsidRPr="007279A9">
        <w:rPr>
          <w:rFonts w:asciiTheme="minorHAnsi" w:hAnsiTheme="minorHAnsi"/>
          <w:szCs w:val="24"/>
        </w:rPr>
        <w:t>Tárolási hőmérséklet: -20 C …+ 70°C</w:t>
      </w:r>
    </w:p>
    <w:p w:rsidR="007279A9" w:rsidRPr="007279A9" w:rsidRDefault="007279A9">
      <w:pPr>
        <w:ind w:left="1134"/>
        <w:jc w:val="both"/>
        <w:rPr>
          <w:rFonts w:asciiTheme="minorHAnsi" w:hAnsiTheme="minorHAnsi"/>
          <w:szCs w:val="24"/>
        </w:rPr>
      </w:pPr>
    </w:p>
    <w:p w:rsidR="007279A9" w:rsidRPr="007279A9" w:rsidRDefault="007279A9">
      <w:pPr>
        <w:ind w:left="1134"/>
        <w:jc w:val="both"/>
        <w:rPr>
          <w:rFonts w:asciiTheme="minorHAnsi" w:hAnsiTheme="minorHAnsi"/>
          <w:szCs w:val="24"/>
        </w:rPr>
      </w:pPr>
      <w:r w:rsidRPr="007279A9">
        <w:rPr>
          <w:rFonts w:asciiTheme="minorHAnsi" w:hAnsiTheme="minorHAnsi"/>
          <w:szCs w:val="24"/>
        </w:rPr>
        <w:t>A jármű tetejére és az áramszedőre szerelt kamerák, valamint a hőkamera rázkódását megfelelő csillapító felfüggesztéssel kell biztosítani. Továbbá biztosítani kell a kamerák megközelíthetőségét az objektív és védő ablak időszakos tisztítása érdekében.</w:t>
      </w:r>
    </w:p>
    <w:p w:rsidR="007279A9" w:rsidRPr="007279A9" w:rsidRDefault="007279A9">
      <w:pPr>
        <w:ind w:left="1134"/>
        <w:jc w:val="both"/>
        <w:rPr>
          <w:rFonts w:asciiTheme="minorHAnsi" w:hAnsiTheme="minorHAnsi"/>
          <w:szCs w:val="24"/>
        </w:rPr>
      </w:pPr>
      <w:r w:rsidRPr="007279A9">
        <w:rPr>
          <w:rFonts w:asciiTheme="minorHAnsi" w:hAnsiTheme="minorHAnsi"/>
          <w:szCs w:val="24"/>
        </w:rPr>
        <w:lastRenderedPageBreak/>
        <w:t>A kamerák tápellátását leválasztó transzformátorral kell megoldani.</w:t>
      </w:r>
    </w:p>
    <w:p w:rsidR="007279A9" w:rsidRPr="007279A9" w:rsidRDefault="007279A9">
      <w:pPr>
        <w:ind w:left="1134"/>
        <w:jc w:val="both"/>
        <w:rPr>
          <w:rFonts w:asciiTheme="minorHAnsi" w:hAnsiTheme="minorHAnsi"/>
          <w:szCs w:val="24"/>
        </w:rPr>
      </w:pPr>
    </w:p>
    <w:p w:rsidR="007279A9" w:rsidRPr="007279A9" w:rsidRDefault="007279A9" w:rsidP="00AD4A59">
      <w:pPr>
        <w:numPr>
          <w:ilvl w:val="0"/>
          <w:numId w:val="30"/>
        </w:numPr>
        <w:contextualSpacing/>
        <w:jc w:val="both"/>
        <w:rPr>
          <w:rFonts w:asciiTheme="minorHAnsi" w:eastAsia="Calibri" w:hAnsiTheme="minorHAnsi"/>
          <w:b/>
          <w:szCs w:val="24"/>
          <w:u w:val="single"/>
          <w:lang w:eastAsia="en-US"/>
        </w:rPr>
      </w:pPr>
      <w:r w:rsidRPr="007279A9">
        <w:rPr>
          <w:rFonts w:asciiTheme="minorHAnsi" w:eastAsia="Calibri" w:hAnsiTheme="minorHAnsi"/>
          <w:szCs w:val="24"/>
          <w:lang w:eastAsia="en-US"/>
        </w:rPr>
        <w:t>megoldandó a mérés során keletkező adatmennyiség tárolása</w:t>
      </w:r>
    </w:p>
    <w:p w:rsidR="007279A9" w:rsidRPr="007279A9" w:rsidRDefault="007279A9" w:rsidP="00AD4A59">
      <w:pPr>
        <w:numPr>
          <w:ilvl w:val="0"/>
          <w:numId w:val="30"/>
        </w:numPr>
        <w:contextualSpacing/>
        <w:jc w:val="both"/>
        <w:rPr>
          <w:rFonts w:asciiTheme="minorHAnsi" w:eastAsia="Calibri" w:hAnsiTheme="minorHAnsi"/>
          <w:b/>
          <w:szCs w:val="24"/>
          <w:u w:val="single"/>
          <w:lang w:eastAsia="en-US"/>
        </w:rPr>
      </w:pPr>
      <w:r w:rsidRPr="007279A9">
        <w:rPr>
          <w:rFonts w:asciiTheme="minorHAnsi" w:eastAsia="Calibri" w:hAnsiTheme="minorHAnsi"/>
          <w:szCs w:val="24"/>
          <w:lang w:eastAsia="en-US"/>
        </w:rPr>
        <w:t xml:space="preserve">számítógép: 4 db számítógép </w:t>
      </w:r>
    </w:p>
    <w:p w:rsidR="007279A9" w:rsidRPr="007279A9" w:rsidRDefault="007279A9" w:rsidP="00AD4A59">
      <w:pPr>
        <w:numPr>
          <w:ilvl w:val="0"/>
          <w:numId w:val="30"/>
        </w:numPr>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t>számítógépek és mérőelektronika tárolási hőmérséklete: 5°C … 50°C</w:t>
      </w:r>
    </w:p>
    <w:p w:rsidR="007279A9" w:rsidRPr="007279A9" w:rsidRDefault="007279A9" w:rsidP="00AD4A59">
      <w:pPr>
        <w:numPr>
          <w:ilvl w:val="0"/>
          <w:numId w:val="30"/>
        </w:numPr>
        <w:contextualSpacing/>
        <w:jc w:val="both"/>
        <w:rPr>
          <w:rFonts w:asciiTheme="minorHAnsi" w:eastAsia="Calibri" w:hAnsiTheme="minorHAnsi"/>
          <w:b/>
          <w:szCs w:val="24"/>
          <w:u w:val="single"/>
          <w:lang w:eastAsia="en-US"/>
        </w:rPr>
      </w:pPr>
      <w:r w:rsidRPr="007279A9">
        <w:rPr>
          <w:rFonts w:asciiTheme="minorHAnsi" w:eastAsia="Calibri" w:hAnsiTheme="minorHAnsi"/>
          <w:szCs w:val="24"/>
          <w:lang w:eastAsia="en-US"/>
        </w:rPr>
        <w:t>a 4 db mérő számítógéppel szemben támasztott minimális műszaki követelmények:</w:t>
      </w:r>
    </w:p>
    <w:p w:rsidR="007279A9" w:rsidRPr="007279A9" w:rsidRDefault="007279A9" w:rsidP="007279A9">
      <w:pPr>
        <w:ind w:left="1134"/>
        <w:jc w:val="both"/>
        <w:rPr>
          <w:rFonts w:asciiTheme="minorHAnsi" w:hAnsiTheme="minorHAnsi"/>
          <w:szCs w:val="24"/>
        </w:rPr>
      </w:pPr>
      <w:r w:rsidRPr="007279A9">
        <w:rPr>
          <w:rFonts w:asciiTheme="minorHAnsi" w:hAnsiTheme="minorHAnsi"/>
          <w:szCs w:val="24"/>
        </w:rPr>
        <w:t>Processzor: Intel i5</w:t>
      </w:r>
    </w:p>
    <w:p w:rsidR="007279A9" w:rsidRPr="007279A9" w:rsidRDefault="007279A9">
      <w:pPr>
        <w:ind w:left="1134"/>
        <w:jc w:val="both"/>
        <w:rPr>
          <w:rFonts w:asciiTheme="minorHAnsi" w:hAnsiTheme="minorHAnsi"/>
          <w:szCs w:val="24"/>
        </w:rPr>
      </w:pPr>
      <w:r w:rsidRPr="007279A9">
        <w:rPr>
          <w:rFonts w:asciiTheme="minorHAnsi" w:hAnsiTheme="minorHAnsi"/>
          <w:szCs w:val="24"/>
        </w:rPr>
        <w:t>RAM: 8 GB</w:t>
      </w:r>
    </w:p>
    <w:p w:rsidR="007279A9" w:rsidRPr="007279A9" w:rsidRDefault="007279A9">
      <w:pPr>
        <w:ind w:left="1134"/>
        <w:jc w:val="both"/>
        <w:rPr>
          <w:rFonts w:asciiTheme="minorHAnsi" w:hAnsiTheme="minorHAnsi"/>
          <w:szCs w:val="24"/>
        </w:rPr>
      </w:pPr>
      <w:r w:rsidRPr="007279A9">
        <w:rPr>
          <w:rFonts w:asciiTheme="minorHAnsi" w:hAnsiTheme="minorHAnsi"/>
          <w:szCs w:val="24"/>
        </w:rPr>
        <w:t>HDD: 256 GB SSD</w:t>
      </w:r>
    </w:p>
    <w:p w:rsidR="007279A9" w:rsidRPr="007279A9" w:rsidRDefault="007279A9">
      <w:pPr>
        <w:ind w:left="1134"/>
        <w:jc w:val="both"/>
        <w:rPr>
          <w:rFonts w:asciiTheme="minorHAnsi" w:hAnsiTheme="minorHAnsi"/>
          <w:szCs w:val="24"/>
        </w:rPr>
      </w:pPr>
      <w:r w:rsidRPr="007279A9">
        <w:rPr>
          <w:rFonts w:asciiTheme="minorHAnsi" w:hAnsiTheme="minorHAnsi"/>
          <w:szCs w:val="24"/>
        </w:rPr>
        <w:t>I/O port: 4 db USB, 1 VGA, 1 HDMI, 1 Gigabit LAN, 1 RS232 COM, 12 VDC in</w:t>
      </w:r>
    </w:p>
    <w:p w:rsidR="007279A9" w:rsidRPr="007279A9" w:rsidRDefault="007279A9">
      <w:pPr>
        <w:ind w:left="1134"/>
        <w:jc w:val="both"/>
        <w:rPr>
          <w:rFonts w:asciiTheme="minorHAnsi" w:hAnsiTheme="minorHAnsi"/>
          <w:szCs w:val="24"/>
        </w:rPr>
      </w:pPr>
      <w:r w:rsidRPr="007279A9">
        <w:rPr>
          <w:rFonts w:asciiTheme="minorHAnsi" w:hAnsiTheme="minorHAnsi"/>
          <w:szCs w:val="24"/>
        </w:rPr>
        <w:t>Vezetéknélküli: Wifi</w:t>
      </w:r>
    </w:p>
    <w:p w:rsidR="007279A9" w:rsidRPr="007279A9" w:rsidRDefault="007279A9">
      <w:pPr>
        <w:ind w:left="1134"/>
        <w:jc w:val="both"/>
        <w:rPr>
          <w:rFonts w:asciiTheme="minorHAnsi" w:hAnsiTheme="minorHAnsi"/>
          <w:szCs w:val="24"/>
        </w:rPr>
      </w:pPr>
      <w:r w:rsidRPr="007279A9">
        <w:rPr>
          <w:rFonts w:asciiTheme="minorHAnsi" w:hAnsiTheme="minorHAnsi"/>
          <w:szCs w:val="24"/>
        </w:rPr>
        <w:t>2 db Képernyő: 21”, FullHD 1920x1080</w:t>
      </w:r>
    </w:p>
    <w:p w:rsidR="007279A9" w:rsidRPr="007279A9" w:rsidRDefault="007279A9">
      <w:pPr>
        <w:ind w:left="1134"/>
        <w:jc w:val="both"/>
        <w:rPr>
          <w:rFonts w:asciiTheme="minorHAnsi" w:hAnsiTheme="minorHAnsi"/>
          <w:szCs w:val="24"/>
        </w:rPr>
      </w:pPr>
      <w:r w:rsidRPr="007279A9">
        <w:rPr>
          <w:rFonts w:asciiTheme="minorHAnsi" w:hAnsiTheme="minorHAnsi"/>
          <w:szCs w:val="24"/>
        </w:rPr>
        <w:t>Kezelő felület: 1 db Billentyűzet+touchpad+a számítógépek közötti váltó</w:t>
      </w:r>
    </w:p>
    <w:p w:rsidR="007279A9" w:rsidRPr="007279A9" w:rsidRDefault="007279A9" w:rsidP="00AD4A59">
      <w:pPr>
        <w:ind w:left="1134"/>
        <w:jc w:val="both"/>
        <w:rPr>
          <w:rFonts w:asciiTheme="minorHAnsi" w:hAnsiTheme="minorHAnsi"/>
          <w:szCs w:val="24"/>
        </w:rPr>
      </w:pPr>
      <w:r w:rsidRPr="007279A9">
        <w:rPr>
          <w:rFonts w:asciiTheme="minorHAnsi" w:hAnsiTheme="minorHAnsi"/>
          <w:szCs w:val="24"/>
        </w:rPr>
        <w:t>Operációs rendszer: Windows7</w:t>
      </w:r>
    </w:p>
    <w:p w:rsidR="007279A9" w:rsidRPr="007279A9" w:rsidRDefault="007279A9" w:rsidP="00AD4A59">
      <w:pPr>
        <w:ind w:left="360"/>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t xml:space="preserve">Számítógépeket, szünetmentes tápot a lezárt ajtó előtt, 60x60 cm alapterületű, max. 180 cm magas rack szekrényben kell elhelyezni. </w:t>
      </w:r>
    </w:p>
    <w:p w:rsidR="007279A9" w:rsidRPr="007279A9" w:rsidRDefault="007279A9" w:rsidP="00AD4A59">
      <w:pPr>
        <w:ind w:left="360"/>
        <w:contextualSpacing/>
        <w:jc w:val="both"/>
        <w:rPr>
          <w:rFonts w:asciiTheme="minorHAnsi" w:eastAsia="Calibri" w:hAnsiTheme="minorHAnsi"/>
          <w:szCs w:val="24"/>
          <w:lang w:eastAsia="en-US"/>
        </w:rPr>
      </w:pPr>
    </w:p>
    <w:p w:rsidR="007279A9" w:rsidRPr="007279A9" w:rsidRDefault="007279A9" w:rsidP="00AD4A59">
      <w:pPr>
        <w:numPr>
          <w:ilvl w:val="0"/>
          <w:numId w:val="30"/>
        </w:numPr>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t>adatátvitel másik számítógépre: 10/100/1000 Ethernet hálózati csatornán</w:t>
      </w:r>
    </w:p>
    <w:p w:rsidR="007279A9" w:rsidRPr="007279A9" w:rsidRDefault="007279A9" w:rsidP="00AD4A59">
      <w:pPr>
        <w:numPr>
          <w:ilvl w:val="0"/>
          <w:numId w:val="30"/>
        </w:numPr>
        <w:contextualSpacing/>
        <w:jc w:val="both"/>
        <w:rPr>
          <w:rFonts w:asciiTheme="minorHAnsi" w:eastAsia="Calibri" w:hAnsiTheme="minorHAnsi"/>
          <w:szCs w:val="24"/>
          <w:lang w:eastAsia="en-US"/>
        </w:rPr>
      </w:pPr>
      <w:r w:rsidRPr="007279A9">
        <w:rPr>
          <w:rFonts w:asciiTheme="minorHAnsi" w:eastAsia="Calibri" w:hAnsiTheme="minorHAnsi"/>
          <w:szCs w:val="24"/>
          <w:lang w:eastAsia="en-US"/>
        </w:rPr>
        <w:t>a mérőrendszer tápellátása: 230 V 50 Hz hálózatról, csatlakozási pontot a Megrendelő biztosítja 16 A áramerősség terhelhetőséggel.</w:t>
      </w:r>
    </w:p>
    <w:p w:rsidR="007279A9" w:rsidRPr="007279A9" w:rsidRDefault="007279A9" w:rsidP="00AD4A59">
      <w:pPr>
        <w:ind w:left="720"/>
        <w:contextualSpacing/>
        <w:jc w:val="both"/>
        <w:rPr>
          <w:rFonts w:asciiTheme="minorHAnsi" w:eastAsia="Calibri" w:hAnsiTheme="minorHAnsi"/>
          <w:szCs w:val="24"/>
          <w:lang w:eastAsia="en-US"/>
        </w:rPr>
      </w:pPr>
    </w:p>
    <w:p w:rsidR="007279A9" w:rsidRPr="007279A9" w:rsidRDefault="007279A9" w:rsidP="00AD4A59">
      <w:pPr>
        <w:ind w:left="360"/>
        <w:contextualSpacing/>
        <w:jc w:val="both"/>
        <w:rPr>
          <w:rFonts w:asciiTheme="minorHAnsi" w:eastAsia="Calibri" w:hAnsiTheme="minorHAnsi"/>
          <w:b/>
          <w:szCs w:val="24"/>
          <w:lang w:eastAsia="en-US"/>
        </w:rPr>
      </w:pPr>
      <w:r w:rsidRPr="007279A9">
        <w:rPr>
          <w:rFonts w:asciiTheme="minorHAnsi" w:eastAsia="Calibri" w:hAnsiTheme="minorHAnsi"/>
          <w:b/>
          <w:szCs w:val="24"/>
          <w:lang w:eastAsia="en-US"/>
        </w:rPr>
        <w:t>A műszaki adatokhoz kapcsolódó elvárt követelményszintet 1.sz. mellékletben felsorolt  jogszabályi hivatkozások határozzák meg, egészítik ki.</w:t>
      </w:r>
    </w:p>
    <w:p w:rsidR="007279A9" w:rsidRDefault="007279A9" w:rsidP="00AD4A59">
      <w:pPr>
        <w:ind w:left="360"/>
        <w:contextualSpacing/>
        <w:jc w:val="both"/>
        <w:rPr>
          <w:rFonts w:asciiTheme="minorHAnsi" w:eastAsia="Calibri" w:hAnsiTheme="minorHAnsi"/>
          <w:b/>
          <w:szCs w:val="24"/>
          <w:lang w:eastAsia="en-US"/>
        </w:rPr>
      </w:pPr>
      <w:r w:rsidRPr="007279A9">
        <w:rPr>
          <w:rFonts w:asciiTheme="minorHAnsi" w:eastAsia="Calibri" w:hAnsiTheme="minorHAnsi"/>
          <w:b/>
          <w:szCs w:val="24"/>
          <w:lang w:eastAsia="en-US"/>
        </w:rPr>
        <w:t>Az ajánlatadás és a műszaki megvalósítás során, amennyiben a vonatkozó jogszabályok, ágazati előírások és a diszpozícióban meghatározott műszaki elvárások között ellentmondás található, abban az esetben a magasabb műszaki, jogi követelményrendszer a mértékadó. Továbbá ezekben az ellentmondást tartalmazó esetekben, minden alkalommal az ajánlatkérővel szolgálati szintű egyeztetés szükséges.</w:t>
      </w:r>
    </w:p>
    <w:p w:rsidR="00083F6B" w:rsidRPr="00083F6B" w:rsidRDefault="00083F6B" w:rsidP="00AD4A59">
      <w:pPr>
        <w:ind w:left="360"/>
        <w:contextualSpacing/>
        <w:jc w:val="both"/>
        <w:rPr>
          <w:rFonts w:asciiTheme="minorHAnsi" w:eastAsia="Calibri" w:hAnsiTheme="minorHAnsi"/>
          <w:b/>
          <w:szCs w:val="24"/>
          <w:lang w:eastAsia="en-US"/>
        </w:rPr>
      </w:pPr>
    </w:p>
    <w:p w:rsidR="007279A9" w:rsidRDefault="007279A9" w:rsidP="00AD4A59">
      <w:pPr>
        <w:numPr>
          <w:ilvl w:val="1"/>
          <w:numId w:val="29"/>
        </w:numPr>
        <w:ind w:left="788" w:hanging="431"/>
        <w:jc w:val="both"/>
        <w:outlineLvl w:val="0"/>
        <w:rPr>
          <w:rFonts w:asciiTheme="minorHAnsi" w:hAnsiTheme="minorHAnsi" w:cs="Arial"/>
          <w:b/>
          <w:bCs/>
          <w:kern w:val="28"/>
          <w:szCs w:val="24"/>
        </w:rPr>
      </w:pPr>
      <w:r w:rsidRPr="00AD4A59">
        <w:rPr>
          <w:rFonts w:asciiTheme="minorHAnsi" w:hAnsiTheme="minorHAnsi" w:cs="Arial"/>
          <w:b/>
          <w:bCs/>
          <w:kern w:val="28"/>
          <w:szCs w:val="24"/>
        </w:rPr>
        <w:t>A munka ütemezése</w:t>
      </w:r>
    </w:p>
    <w:p w:rsidR="00083F6B" w:rsidRPr="00AD4A59" w:rsidRDefault="00083F6B" w:rsidP="00AD4A59">
      <w:pPr>
        <w:ind w:left="788"/>
        <w:jc w:val="both"/>
        <w:outlineLvl w:val="0"/>
        <w:rPr>
          <w:rFonts w:asciiTheme="minorHAnsi" w:hAnsiTheme="minorHAnsi" w:cs="Arial"/>
          <w:b/>
          <w:bCs/>
          <w:kern w:val="28"/>
          <w:szCs w:val="24"/>
        </w:rPr>
      </w:pPr>
    </w:p>
    <w:p w:rsidR="007279A9" w:rsidRPr="007279A9" w:rsidRDefault="007279A9" w:rsidP="007279A9">
      <w:pPr>
        <w:jc w:val="both"/>
        <w:rPr>
          <w:rFonts w:asciiTheme="minorHAnsi" w:hAnsiTheme="minorHAnsi"/>
          <w:szCs w:val="24"/>
        </w:rPr>
      </w:pPr>
      <w:r w:rsidRPr="007279A9">
        <w:rPr>
          <w:rFonts w:asciiTheme="minorHAnsi" w:hAnsiTheme="minorHAnsi"/>
          <w:szCs w:val="24"/>
        </w:rPr>
        <w:t>A mérőrendszer villamosra történő telepítése előtt egyeztetés szükséges a Villamos Infrastruktúra Főmérnökség és a Villamos Járműműszaki Főmérnökség illetékes kollégáival.</w:t>
      </w:r>
    </w:p>
    <w:p w:rsidR="007279A9" w:rsidRDefault="00B61F79" w:rsidP="007279A9">
      <w:pPr>
        <w:jc w:val="both"/>
        <w:rPr>
          <w:rFonts w:asciiTheme="minorHAnsi" w:hAnsiTheme="minorHAnsi"/>
          <w:szCs w:val="24"/>
        </w:rPr>
      </w:pPr>
      <w:r>
        <w:rPr>
          <w:rFonts w:asciiTheme="minorHAnsi" w:hAnsiTheme="minorHAnsi"/>
          <w:szCs w:val="24"/>
        </w:rPr>
        <w:t>A teljesítési határidő: a</w:t>
      </w:r>
      <w:r w:rsidRPr="00B61F79">
        <w:rPr>
          <w:rFonts w:asciiTheme="minorHAnsi" w:hAnsiTheme="minorHAnsi"/>
          <w:szCs w:val="24"/>
        </w:rPr>
        <w:t xml:space="preserve"> mérőrendszer felszerelésére és üzembe helye</w:t>
      </w:r>
      <w:r>
        <w:rPr>
          <w:rFonts w:asciiTheme="minorHAnsi" w:hAnsiTheme="minorHAnsi"/>
          <w:szCs w:val="24"/>
        </w:rPr>
        <w:t>zésére 2018. március 31. napja</w:t>
      </w:r>
      <w:r w:rsidRPr="00B61F79">
        <w:rPr>
          <w:rFonts w:asciiTheme="minorHAnsi" w:hAnsiTheme="minorHAnsi"/>
          <w:szCs w:val="24"/>
        </w:rPr>
        <w:t>, a mérésekre és kiértékelésekre 2018. június 30. napj</w:t>
      </w:r>
      <w:r>
        <w:rPr>
          <w:rFonts w:asciiTheme="minorHAnsi" w:hAnsiTheme="minorHAnsi"/>
          <w:szCs w:val="24"/>
        </w:rPr>
        <w:t>a.</w:t>
      </w:r>
    </w:p>
    <w:p w:rsidR="00083F6B" w:rsidRPr="00083F6B" w:rsidRDefault="00083F6B" w:rsidP="007279A9">
      <w:pPr>
        <w:jc w:val="both"/>
        <w:rPr>
          <w:rFonts w:asciiTheme="minorHAnsi" w:hAnsiTheme="minorHAnsi"/>
          <w:szCs w:val="24"/>
        </w:rPr>
      </w:pPr>
    </w:p>
    <w:p w:rsidR="007279A9" w:rsidRDefault="007279A9" w:rsidP="00AD4A59">
      <w:pPr>
        <w:numPr>
          <w:ilvl w:val="1"/>
          <w:numId w:val="29"/>
        </w:numPr>
        <w:ind w:left="788" w:hanging="431"/>
        <w:jc w:val="both"/>
        <w:outlineLvl w:val="0"/>
        <w:rPr>
          <w:rFonts w:asciiTheme="minorHAnsi" w:hAnsiTheme="minorHAnsi" w:cs="Arial"/>
          <w:b/>
          <w:bCs/>
          <w:kern w:val="28"/>
          <w:szCs w:val="24"/>
        </w:rPr>
      </w:pPr>
      <w:r w:rsidRPr="00AD4A59">
        <w:rPr>
          <w:rFonts w:asciiTheme="minorHAnsi" w:hAnsiTheme="minorHAnsi" w:cs="Arial"/>
          <w:b/>
          <w:bCs/>
          <w:kern w:val="28"/>
          <w:szCs w:val="24"/>
        </w:rPr>
        <w:t>A munka tervezése, engedélyezéssel járó kötelezettségek</w:t>
      </w:r>
    </w:p>
    <w:p w:rsidR="00083F6B" w:rsidRPr="00AD4A59" w:rsidRDefault="00083F6B" w:rsidP="00AD4A59">
      <w:pPr>
        <w:ind w:left="788"/>
        <w:jc w:val="both"/>
        <w:outlineLvl w:val="0"/>
        <w:rPr>
          <w:rFonts w:asciiTheme="minorHAnsi" w:hAnsiTheme="minorHAnsi" w:cs="Arial"/>
          <w:b/>
          <w:bCs/>
          <w:kern w:val="28"/>
          <w:szCs w:val="24"/>
        </w:rPr>
      </w:pPr>
    </w:p>
    <w:p w:rsidR="007279A9" w:rsidRPr="007279A9" w:rsidRDefault="007279A9" w:rsidP="007279A9">
      <w:pPr>
        <w:jc w:val="both"/>
        <w:rPr>
          <w:rFonts w:asciiTheme="minorHAnsi" w:hAnsiTheme="minorHAnsi" w:cs="Arial"/>
          <w:szCs w:val="24"/>
        </w:rPr>
      </w:pPr>
      <w:r w:rsidRPr="007279A9">
        <w:rPr>
          <w:rFonts w:asciiTheme="minorHAnsi" w:hAnsiTheme="minorHAnsi" w:cs="Arial"/>
          <w:szCs w:val="24"/>
        </w:rPr>
        <w:t>Szerelési terv készítése szükséges a mérőrendszer minden komponensére:</w:t>
      </w:r>
    </w:p>
    <w:p w:rsidR="007279A9" w:rsidRPr="007279A9" w:rsidRDefault="007279A9" w:rsidP="007279A9">
      <w:pPr>
        <w:numPr>
          <w:ilvl w:val="0"/>
          <w:numId w:val="31"/>
        </w:numPr>
        <w:jc w:val="both"/>
        <w:rPr>
          <w:rFonts w:asciiTheme="minorHAnsi" w:hAnsiTheme="minorHAnsi" w:cs="Arial"/>
          <w:szCs w:val="24"/>
        </w:rPr>
      </w:pPr>
      <w:r w:rsidRPr="007279A9">
        <w:rPr>
          <w:rFonts w:asciiTheme="minorHAnsi" w:hAnsiTheme="minorHAnsi" w:cs="Arial"/>
          <w:szCs w:val="24"/>
        </w:rPr>
        <w:t>Kábelezés kialakítása</w:t>
      </w:r>
    </w:p>
    <w:p w:rsidR="007279A9" w:rsidRPr="00AD4A59" w:rsidRDefault="007279A9">
      <w:pPr>
        <w:numPr>
          <w:ilvl w:val="0"/>
          <w:numId w:val="31"/>
        </w:numPr>
        <w:jc w:val="both"/>
        <w:rPr>
          <w:rFonts w:asciiTheme="minorHAnsi" w:hAnsiTheme="minorHAnsi" w:cs="Arial"/>
          <w:szCs w:val="24"/>
        </w:rPr>
      </w:pPr>
      <w:r w:rsidRPr="00AD4A59">
        <w:rPr>
          <w:rFonts w:asciiTheme="minorHAnsi" w:hAnsiTheme="minorHAnsi" w:cs="Arial"/>
          <w:szCs w:val="24"/>
        </w:rPr>
        <w:t>Mindkét menetirányból használható mérőhely kialakítása a „C” részben</w:t>
      </w:r>
    </w:p>
    <w:p w:rsidR="007279A9" w:rsidRPr="00AD4A59" w:rsidRDefault="007279A9">
      <w:pPr>
        <w:numPr>
          <w:ilvl w:val="0"/>
          <w:numId w:val="31"/>
        </w:numPr>
        <w:jc w:val="both"/>
        <w:rPr>
          <w:rFonts w:asciiTheme="minorHAnsi" w:hAnsiTheme="minorHAnsi" w:cs="Arial"/>
          <w:szCs w:val="24"/>
        </w:rPr>
      </w:pPr>
      <w:r w:rsidRPr="00AD4A59">
        <w:rPr>
          <w:rFonts w:asciiTheme="minorHAnsi" w:hAnsiTheme="minorHAnsi" w:cs="Arial"/>
          <w:szCs w:val="24"/>
        </w:rPr>
        <w:t xml:space="preserve">Kamerák elhelyezése, rögzítése </w:t>
      </w:r>
    </w:p>
    <w:p w:rsidR="007279A9" w:rsidRPr="00AD4A59" w:rsidRDefault="007279A9">
      <w:pPr>
        <w:numPr>
          <w:ilvl w:val="0"/>
          <w:numId w:val="31"/>
        </w:numPr>
        <w:jc w:val="both"/>
        <w:rPr>
          <w:rFonts w:asciiTheme="minorHAnsi" w:hAnsiTheme="minorHAnsi" w:cs="Arial"/>
          <w:szCs w:val="24"/>
        </w:rPr>
      </w:pPr>
      <w:r w:rsidRPr="00AD4A59">
        <w:rPr>
          <w:rFonts w:asciiTheme="minorHAnsi" w:hAnsiTheme="minorHAnsi" w:cs="Arial"/>
          <w:szCs w:val="24"/>
        </w:rPr>
        <w:t>Deformáció mérő elhelyezése, rögzítése</w:t>
      </w:r>
    </w:p>
    <w:p w:rsidR="007279A9" w:rsidRPr="00AD4A59" w:rsidRDefault="007279A9">
      <w:pPr>
        <w:numPr>
          <w:ilvl w:val="0"/>
          <w:numId w:val="31"/>
        </w:numPr>
        <w:jc w:val="both"/>
        <w:rPr>
          <w:rFonts w:asciiTheme="minorHAnsi" w:hAnsiTheme="minorHAnsi" w:cs="Arial"/>
          <w:szCs w:val="24"/>
        </w:rPr>
      </w:pPr>
      <w:r w:rsidRPr="00AD4A59">
        <w:rPr>
          <w:rFonts w:asciiTheme="minorHAnsi" w:hAnsiTheme="minorHAnsi" w:cs="Arial"/>
          <w:szCs w:val="24"/>
        </w:rPr>
        <w:t>Reflektorok elhelyezése, megvilágítási terv fényméréssel</w:t>
      </w:r>
    </w:p>
    <w:p w:rsidR="007279A9" w:rsidRPr="00AD4A59" w:rsidRDefault="007279A9">
      <w:pPr>
        <w:numPr>
          <w:ilvl w:val="0"/>
          <w:numId w:val="31"/>
        </w:numPr>
        <w:jc w:val="both"/>
        <w:rPr>
          <w:rFonts w:asciiTheme="minorHAnsi" w:hAnsiTheme="minorHAnsi" w:cs="Arial"/>
          <w:szCs w:val="24"/>
        </w:rPr>
      </w:pPr>
      <w:r w:rsidRPr="00AD4A59">
        <w:rPr>
          <w:rFonts w:asciiTheme="minorHAnsi" w:hAnsiTheme="minorHAnsi" w:cs="Arial"/>
          <w:szCs w:val="24"/>
        </w:rPr>
        <w:t>Felsővezeték geometriai helyzet mérőrendszer elhelyezése és rögzítése</w:t>
      </w:r>
    </w:p>
    <w:p w:rsidR="007279A9" w:rsidRPr="00AD4A59" w:rsidRDefault="007279A9">
      <w:pPr>
        <w:numPr>
          <w:ilvl w:val="0"/>
          <w:numId w:val="31"/>
        </w:numPr>
        <w:jc w:val="both"/>
        <w:rPr>
          <w:rFonts w:asciiTheme="minorHAnsi" w:hAnsiTheme="minorHAnsi" w:cs="Arial"/>
          <w:szCs w:val="24"/>
        </w:rPr>
      </w:pPr>
      <w:r w:rsidRPr="00AD4A59">
        <w:rPr>
          <w:rFonts w:asciiTheme="minorHAnsi" w:hAnsiTheme="minorHAnsi" w:cs="Arial"/>
          <w:szCs w:val="24"/>
        </w:rPr>
        <w:t>Gyorsulásmérő elhelyezése és rögzítése</w:t>
      </w:r>
    </w:p>
    <w:p w:rsidR="007279A9" w:rsidRPr="00AD4A59" w:rsidRDefault="007279A9">
      <w:pPr>
        <w:numPr>
          <w:ilvl w:val="0"/>
          <w:numId w:val="31"/>
        </w:numPr>
        <w:jc w:val="both"/>
        <w:rPr>
          <w:rFonts w:asciiTheme="minorHAnsi" w:hAnsiTheme="minorHAnsi" w:cs="Arial"/>
          <w:szCs w:val="24"/>
        </w:rPr>
      </w:pPr>
      <w:r w:rsidRPr="00AD4A59">
        <w:rPr>
          <w:rFonts w:asciiTheme="minorHAnsi" w:hAnsiTheme="minorHAnsi" w:cs="Arial"/>
          <w:szCs w:val="24"/>
        </w:rPr>
        <w:lastRenderedPageBreak/>
        <w:t>Feszültség-, és áramerősség mérő elhelyezése, rögzítése</w:t>
      </w:r>
    </w:p>
    <w:p w:rsidR="007279A9" w:rsidRPr="00AD4A59" w:rsidRDefault="007279A9">
      <w:pPr>
        <w:jc w:val="both"/>
        <w:rPr>
          <w:rFonts w:asciiTheme="minorHAnsi" w:hAnsiTheme="minorHAnsi" w:cs="Arial"/>
          <w:szCs w:val="24"/>
        </w:rPr>
      </w:pPr>
    </w:p>
    <w:p w:rsidR="007279A9" w:rsidRPr="00AD4A59" w:rsidRDefault="007279A9" w:rsidP="00AD4A59">
      <w:pPr>
        <w:jc w:val="both"/>
        <w:rPr>
          <w:rFonts w:asciiTheme="minorHAnsi" w:hAnsiTheme="minorHAnsi" w:cs="Arial"/>
          <w:szCs w:val="24"/>
        </w:rPr>
      </w:pPr>
      <w:r w:rsidRPr="00AD4A59">
        <w:rPr>
          <w:rFonts w:asciiTheme="minorHAnsi" w:hAnsiTheme="minorHAnsi" w:cs="Arial"/>
          <w:szCs w:val="24"/>
        </w:rPr>
        <w:t>Továbbá a Megrendelő részére biztosítandó a szállítandó rendszer használati útmutatója.</w:t>
      </w:r>
    </w:p>
    <w:p w:rsidR="007279A9" w:rsidRDefault="007279A9" w:rsidP="007279A9">
      <w:pPr>
        <w:jc w:val="both"/>
        <w:rPr>
          <w:rFonts w:asciiTheme="minorHAnsi" w:hAnsiTheme="minorHAnsi" w:cs="Arial"/>
          <w:szCs w:val="24"/>
        </w:rPr>
      </w:pPr>
      <w:r w:rsidRPr="00AD4A59">
        <w:rPr>
          <w:rFonts w:asciiTheme="minorHAnsi" w:hAnsiTheme="minorHAnsi" w:cs="Arial"/>
          <w:szCs w:val="24"/>
        </w:rPr>
        <w:t>A terveket üzemeltetői jóváhagyás megszerzése céljából be kell nyújtani a Megrendelő részére. A benyújtott Szerelési terv elbírálását 3 munkanap alatt, térítésmentesen vállalja a Megrendelő.</w:t>
      </w:r>
    </w:p>
    <w:p w:rsidR="00083F6B" w:rsidRPr="00083F6B" w:rsidRDefault="00083F6B" w:rsidP="007279A9">
      <w:pPr>
        <w:jc w:val="both"/>
        <w:rPr>
          <w:rFonts w:asciiTheme="minorHAnsi" w:hAnsiTheme="minorHAnsi" w:cs="Arial"/>
          <w:szCs w:val="24"/>
        </w:rPr>
      </w:pPr>
    </w:p>
    <w:p w:rsidR="007279A9" w:rsidRDefault="007279A9" w:rsidP="00AD4A59">
      <w:pPr>
        <w:numPr>
          <w:ilvl w:val="1"/>
          <w:numId w:val="29"/>
        </w:numPr>
        <w:ind w:left="788" w:hanging="431"/>
        <w:jc w:val="both"/>
        <w:outlineLvl w:val="0"/>
        <w:rPr>
          <w:rFonts w:asciiTheme="minorHAnsi" w:hAnsiTheme="minorHAnsi" w:cs="Arial"/>
          <w:b/>
          <w:bCs/>
          <w:kern w:val="28"/>
          <w:szCs w:val="24"/>
        </w:rPr>
      </w:pPr>
      <w:r w:rsidRPr="00AD4A59">
        <w:rPr>
          <w:rFonts w:asciiTheme="minorHAnsi" w:hAnsiTheme="minorHAnsi" w:cs="Arial"/>
          <w:b/>
          <w:bCs/>
          <w:kern w:val="28"/>
          <w:szCs w:val="24"/>
        </w:rPr>
        <w:t>A munka hatósági vonatkozása</w:t>
      </w:r>
    </w:p>
    <w:p w:rsidR="00083F6B" w:rsidRPr="00AD4A59" w:rsidRDefault="00083F6B" w:rsidP="00AD4A59">
      <w:pPr>
        <w:ind w:left="788"/>
        <w:jc w:val="both"/>
        <w:outlineLvl w:val="0"/>
        <w:rPr>
          <w:rFonts w:asciiTheme="minorHAnsi" w:hAnsiTheme="minorHAnsi" w:cs="Arial"/>
          <w:b/>
          <w:bCs/>
          <w:kern w:val="28"/>
          <w:szCs w:val="24"/>
        </w:rPr>
      </w:pPr>
    </w:p>
    <w:p w:rsidR="007279A9" w:rsidRPr="007279A9" w:rsidRDefault="007279A9" w:rsidP="007279A9">
      <w:pPr>
        <w:jc w:val="both"/>
        <w:rPr>
          <w:rFonts w:asciiTheme="minorHAnsi" w:hAnsiTheme="minorHAnsi"/>
          <w:szCs w:val="24"/>
        </w:rPr>
      </w:pPr>
      <w:r w:rsidRPr="007279A9">
        <w:rPr>
          <w:rFonts w:asciiTheme="minorHAnsi" w:hAnsiTheme="minorHAnsi"/>
          <w:szCs w:val="24"/>
        </w:rPr>
        <w:t>Villamos jármű mérőeszközökkel történő felszerelése bejelentés köteles, várhatóan nem NKH engedélyköteles tevékenység. Amennyiben engedélyköteles tevékenység, a BKV Zrt. feladata és költsége azt engedélyeztetni.</w:t>
      </w:r>
    </w:p>
    <w:p w:rsidR="00EB4539" w:rsidRPr="00AD4A59" w:rsidRDefault="00EB4539" w:rsidP="00083F6B">
      <w:pPr>
        <w:jc w:val="both"/>
        <w:rPr>
          <w:rFonts w:asciiTheme="minorHAnsi" w:hAnsiTheme="minorHAnsi" w:cstheme="minorHAnsi"/>
          <w:szCs w:val="24"/>
        </w:rPr>
      </w:pPr>
    </w:p>
    <w:sectPr w:rsidR="00EB4539" w:rsidRPr="00AD4A59" w:rsidSect="00EB4539">
      <w:headerReference w:type="even" r:id="rId12"/>
      <w:headerReference w:type="default" r:id="rId13"/>
      <w:footerReference w:type="even" r:id="rId14"/>
      <w:footerReference w:type="default" r:id="rId15"/>
      <w:headerReference w:type="first" r:id="rId16"/>
      <w:footerReference w:type="first" r:id="rId17"/>
      <w:pgSz w:w="11906" w:h="16838" w:code="9"/>
      <w:pgMar w:top="992" w:right="992" w:bottom="1134" w:left="1134" w:header="53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E60" w:rsidRDefault="00F35E60">
      <w:r>
        <w:separator/>
      </w:r>
    </w:p>
  </w:endnote>
  <w:endnote w:type="continuationSeparator" w:id="0">
    <w:p w:rsidR="00F35E60" w:rsidRDefault="00F35E60">
      <w:r>
        <w:continuationSeparator/>
      </w:r>
    </w:p>
  </w:endnote>
  <w:endnote w:type="continuationNotice" w:id="1">
    <w:p w:rsidR="00F35E60" w:rsidRDefault="00F35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AB" w:rsidRDefault="009207A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85" w:rsidRPr="002B4BEF" w:rsidRDefault="00D31185" w:rsidP="00D47B37">
    <w:pPr>
      <w:pStyle w:val="llb"/>
      <w:jc w:val="center"/>
      <w:rPr>
        <w:rFonts w:ascii="Garamond" w:hAnsi="Garamond"/>
        <w:sz w:val="22"/>
        <w:szCs w:val="22"/>
      </w:rPr>
    </w:pPr>
    <w:r w:rsidRPr="002B4BEF">
      <w:rPr>
        <w:rFonts w:ascii="Garamond" w:hAnsi="Garamond"/>
        <w:bCs/>
        <w:sz w:val="22"/>
        <w:szCs w:val="22"/>
      </w:rPr>
      <w:fldChar w:fldCharType="begin"/>
    </w:r>
    <w:r w:rsidRPr="002B4BEF">
      <w:rPr>
        <w:rFonts w:ascii="Garamond" w:hAnsi="Garamond"/>
        <w:bCs/>
        <w:sz w:val="22"/>
        <w:szCs w:val="22"/>
      </w:rPr>
      <w:instrText>PAGE</w:instrText>
    </w:r>
    <w:r w:rsidRPr="002B4BEF">
      <w:rPr>
        <w:rFonts w:ascii="Garamond" w:hAnsi="Garamond"/>
        <w:bCs/>
        <w:sz w:val="22"/>
        <w:szCs w:val="22"/>
      </w:rPr>
      <w:fldChar w:fldCharType="separate"/>
    </w:r>
    <w:r w:rsidR="009207AB">
      <w:rPr>
        <w:rFonts w:ascii="Garamond" w:hAnsi="Garamond"/>
        <w:bCs/>
        <w:noProof/>
        <w:sz w:val="22"/>
        <w:szCs w:val="22"/>
      </w:rPr>
      <w:t>2</w:t>
    </w:r>
    <w:r w:rsidRPr="002B4BEF">
      <w:rPr>
        <w:rFonts w:ascii="Garamond" w:hAnsi="Garamond"/>
        <w:bCs/>
        <w:sz w:val="22"/>
        <w:szCs w:val="22"/>
      </w:rPr>
      <w:fldChar w:fldCharType="end"/>
    </w:r>
    <w:r w:rsidRPr="002B4BEF">
      <w:rPr>
        <w:rFonts w:ascii="Garamond" w:hAnsi="Garamond"/>
        <w:sz w:val="22"/>
        <w:szCs w:val="22"/>
      </w:rPr>
      <w:t xml:space="preserve"> / </w:t>
    </w:r>
    <w:r w:rsidRPr="002B4BEF">
      <w:rPr>
        <w:rFonts w:ascii="Garamond" w:hAnsi="Garamond"/>
        <w:bCs/>
        <w:sz w:val="22"/>
        <w:szCs w:val="22"/>
      </w:rPr>
      <w:fldChar w:fldCharType="begin"/>
    </w:r>
    <w:r w:rsidRPr="002B4BEF">
      <w:rPr>
        <w:rFonts w:ascii="Garamond" w:hAnsi="Garamond"/>
        <w:bCs/>
        <w:sz w:val="22"/>
        <w:szCs w:val="22"/>
      </w:rPr>
      <w:instrText>NUMPAGES</w:instrText>
    </w:r>
    <w:r w:rsidRPr="002B4BEF">
      <w:rPr>
        <w:rFonts w:ascii="Garamond" w:hAnsi="Garamond"/>
        <w:bCs/>
        <w:sz w:val="22"/>
        <w:szCs w:val="22"/>
      </w:rPr>
      <w:fldChar w:fldCharType="separate"/>
    </w:r>
    <w:r w:rsidR="009207AB">
      <w:rPr>
        <w:rFonts w:ascii="Garamond" w:hAnsi="Garamond"/>
        <w:bCs/>
        <w:noProof/>
        <w:sz w:val="22"/>
        <w:szCs w:val="22"/>
      </w:rPr>
      <w:t>26</w:t>
    </w:r>
    <w:r w:rsidRPr="002B4BEF">
      <w:rPr>
        <w:rFonts w:ascii="Garamond" w:hAnsi="Garamond"/>
        <w:bCs/>
        <w:sz w:val="22"/>
        <w:szCs w:val="22"/>
      </w:rPr>
      <w:fldChar w:fldCharType="end"/>
    </w:r>
    <w:r>
      <w:rPr>
        <w:rFonts w:ascii="Garamond" w:hAnsi="Garamond"/>
        <w:bCs/>
        <w:sz w:val="22"/>
        <w:szCs w:val="22"/>
      </w:rPr>
      <w:t xml:space="preserve"> </w:t>
    </w:r>
    <w:r w:rsidRPr="002B4BEF">
      <w:rPr>
        <w:rStyle w:val="Oldalszm"/>
        <w:rFonts w:ascii="Garamond" w:hAnsi="Garamond"/>
        <w:sz w:val="22"/>
        <w:szCs w:val="22"/>
      </w:rPr>
      <w:t>oldal</w:t>
    </w:r>
  </w:p>
  <w:p w:rsidR="00D31185" w:rsidRPr="005B4ADD" w:rsidRDefault="00D31185" w:rsidP="00D47B37">
    <w:pPr>
      <w:tabs>
        <w:tab w:val="center" w:pos="4536"/>
        <w:tab w:val="right" w:pos="9072"/>
      </w:tabs>
      <w:rPr>
        <w:rFonts w:ascii="Calibri" w:hAnsi="Calibri" w:cs="Calibri"/>
      </w:rPr>
    </w:pPr>
    <w:r w:rsidRPr="00E57C8E" w:rsidDel="003E0AEE">
      <w:rPr>
        <w:rFonts w:ascii="Calibri" w:hAnsi="Calibri" w:cs="Calibri"/>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AB" w:rsidRDefault="009207A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E60" w:rsidRDefault="00F35E60">
      <w:r>
        <w:separator/>
      </w:r>
    </w:p>
  </w:footnote>
  <w:footnote w:type="continuationSeparator" w:id="0">
    <w:p w:rsidR="00F35E60" w:rsidRDefault="00F35E60">
      <w:r>
        <w:continuationSeparator/>
      </w:r>
    </w:p>
  </w:footnote>
  <w:footnote w:type="continuationNotice" w:id="1">
    <w:p w:rsidR="00F35E60" w:rsidRDefault="00F35E60"/>
  </w:footnote>
  <w:footnote w:id="2">
    <w:p w:rsidR="00D31185" w:rsidRPr="00D34A10" w:rsidRDefault="00D31185" w:rsidP="00EB4539">
      <w:pPr>
        <w:autoSpaceDE w:val="0"/>
        <w:autoSpaceDN w:val="0"/>
        <w:adjustRightInd w:val="0"/>
        <w:jc w:val="both"/>
        <w:rPr>
          <w:rFonts w:asciiTheme="minorHAnsi" w:hAnsiTheme="minorHAnsi" w:cs="Arial"/>
          <w:sz w:val="20"/>
        </w:rPr>
      </w:pPr>
      <w:r w:rsidRPr="00D34A10">
        <w:rPr>
          <w:rStyle w:val="Lbjegyzet-hivatkozs"/>
          <w:rFonts w:asciiTheme="minorHAnsi" w:hAnsiTheme="minorHAnsi"/>
        </w:rPr>
        <w:footnoteRef/>
      </w:r>
      <w:r w:rsidRPr="00D34A10">
        <w:rPr>
          <w:rFonts w:asciiTheme="minorHAnsi" w:hAnsiTheme="minorHAnsi" w:cs="Arial"/>
          <w:sz w:val="20"/>
        </w:rPr>
        <w:t xml:space="preserve"> A</w:t>
      </w:r>
      <w:r w:rsidRPr="000E0E3F">
        <w:rPr>
          <w:rFonts w:asciiTheme="minorHAnsi" w:hAnsiTheme="minorHAnsi" w:cs="Arial"/>
          <w:sz w:val="20"/>
        </w:rPr>
        <w:t>z ajánlattevőnek nyilatkoznia kell meghatározott tényekről, körülményekről, melyek fennállása esetén Ajánlatkérő dönthet arról, hogy ajánlattevővel nem kíván szerződést kötni, ezért</w:t>
      </w:r>
      <w:r w:rsidRPr="00D34A10">
        <w:rPr>
          <w:rFonts w:asciiTheme="minorHAnsi" w:hAnsiTheme="minorHAnsi" w:cs="Arial"/>
          <w:sz w:val="20"/>
        </w:rPr>
        <w:t xml:space="preserve"> az ajánlattevő ki van zárva az ajánlattételből. A kizárás alapja a szerződésszegés veszélye – egyfelől az ajánlattevő pénzügyi, gazdasági alkalmatlansága, illetőleg a megfelelő anyagi fedezet hiánya okán, másfelől üzletvitele körében vagy korábbi beszerzési eljárás során elkövetett jogszabálysértő magatartása, illetve szerződésszegése.</w:t>
      </w:r>
    </w:p>
    <w:p w:rsidR="00D31185" w:rsidRPr="00D34A10" w:rsidRDefault="00D31185" w:rsidP="00EB4539">
      <w:pPr>
        <w:jc w:val="both"/>
        <w:rPr>
          <w:rFonts w:asciiTheme="minorHAnsi" w:hAnsiTheme="minorHAnsi" w:cs="Arial"/>
          <w:sz w:val="20"/>
        </w:rPr>
      </w:pPr>
      <w:r w:rsidRPr="00D34A10">
        <w:rPr>
          <w:rFonts w:asciiTheme="minorHAnsi" w:hAnsiTheme="minorHAnsi" w:cs="Arial"/>
          <w:sz w:val="20"/>
        </w:rPr>
        <w:t>Az ajánlattevőnek az ajánlatához csatoltan írásbeli nyilatkozatot kell tennie arról, hogy nem esik a kizáró okok hatálya alá.</w:t>
      </w:r>
    </w:p>
    <w:p w:rsidR="00D31185" w:rsidRPr="00511AB6" w:rsidRDefault="00D31185" w:rsidP="00EB4539">
      <w:pPr>
        <w:pStyle w:val="Lbjegyzetszveg"/>
        <w:jc w:val="both"/>
        <w:rPr>
          <w:rFonts w:ascii="Arial" w:hAnsi="Arial" w:cs="Arial"/>
          <w:sz w:val="18"/>
          <w:szCs w:val="18"/>
        </w:rPr>
      </w:pPr>
    </w:p>
  </w:footnote>
  <w:footnote w:id="3">
    <w:p w:rsidR="00D31185" w:rsidRPr="00EB4539" w:rsidRDefault="00D31185" w:rsidP="00EB4539">
      <w:pPr>
        <w:autoSpaceDE w:val="0"/>
        <w:autoSpaceDN w:val="0"/>
        <w:adjustRightInd w:val="0"/>
        <w:ind w:left="142"/>
        <w:jc w:val="both"/>
        <w:rPr>
          <w:rFonts w:asciiTheme="minorHAnsi" w:hAnsiTheme="minorHAnsi" w:cs="Arial"/>
          <w:sz w:val="20"/>
        </w:rPr>
      </w:pPr>
      <w:r w:rsidRPr="00EB4539">
        <w:rPr>
          <w:rStyle w:val="Lbjegyzet-hivatkozs"/>
          <w:rFonts w:asciiTheme="minorHAnsi" w:hAnsiTheme="minorHAnsi" w:cs="Arial"/>
          <w:sz w:val="20"/>
        </w:rPr>
        <w:footnoteRef/>
      </w:r>
      <w:r w:rsidRPr="00EB4539">
        <w:rPr>
          <w:rFonts w:asciiTheme="minorHAnsi" w:hAnsiTheme="minorHAnsi" w:cs="Arial"/>
          <w:sz w:val="20"/>
        </w:rPr>
        <w:t xml:space="preserve">a pénzmosás és a terrorizmus finanszírozása megelőzéséről és megakadályozásáról szóló 2007. évi CXXXVI. törvény 3. § r) pontja szerinti definiált – </w:t>
      </w:r>
      <w:r w:rsidRPr="00EB4539">
        <w:rPr>
          <w:rFonts w:asciiTheme="minorHAnsi" w:hAnsiTheme="minorHAnsi" w:cs="Arial"/>
          <w:b/>
          <w:sz w:val="20"/>
        </w:rPr>
        <w:t>tényleges tulajdonos</w:t>
      </w:r>
    </w:p>
    <w:p w:rsidR="00D31185" w:rsidRPr="00EB4539" w:rsidRDefault="00D31185"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 tényleges tulajdonos:</w:t>
      </w:r>
    </w:p>
    <w:p w:rsidR="00D31185" w:rsidRPr="00EB4539" w:rsidRDefault="00D31185"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ra)</w:t>
      </w:r>
      <w:r w:rsidRPr="00EB4539">
        <w:rPr>
          <w:rFonts w:asciiTheme="minorHAnsi" w:hAnsiTheme="minorHAnsi" w:cs="Arial"/>
          <w:i/>
          <w:iCs/>
          <w:sz w:val="20"/>
        </w:rPr>
        <w:tab/>
      </w:r>
      <w:r w:rsidRPr="00EB4539">
        <w:rPr>
          <w:rFonts w:asciiTheme="minorHAnsi" w:hAnsiTheme="minorHAnsi" w:cs="Arial"/>
          <w:sz w:val="20"/>
        </w:rPr>
        <w:t>az a természetes személy, aki jogi személyben vagy jogi személyiséggel nem rendelkező szervezetben közvetlenül vagy - a Polgári Törvénykönyvről szóló 2013. évi V. törvény (a továbbiakban: Ptk.) 8:2.§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D31185" w:rsidRPr="00EB4539" w:rsidRDefault="00D31185"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rb)</w:t>
      </w:r>
      <w:r w:rsidRPr="00EB4539">
        <w:rPr>
          <w:rFonts w:asciiTheme="minorHAnsi" w:hAnsiTheme="minorHAnsi" w:cs="Arial"/>
          <w:i/>
          <w:iCs/>
          <w:sz w:val="20"/>
        </w:rPr>
        <w:tab/>
      </w:r>
      <w:r w:rsidRPr="00EB4539">
        <w:rPr>
          <w:rFonts w:asciiTheme="minorHAnsi" w:hAnsiTheme="minorHAnsi" w:cs="Arial"/>
          <w:sz w:val="20"/>
        </w:rPr>
        <w:t>az a természetes személy, aki jogi személyben vagy jogi személyiséggel nem rendelkező szervezetben - a Ptk. 8:2.§ (2) bekezdésében meghatározott - meghatározó befolyással rendelkezik,</w:t>
      </w:r>
    </w:p>
    <w:p w:rsidR="00D31185" w:rsidRPr="00EB4539" w:rsidRDefault="00D31185"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rc)</w:t>
      </w:r>
      <w:r w:rsidRPr="00EB4539">
        <w:rPr>
          <w:rFonts w:asciiTheme="minorHAnsi" w:hAnsiTheme="minorHAnsi" w:cs="Arial"/>
          <w:i/>
          <w:iCs/>
          <w:sz w:val="20"/>
        </w:rPr>
        <w:tab/>
        <w:t xml:space="preserve"> </w:t>
      </w:r>
      <w:r w:rsidRPr="00EB4539">
        <w:rPr>
          <w:rFonts w:asciiTheme="minorHAnsi" w:hAnsiTheme="minorHAnsi" w:cs="Arial"/>
          <w:sz w:val="20"/>
        </w:rPr>
        <w:t>az a természetes személy, akinek megbízásából valamely ügyleti megbízást végrehajtanak,</w:t>
      </w:r>
    </w:p>
    <w:p w:rsidR="00D31185" w:rsidRPr="00EB4539" w:rsidRDefault="00D31185" w:rsidP="00EB4539">
      <w:pPr>
        <w:autoSpaceDE w:val="0"/>
        <w:autoSpaceDN w:val="0"/>
        <w:adjustRightInd w:val="0"/>
        <w:ind w:left="142"/>
        <w:jc w:val="both"/>
        <w:rPr>
          <w:rFonts w:asciiTheme="minorHAnsi" w:hAnsiTheme="minorHAnsi" w:cs="Arial"/>
          <w:sz w:val="20"/>
        </w:rPr>
      </w:pPr>
      <w:r w:rsidRPr="00EB4539">
        <w:rPr>
          <w:rFonts w:asciiTheme="minorHAnsi" w:hAnsiTheme="minorHAnsi" w:cs="Arial"/>
          <w:i/>
          <w:iCs/>
          <w:sz w:val="20"/>
        </w:rPr>
        <w:t>rd)</w:t>
      </w:r>
      <w:r w:rsidRPr="00EB4539">
        <w:rPr>
          <w:rFonts w:asciiTheme="minorHAnsi" w:hAnsiTheme="minorHAnsi" w:cs="Arial"/>
          <w:i/>
          <w:iCs/>
          <w:sz w:val="20"/>
        </w:rPr>
        <w:tab/>
      </w:r>
      <w:r w:rsidRPr="00EB4539">
        <w:rPr>
          <w:rFonts w:asciiTheme="minorHAnsi" w:hAnsiTheme="minorHAnsi" w:cs="Arial"/>
          <w:sz w:val="20"/>
        </w:rPr>
        <w:t>alapítványok esetében az a természetes személy,</w:t>
      </w:r>
    </w:p>
    <w:p w:rsidR="00D31185" w:rsidRPr="00EB4539" w:rsidRDefault="00D31185" w:rsidP="00EB4539">
      <w:pPr>
        <w:autoSpaceDE w:val="0"/>
        <w:autoSpaceDN w:val="0"/>
        <w:adjustRightInd w:val="0"/>
        <w:ind w:left="567"/>
        <w:jc w:val="both"/>
        <w:rPr>
          <w:rFonts w:asciiTheme="minorHAnsi" w:hAnsiTheme="minorHAnsi" w:cs="Arial"/>
          <w:sz w:val="16"/>
          <w:szCs w:val="16"/>
        </w:rPr>
      </w:pPr>
      <w:r w:rsidRPr="00EB4539">
        <w:rPr>
          <w:rFonts w:asciiTheme="minorHAnsi" w:hAnsiTheme="minorHAnsi" w:cs="Arial"/>
          <w:sz w:val="16"/>
          <w:szCs w:val="16"/>
        </w:rPr>
        <w:t>1. aki az alapítvány vagyona legalább huszonöt százalékának a kedvezményezettje, ha a leendő kedvezményezetteket már meghatározták,</w:t>
      </w:r>
    </w:p>
    <w:p w:rsidR="00D31185" w:rsidRPr="00EB4539" w:rsidRDefault="00D31185" w:rsidP="00EB4539">
      <w:pPr>
        <w:autoSpaceDE w:val="0"/>
        <w:autoSpaceDN w:val="0"/>
        <w:adjustRightInd w:val="0"/>
        <w:ind w:left="567"/>
        <w:jc w:val="both"/>
        <w:rPr>
          <w:rFonts w:asciiTheme="minorHAnsi" w:hAnsiTheme="minorHAnsi" w:cs="Arial"/>
          <w:sz w:val="16"/>
          <w:szCs w:val="16"/>
        </w:rPr>
      </w:pPr>
      <w:r w:rsidRPr="00EB4539">
        <w:rPr>
          <w:rFonts w:asciiTheme="minorHAnsi" w:hAnsiTheme="minorHAnsi" w:cs="Arial"/>
          <w:sz w:val="16"/>
          <w:szCs w:val="16"/>
        </w:rPr>
        <w:t>2. akinek érdekében az alapítványt létrehozták, illetve működtetik, ha a kedvezményezetteket még nem határozták meg, vagy</w:t>
      </w:r>
    </w:p>
    <w:p w:rsidR="00D31185" w:rsidRPr="00EB4539" w:rsidRDefault="00D31185" w:rsidP="00EB4539">
      <w:pPr>
        <w:autoSpaceDE w:val="0"/>
        <w:autoSpaceDN w:val="0"/>
        <w:adjustRightInd w:val="0"/>
        <w:ind w:left="567"/>
        <w:jc w:val="both"/>
        <w:rPr>
          <w:rFonts w:asciiTheme="minorHAnsi" w:hAnsiTheme="minorHAnsi" w:cs="Arial"/>
          <w:sz w:val="16"/>
          <w:szCs w:val="16"/>
        </w:rPr>
      </w:pPr>
      <w:r w:rsidRPr="00EB4539">
        <w:rPr>
          <w:rFonts w:asciiTheme="minorHAnsi" w:hAnsiTheme="minorHAnsi" w:cs="Arial"/>
          <w:sz w:val="16"/>
          <w:szCs w:val="16"/>
        </w:rPr>
        <w:t>3. aki tagja az alapítvány kezelő szervének, vagy meghatározó befolyást gyakorol az alapítvány vagyonának legalább huszonöt százaléka felett, illetve az alapítvány képviseletében eljár, továbbá</w:t>
      </w:r>
    </w:p>
    <w:p w:rsidR="00D31185" w:rsidRPr="00EB4539" w:rsidRDefault="00D31185" w:rsidP="00EB4539">
      <w:pPr>
        <w:autoSpaceDE w:val="0"/>
        <w:autoSpaceDN w:val="0"/>
        <w:adjustRightInd w:val="0"/>
        <w:ind w:left="142"/>
        <w:jc w:val="both"/>
        <w:rPr>
          <w:rFonts w:asciiTheme="minorHAnsi" w:hAnsiTheme="minorHAnsi"/>
          <w:sz w:val="20"/>
        </w:rPr>
      </w:pPr>
      <w:r w:rsidRPr="00EB4539">
        <w:rPr>
          <w:rFonts w:asciiTheme="minorHAnsi" w:hAnsiTheme="minorHAnsi" w:cs="Arial"/>
          <w:i/>
          <w:iCs/>
          <w:sz w:val="20"/>
        </w:rPr>
        <w:t>re)</w:t>
      </w:r>
      <w:r w:rsidRPr="00EB4539">
        <w:rPr>
          <w:rFonts w:asciiTheme="minorHAnsi" w:hAnsiTheme="minorHAnsi" w:cs="Arial"/>
          <w:i/>
          <w:iCs/>
          <w:sz w:val="20"/>
        </w:rPr>
        <w:tab/>
      </w:r>
      <w:r w:rsidRPr="00EB4539">
        <w:rPr>
          <w:rFonts w:asciiTheme="minorHAnsi" w:hAnsiTheme="minorHAnsi" w:cs="Arial"/>
          <w:sz w:val="20"/>
        </w:rPr>
        <w:t xml:space="preserve">az </w:t>
      </w:r>
      <w:r w:rsidRPr="00EB4539">
        <w:rPr>
          <w:rFonts w:asciiTheme="minorHAnsi" w:hAnsiTheme="minorHAnsi" w:cs="Arial"/>
          <w:i/>
          <w:iCs/>
          <w:sz w:val="20"/>
        </w:rPr>
        <w:t xml:space="preserve">ra)-rb) </w:t>
      </w:r>
      <w:r w:rsidRPr="00EB4539">
        <w:rPr>
          <w:rFonts w:asciiTheme="minorHAnsi" w:hAnsiTheme="minorHAnsi" w:cs="Arial"/>
          <w:sz w:val="20"/>
        </w:rPr>
        <w:t>alpontokban meghatározott természetes személy hiányában a jogi személy vagy jogi személyiséggel nem rendelkező szervezet vezető tisztségviselője.</w:t>
      </w:r>
    </w:p>
  </w:footnote>
  <w:footnote w:id="4">
    <w:p w:rsidR="00D31185" w:rsidRPr="00EB4539" w:rsidRDefault="00D31185" w:rsidP="00EB4539">
      <w:pPr>
        <w:pStyle w:val="Lbjegyzetszveg"/>
        <w:jc w:val="both"/>
        <w:rPr>
          <w:rFonts w:asciiTheme="minorHAnsi" w:hAnsiTheme="minorHAnsi" w:cs="Arial"/>
          <w:sz w:val="16"/>
          <w:szCs w:val="16"/>
        </w:rPr>
      </w:pPr>
      <w:r w:rsidRPr="00EB4539">
        <w:rPr>
          <w:rStyle w:val="Lbjegyzet-hivatkozs"/>
          <w:rFonts w:asciiTheme="minorHAnsi" w:hAnsiTheme="minorHAnsi" w:cs="Arial"/>
        </w:rPr>
        <w:footnoteRef/>
      </w:r>
      <w:r w:rsidRPr="00EB4539">
        <w:rPr>
          <w:rFonts w:asciiTheme="minorHAnsi" w:hAnsiTheme="minorHAnsi" w:cs="Arial"/>
        </w:rPr>
        <w:t xml:space="preserve"> Ajánlattevő társaságban 25%-ot meghaladó mértékben tulajdoni résszel vagy szavazati joggal rendelkező szervezet kapcsán szükséges nyilatkozatot tenni.</w:t>
      </w:r>
    </w:p>
  </w:footnote>
  <w:footnote w:id="5">
    <w:p w:rsidR="00D31185" w:rsidRDefault="00D31185" w:rsidP="00EB4539">
      <w:pPr>
        <w:pStyle w:val="Lbjegyzetszveg"/>
        <w:jc w:val="both"/>
      </w:pPr>
      <w:r w:rsidRPr="00EB4539">
        <w:rPr>
          <w:rStyle w:val="Lbjegyzet-hivatkozs"/>
          <w:rFonts w:asciiTheme="minorHAnsi" w:hAnsiTheme="minorHAnsi" w:cs="Arial"/>
        </w:rPr>
        <w:footnoteRef/>
      </w:r>
      <w:r w:rsidRPr="00EB4539">
        <w:rPr>
          <w:rFonts w:asciiTheme="minorHAnsi" w:hAnsiTheme="minorHAnsi" w:cs="Arial"/>
        </w:rPr>
        <w:t xml:space="preserve"> Ajánlattevő társaságban 25%-ot meghaladó mértékben tulajdoni résszel vagy szavazati joggal rendelkező szervezet kapcsán szükséges nyilatkozatot tenni. A nyilatkozattétel elegendő, a tényleges tulajdonosok (vagy azok hiányában a vezető tisztségviselők) bemutatása nem szükséges.</w:t>
      </w:r>
    </w:p>
  </w:footnote>
  <w:footnote w:id="6">
    <w:p w:rsidR="00D31185" w:rsidRPr="00EB4539" w:rsidRDefault="00D31185" w:rsidP="00EB4539">
      <w:pPr>
        <w:pStyle w:val="Lbjegyzetszveg"/>
        <w:rPr>
          <w:rFonts w:asciiTheme="minorHAnsi" w:hAnsiTheme="minorHAnsi" w:cs="Arial"/>
        </w:rPr>
      </w:pPr>
      <w:r w:rsidRPr="00EB4539">
        <w:rPr>
          <w:rStyle w:val="Lbjegyzet-hivatkozs"/>
          <w:rFonts w:asciiTheme="minorHAnsi" w:hAnsiTheme="minorHAnsi" w:cs="Arial"/>
        </w:rPr>
        <w:footnoteRef/>
      </w:r>
      <w:r w:rsidRPr="00EB4539">
        <w:rPr>
          <w:rFonts w:asciiTheme="minorHAnsi" w:hAnsiTheme="minorHAnsi" w:cs="Arial"/>
        </w:rPr>
        <w:t xml:space="preserve"> A nyilatkozatot attól függően kell ajánlattevőnek, alvállalkozójának vagy az </w:t>
      </w:r>
      <w:r w:rsidRPr="00EB4539">
        <w:rPr>
          <w:rFonts w:asciiTheme="minorHAnsi" w:hAnsiTheme="minorHAnsi" w:cs="Arial"/>
          <w:szCs w:val="24"/>
        </w:rPr>
        <w:t>alkalmasság igazolására igénybe vett más szervezetnek</w:t>
      </w:r>
      <w:r w:rsidRPr="00EB4539">
        <w:rPr>
          <w:rFonts w:asciiTheme="minorHAnsi" w:hAnsiTheme="minorHAnsi" w:cs="Arial"/>
        </w:rPr>
        <w:t xml:space="preserve"> kitöltenie, hogy a teljesítésbe melyikük kívánja a szakembert bevonni.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AB" w:rsidRDefault="009207A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85" w:rsidRPr="00EB4539" w:rsidRDefault="00D31185" w:rsidP="00EB4539">
    <w:pPr>
      <w:pStyle w:val="lfej"/>
      <w:tabs>
        <w:tab w:val="clear" w:pos="9072"/>
        <w:tab w:val="right" w:pos="9781"/>
      </w:tabs>
      <w:rPr>
        <w:rFonts w:asciiTheme="minorHAnsi" w:hAnsiTheme="minorHAnsi"/>
        <w:sz w:val="22"/>
        <w:szCs w:val="22"/>
      </w:rPr>
    </w:pPr>
    <w:r>
      <w:rPr>
        <w:noProof/>
        <w:lang w:eastAsia="hu-HU"/>
      </w:rPr>
      <w:drawing>
        <wp:inline distT="0" distB="0" distL="0" distR="0" wp14:anchorId="18DB740A" wp14:editId="35FF7169">
          <wp:extent cx="814753" cy="381000"/>
          <wp:effectExtent l="0" t="0" r="4445" b="0"/>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tab/>
    </w:r>
    <w:r>
      <w:tab/>
    </w:r>
    <w:r w:rsidRPr="00EB4539">
      <w:rPr>
        <w:rFonts w:asciiTheme="minorHAnsi" w:hAnsiTheme="minorHAnsi"/>
        <w:sz w:val="22"/>
        <w:szCs w:val="22"/>
      </w:rPr>
      <w:t>Ajánlati felhívás</w:t>
    </w:r>
  </w:p>
  <w:p w:rsidR="00D31185" w:rsidRPr="00EB4539" w:rsidRDefault="00D31185" w:rsidP="00EB4539">
    <w:pPr>
      <w:pStyle w:val="lfej"/>
      <w:tabs>
        <w:tab w:val="clear" w:pos="9072"/>
        <w:tab w:val="right" w:pos="9781"/>
      </w:tabs>
      <w:jc w:val="right"/>
      <w:rPr>
        <w:rFonts w:asciiTheme="minorHAnsi" w:hAnsiTheme="minorHAnsi"/>
        <w:sz w:val="22"/>
        <w:szCs w:val="22"/>
      </w:rPr>
    </w:pPr>
    <w:r w:rsidRPr="00EB4539">
      <w:rPr>
        <w:rFonts w:asciiTheme="minorHAnsi" w:hAnsiTheme="minorHAnsi"/>
        <w:sz w:val="22"/>
        <w:szCs w:val="22"/>
      </w:rPr>
      <w:t>BKV Zrt</w:t>
    </w:r>
    <w:r w:rsidRPr="00DF54F5">
      <w:rPr>
        <w:rFonts w:asciiTheme="minorHAnsi" w:hAnsiTheme="minorHAnsi"/>
        <w:sz w:val="22"/>
        <w:szCs w:val="22"/>
      </w:rPr>
      <w:t>. VB-366/17</w:t>
    </w:r>
    <w:r w:rsidRPr="00EB4539">
      <w:rPr>
        <w:rFonts w:asciiTheme="minorHAnsi" w:hAnsiTheme="minorHAnsi"/>
        <w:sz w:val="22"/>
        <w:szCs w:val="22"/>
      </w:rPr>
      <w:t>.</w:t>
    </w:r>
  </w:p>
  <w:p w:rsidR="00D31185" w:rsidRPr="00EB4539" w:rsidRDefault="00D31185" w:rsidP="00EB4539">
    <w:pPr>
      <w:pStyle w:val="lfej"/>
      <w:rPr>
        <w:rFonts w:asciiTheme="minorHAnsi" w:hAnsi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AB" w:rsidRDefault="009207A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0DD5"/>
    <w:multiLevelType w:val="hybridMultilevel"/>
    <w:tmpl w:val="9EFA8B3A"/>
    <w:lvl w:ilvl="0" w:tplc="971C9D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9C7490F"/>
    <w:multiLevelType w:val="hybridMultilevel"/>
    <w:tmpl w:val="C25CC5F4"/>
    <w:lvl w:ilvl="0" w:tplc="FFFFFFFF">
      <w:start w:val="1"/>
      <w:numFmt w:val="upperRoman"/>
      <w:lvlText w:val="%1."/>
      <w:lvlJc w:val="right"/>
      <w:pPr>
        <w:tabs>
          <w:tab w:val="num" w:pos="180"/>
        </w:tabs>
        <w:ind w:left="180" w:hanging="180"/>
      </w:pPr>
      <w:rPr>
        <w:rFonts w:hint="default"/>
        <w:b/>
      </w:rPr>
    </w:lvl>
    <w:lvl w:ilvl="1" w:tplc="44E0C750">
      <w:start w:val="1"/>
      <w:numFmt w:val="lowerLetter"/>
      <w:lvlText w:val="%2."/>
      <w:lvlJc w:val="left"/>
      <w:pPr>
        <w:tabs>
          <w:tab w:val="num" w:pos="1080"/>
        </w:tabs>
        <w:ind w:left="1080" w:hanging="360"/>
      </w:pPr>
      <w:rPr>
        <w:rFonts w:hint="default"/>
        <w:b w:val="0"/>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5" w15:restartNumberingAfterBreak="0">
    <w:nsid w:val="10DF7D23"/>
    <w:multiLevelType w:val="multilevel"/>
    <w:tmpl w:val="DF5C55D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7" w15:restartNumberingAfterBreak="0">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F10D88"/>
    <w:multiLevelType w:val="hybridMultilevel"/>
    <w:tmpl w:val="92C4EC2C"/>
    <w:lvl w:ilvl="0" w:tplc="F662A25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9" w15:restartNumberingAfterBreak="0">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0" w15:restartNumberingAfterBreak="0">
    <w:nsid w:val="26C74856"/>
    <w:multiLevelType w:val="multilevel"/>
    <w:tmpl w:val="0C50959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9F25805"/>
    <w:multiLevelType w:val="hybridMultilevel"/>
    <w:tmpl w:val="4AE0E726"/>
    <w:lvl w:ilvl="0" w:tplc="95CAE08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5ED78C3"/>
    <w:multiLevelType w:val="hybridMultilevel"/>
    <w:tmpl w:val="3AD45A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5" w15:restartNumberingAfterBreak="0">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CA344AB"/>
    <w:multiLevelType w:val="hybridMultilevel"/>
    <w:tmpl w:val="3080281E"/>
    <w:lvl w:ilvl="0" w:tplc="A9CEBFC2">
      <w:start w:val="5"/>
      <w:numFmt w:val="bullet"/>
      <w:lvlText w:val="-"/>
      <w:lvlJc w:val="left"/>
      <w:pPr>
        <w:ind w:left="1068" w:hanging="360"/>
      </w:pPr>
      <w:rPr>
        <w:rFonts w:ascii="Garamond" w:eastAsia="Times New Roman"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D9307A"/>
    <w:multiLevelType w:val="hybridMultilevel"/>
    <w:tmpl w:val="2BF4A9C2"/>
    <w:lvl w:ilvl="0" w:tplc="040E000B">
      <w:start w:val="1"/>
      <w:numFmt w:val="bullet"/>
      <w:lvlText w:val=""/>
      <w:lvlJc w:val="left"/>
      <w:pPr>
        <w:tabs>
          <w:tab w:val="num" w:pos="1077"/>
        </w:tabs>
        <w:ind w:left="1077" w:hanging="360"/>
      </w:pPr>
      <w:rPr>
        <w:rFonts w:ascii="Wingdings" w:hAnsi="Wingdings" w:hint="default"/>
      </w:rPr>
    </w:lvl>
    <w:lvl w:ilvl="1" w:tplc="040E0003">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563E4224"/>
    <w:multiLevelType w:val="hybridMultilevel"/>
    <w:tmpl w:val="2EB0A0C0"/>
    <w:lvl w:ilvl="0" w:tplc="971C9D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58434247"/>
    <w:multiLevelType w:val="hybridMultilevel"/>
    <w:tmpl w:val="9AA88E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5" w15:restartNumberingAfterBreak="0">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6" w15:restartNumberingAfterBreak="0">
    <w:nsid w:val="66B56BFA"/>
    <w:multiLevelType w:val="multilevel"/>
    <w:tmpl w:val="F3CEB32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8" w15:restartNumberingAfterBreak="0">
    <w:nsid w:val="6DA17F5B"/>
    <w:multiLevelType w:val="hybridMultilevel"/>
    <w:tmpl w:val="4A4A4566"/>
    <w:lvl w:ilvl="0" w:tplc="95CAE088">
      <w:start w:val="1"/>
      <w:numFmt w:val="decimal"/>
      <w:lvlText w:val="%1."/>
      <w:lvlJc w:val="left"/>
      <w:pPr>
        <w:ind w:left="1080" w:hanging="360"/>
      </w:pPr>
      <w:rPr>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15:restartNumberingAfterBreak="0">
    <w:nsid w:val="728E0E52"/>
    <w:multiLevelType w:val="hybridMultilevel"/>
    <w:tmpl w:val="1FCC5C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5103E02"/>
    <w:multiLevelType w:val="multilevel"/>
    <w:tmpl w:val="5178D98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33" w15:restartNumberingAfterBreak="0">
    <w:nsid w:val="7C0D5320"/>
    <w:multiLevelType w:val="hybridMultilevel"/>
    <w:tmpl w:val="74AA2102"/>
    <w:lvl w:ilvl="0" w:tplc="687606AA">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7"/>
  </w:num>
  <w:num w:numId="2">
    <w:abstractNumId w:val="1"/>
  </w:num>
  <w:num w:numId="3">
    <w:abstractNumId w:val="15"/>
  </w:num>
  <w:num w:numId="4">
    <w:abstractNumId w:val="27"/>
  </w:num>
  <w:num w:numId="5">
    <w:abstractNumId w:val="16"/>
  </w:num>
  <w:num w:numId="6">
    <w:abstractNumId w:val="19"/>
  </w:num>
  <w:num w:numId="7">
    <w:abstractNumId w:val="9"/>
  </w:num>
  <w:num w:numId="8">
    <w:abstractNumId w:val="25"/>
  </w:num>
  <w:num w:numId="9">
    <w:abstractNumId w:val="32"/>
  </w:num>
  <w:num w:numId="10">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4"/>
  </w:num>
  <w:num w:numId="14">
    <w:abstractNumId w:val="22"/>
  </w:num>
  <w:num w:numId="15">
    <w:abstractNumId w:val="18"/>
  </w:num>
  <w:num w:numId="16">
    <w:abstractNumId w:val="34"/>
  </w:num>
  <w:num w:numId="17">
    <w:abstractNumId w:val="26"/>
  </w:num>
  <w:num w:numId="18">
    <w:abstractNumId w:val="24"/>
  </w:num>
  <w:num w:numId="19">
    <w:abstractNumId w:val="30"/>
  </w:num>
  <w:num w:numId="20">
    <w:abstractNumId w:val="14"/>
  </w:num>
  <w:num w:numId="21">
    <w:abstractNumId w:val="10"/>
  </w:num>
  <w:num w:numId="22">
    <w:abstractNumId w:val="33"/>
  </w:num>
  <w:num w:numId="23">
    <w:abstractNumId w:val="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num>
  <w:num w:numId="27">
    <w:abstractNumId w:val="8"/>
  </w:num>
  <w:num w:numId="28">
    <w:abstractNumId w:val="20"/>
  </w:num>
  <w:num w:numId="29">
    <w:abstractNumId w:val="31"/>
  </w:num>
  <w:num w:numId="30">
    <w:abstractNumId w:val="21"/>
  </w:num>
  <w:num w:numId="31">
    <w:abstractNumId w:val="0"/>
  </w:num>
  <w:num w:numId="32">
    <w:abstractNumId w:val="13"/>
  </w:num>
  <w:num w:numId="33">
    <w:abstractNumId w:val="12"/>
  </w:num>
  <w:num w:numId="34">
    <w:abstractNumId w:val="28"/>
  </w:num>
  <w:num w:numId="35">
    <w:abstractNumId w:val="29"/>
  </w:num>
  <w:num w:numId="36">
    <w:abstractNumId w:val="23"/>
  </w:num>
  <w:num w:numId="37">
    <w:abstractNumId w:val="5"/>
  </w:num>
  <w:num w:numId="3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03C90"/>
    <w:rsid w:val="000161B0"/>
    <w:rsid w:val="00021B5C"/>
    <w:rsid w:val="000263C6"/>
    <w:rsid w:val="00027676"/>
    <w:rsid w:val="00027BBB"/>
    <w:rsid w:val="00032226"/>
    <w:rsid w:val="0003517E"/>
    <w:rsid w:val="000374DF"/>
    <w:rsid w:val="00037A72"/>
    <w:rsid w:val="00043E92"/>
    <w:rsid w:val="0004407E"/>
    <w:rsid w:val="00045944"/>
    <w:rsid w:val="00045EDD"/>
    <w:rsid w:val="000475A9"/>
    <w:rsid w:val="00053A41"/>
    <w:rsid w:val="0006194E"/>
    <w:rsid w:val="0006338E"/>
    <w:rsid w:val="00064769"/>
    <w:rsid w:val="0006495F"/>
    <w:rsid w:val="00071899"/>
    <w:rsid w:val="00073FC4"/>
    <w:rsid w:val="00077ACB"/>
    <w:rsid w:val="00080404"/>
    <w:rsid w:val="00081F6B"/>
    <w:rsid w:val="00082D40"/>
    <w:rsid w:val="00083F6B"/>
    <w:rsid w:val="000847C9"/>
    <w:rsid w:val="000967AC"/>
    <w:rsid w:val="000970D7"/>
    <w:rsid w:val="000A1C66"/>
    <w:rsid w:val="000A4E2B"/>
    <w:rsid w:val="000B037A"/>
    <w:rsid w:val="000B361C"/>
    <w:rsid w:val="000B3796"/>
    <w:rsid w:val="000B431E"/>
    <w:rsid w:val="000B569D"/>
    <w:rsid w:val="000B6C4F"/>
    <w:rsid w:val="000B6EF6"/>
    <w:rsid w:val="000C1AB9"/>
    <w:rsid w:val="000C7461"/>
    <w:rsid w:val="000D2298"/>
    <w:rsid w:val="000D377E"/>
    <w:rsid w:val="000D50A1"/>
    <w:rsid w:val="000E07BB"/>
    <w:rsid w:val="000E0E3F"/>
    <w:rsid w:val="000E1CE1"/>
    <w:rsid w:val="000E3542"/>
    <w:rsid w:val="000E3F77"/>
    <w:rsid w:val="000E43A9"/>
    <w:rsid w:val="000F0FA7"/>
    <w:rsid w:val="000F1848"/>
    <w:rsid w:val="000F2093"/>
    <w:rsid w:val="000F6ADF"/>
    <w:rsid w:val="000F7752"/>
    <w:rsid w:val="001035F2"/>
    <w:rsid w:val="00107B1E"/>
    <w:rsid w:val="001110C9"/>
    <w:rsid w:val="00111254"/>
    <w:rsid w:val="001124A2"/>
    <w:rsid w:val="00114863"/>
    <w:rsid w:val="00115960"/>
    <w:rsid w:val="001222A7"/>
    <w:rsid w:val="001268C7"/>
    <w:rsid w:val="00127923"/>
    <w:rsid w:val="00127F88"/>
    <w:rsid w:val="00130B1D"/>
    <w:rsid w:val="001324C0"/>
    <w:rsid w:val="00132E9C"/>
    <w:rsid w:val="001354BD"/>
    <w:rsid w:val="00140E26"/>
    <w:rsid w:val="001523D3"/>
    <w:rsid w:val="00152E9F"/>
    <w:rsid w:val="00154C6E"/>
    <w:rsid w:val="0015661E"/>
    <w:rsid w:val="00157AD6"/>
    <w:rsid w:val="00160908"/>
    <w:rsid w:val="0016365E"/>
    <w:rsid w:val="00164975"/>
    <w:rsid w:val="00164C00"/>
    <w:rsid w:val="00170572"/>
    <w:rsid w:val="00172849"/>
    <w:rsid w:val="00173E15"/>
    <w:rsid w:val="00180592"/>
    <w:rsid w:val="0018067E"/>
    <w:rsid w:val="00187C05"/>
    <w:rsid w:val="00190178"/>
    <w:rsid w:val="001A44D2"/>
    <w:rsid w:val="001A5A7C"/>
    <w:rsid w:val="001B17B9"/>
    <w:rsid w:val="001B28F1"/>
    <w:rsid w:val="001B41C1"/>
    <w:rsid w:val="001B4936"/>
    <w:rsid w:val="001B67D9"/>
    <w:rsid w:val="001B6837"/>
    <w:rsid w:val="001B6DE4"/>
    <w:rsid w:val="001B722F"/>
    <w:rsid w:val="001C1325"/>
    <w:rsid w:val="001C2A8D"/>
    <w:rsid w:val="001D0836"/>
    <w:rsid w:val="001D49D7"/>
    <w:rsid w:val="001D5EA9"/>
    <w:rsid w:val="001E23AD"/>
    <w:rsid w:val="001E777F"/>
    <w:rsid w:val="001F16E8"/>
    <w:rsid w:val="001F44D9"/>
    <w:rsid w:val="001F50EE"/>
    <w:rsid w:val="001F54E2"/>
    <w:rsid w:val="001F7AE0"/>
    <w:rsid w:val="002025FB"/>
    <w:rsid w:val="00204EF4"/>
    <w:rsid w:val="00205552"/>
    <w:rsid w:val="00220F5A"/>
    <w:rsid w:val="00221AF0"/>
    <w:rsid w:val="00225441"/>
    <w:rsid w:val="00230F12"/>
    <w:rsid w:val="00241B35"/>
    <w:rsid w:val="00242150"/>
    <w:rsid w:val="00243C24"/>
    <w:rsid w:val="00246759"/>
    <w:rsid w:val="00250C90"/>
    <w:rsid w:val="002564D2"/>
    <w:rsid w:val="0026116C"/>
    <w:rsid w:val="00261AA5"/>
    <w:rsid w:val="00263CF7"/>
    <w:rsid w:val="00265EB4"/>
    <w:rsid w:val="002678C5"/>
    <w:rsid w:val="0027203E"/>
    <w:rsid w:val="00281B44"/>
    <w:rsid w:val="00281FBD"/>
    <w:rsid w:val="00284F45"/>
    <w:rsid w:val="00284F6B"/>
    <w:rsid w:val="00290869"/>
    <w:rsid w:val="00290FC9"/>
    <w:rsid w:val="002916E2"/>
    <w:rsid w:val="00291A1C"/>
    <w:rsid w:val="00291AA5"/>
    <w:rsid w:val="00291B2D"/>
    <w:rsid w:val="00291CE6"/>
    <w:rsid w:val="00292DE8"/>
    <w:rsid w:val="00293427"/>
    <w:rsid w:val="002A00E4"/>
    <w:rsid w:val="002A0D37"/>
    <w:rsid w:val="002A155B"/>
    <w:rsid w:val="002A4BF5"/>
    <w:rsid w:val="002A678B"/>
    <w:rsid w:val="002A74A1"/>
    <w:rsid w:val="002A788B"/>
    <w:rsid w:val="002B0581"/>
    <w:rsid w:val="002B7D20"/>
    <w:rsid w:val="002C1244"/>
    <w:rsid w:val="002C2CDD"/>
    <w:rsid w:val="002C38FD"/>
    <w:rsid w:val="002D1236"/>
    <w:rsid w:val="002D3491"/>
    <w:rsid w:val="002D425D"/>
    <w:rsid w:val="002D5B79"/>
    <w:rsid w:val="002E3229"/>
    <w:rsid w:val="002E508E"/>
    <w:rsid w:val="002E7700"/>
    <w:rsid w:val="002E7A95"/>
    <w:rsid w:val="003009B2"/>
    <w:rsid w:val="00305448"/>
    <w:rsid w:val="00307C4B"/>
    <w:rsid w:val="003117F6"/>
    <w:rsid w:val="00312094"/>
    <w:rsid w:val="00313F12"/>
    <w:rsid w:val="00322566"/>
    <w:rsid w:val="0032498C"/>
    <w:rsid w:val="0032595A"/>
    <w:rsid w:val="003336B0"/>
    <w:rsid w:val="003379D6"/>
    <w:rsid w:val="00340037"/>
    <w:rsid w:val="0034278E"/>
    <w:rsid w:val="00343DAE"/>
    <w:rsid w:val="00346958"/>
    <w:rsid w:val="00346E4B"/>
    <w:rsid w:val="00360D2B"/>
    <w:rsid w:val="003628E1"/>
    <w:rsid w:val="00363E34"/>
    <w:rsid w:val="00365888"/>
    <w:rsid w:val="003722E2"/>
    <w:rsid w:val="00375331"/>
    <w:rsid w:val="0037762B"/>
    <w:rsid w:val="003B4A95"/>
    <w:rsid w:val="003B7962"/>
    <w:rsid w:val="003C1B55"/>
    <w:rsid w:val="003C3999"/>
    <w:rsid w:val="003C50FD"/>
    <w:rsid w:val="003D0ED4"/>
    <w:rsid w:val="003D2E18"/>
    <w:rsid w:val="003D7C8F"/>
    <w:rsid w:val="003E6780"/>
    <w:rsid w:val="003E71EF"/>
    <w:rsid w:val="003F783C"/>
    <w:rsid w:val="00402C66"/>
    <w:rsid w:val="00406443"/>
    <w:rsid w:val="00410D02"/>
    <w:rsid w:val="00417D66"/>
    <w:rsid w:val="00422490"/>
    <w:rsid w:val="004235EB"/>
    <w:rsid w:val="0042416F"/>
    <w:rsid w:val="00424B6B"/>
    <w:rsid w:val="00430A75"/>
    <w:rsid w:val="00433E91"/>
    <w:rsid w:val="00437752"/>
    <w:rsid w:val="00443C4C"/>
    <w:rsid w:val="00444DB5"/>
    <w:rsid w:val="00444EC4"/>
    <w:rsid w:val="0044620F"/>
    <w:rsid w:val="00450CD0"/>
    <w:rsid w:val="00451D12"/>
    <w:rsid w:val="004624D8"/>
    <w:rsid w:val="00464992"/>
    <w:rsid w:val="00464C9F"/>
    <w:rsid w:val="00466314"/>
    <w:rsid w:val="00467386"/>
    <w:rsid w:val="004673B3"/>
    <w:rsid w:val="0047344F"/>
    <w:rsid w:val="00473E3B"/>
    <w:rsid w:val="004818CA"/>
    <w:rsid w:val="0048222F"/>
    <w:rsid w:val="004867C6"/>
    <w:rsid w:val="00486B4A"/>
    <w:rsid w:val="00486FF0"/>
    <w:rsid w:val="004A0D5F"/>
    <w:rsid w:val="004A2B63"/>
    <w:rsid w:val="004A7005"/>
    <w:rsid w:val="004B4003"/>
    <w:rsid w:val="004C3C0F"/>
    <w:rsid w:val="004C3FB2"/>
    <w:rsid w:val="004D3581"/>
    <w:rsid w:val="004D6B88"/>
    <w:rsid w:val="004F0B70"/>
    <w:rsid w:val="004F0BD6"/>
    <w:rsid w:val="004F1BCE"/>
    <w:rsid w:val="004F24C4"/>
    <w:rsid w:val="004F356D"/>
    <w:rsid w:val="004F37A8"/>
    <w:rsid w:val="004F414C"/>
    <w:rsid w:val="00502457"/>
    <w:rsid w:val="00507885"/>
    <w:rsid w:val="00510933"/>
    <w:rsid w:val="00512B74"/>
    <w:rsid w:val="00516D64"/>
    <w:rsid w:val="0052470F"/>
    <w:rsid w:val="00524746"/>
    <w:rsid w:val="005248F4"/>
    <w:rsid w:val="00524969"/>
    <w:rsid w:val="00526A10"/>
    <w:rsid w:val="00534CDC"/>
    <w:rsid w:val="005411F3"/>
    <w:rsid w:val="00541798"/>
    <w:rsid w:val="00545B84"/>
    <w:rsid w:val="00547B60"/>
    <w:rsid w:val="00553613"/>
    <w:rsid w:val="0056011F"/>
    <w:rsid w:val="00561897"/>
    <w:rsid w:val="00562E87"/>
    <w:rsid w:val="005630A6"/>
    <w:rsid w:val="00563A7C"/>
    <w:rsid w:val="00570CB7"/>
    <w:rsid w:val="00571887"/>
    <w:rsid w:val="00573B8F"/>
    <w:rsid w:val="00577904"/>
    <w:rsid w:val="00590FC9"/>
    <w:rsid w:val="00592859"/>
    <w:rsid w:val="005A0EF2"/>
    <w:rsid w:val="005A54E5"/>
    <w:rsid w:val="005B25AC"/>
    <w:rsid w:val="005B49B7"/>
    <w:rsid w:val="005C2BBD"/>
    <w:rsid w:val="005C6C2E"/>
    <w:rsid w:val="005D2119"/>
    <w:rsid w:val="005D3884"/>
    <w:rsid w:val="005D6352"/>
    <w:rsid w:val="005D7A1D"/>
    <w:rsid w:val="005D7F70"/>
    <w:rsid w:val="005E11ED"/>
    <w:rsid w:val="005E18B3"/>
    <w:rsid w:val="005E4D55"/>
    <w:rsid w:val="005E73AB"/>
    <w:rsid w:val="005F4D88"/>
    <w:rsid w:val="005F5E52"/>
    <w:rsid w:val="005F6C85"/>
    <w:rsid w:val="006005B2"/>
    <w:rsid w:val="00600BE1"/>
    <w:rsid w:val="00602D1B"/>
    <w:rsid w:val="0060314F"/>
    <w:rsid w:val="00606039"/>
    <w:rsid w:val="0060713A"/>
    <w:rsid w:val="006131EC"/>
    <w:rsid w:val="00615C54"/>
    <w:rsid w:val="006264DB"/>
    <w:rsid w:val="00627E6E"/>
    <w:rsid w:val="006324E6"/>
    <w:rsid w:val="0063405A"/>
    <w:rsid w:val="00641682"/>
    <w:rsid w:val="00641851"/>
    <w:rsid w:val="00644878"/>
    <w:rsid w:val="0064595F"/>
    <w:rsid w:val="006502A0"/>
    <w:rsid w:val="00655A43"/>
    <w:rsid w:val="00656C21"/>
    <w:rsid w:val="0066160C"/>
    <w:rsid w:val="00661DB9"/>
    <w:rsid w:val="006624B2"/>
    <w:rsid w:val="00670A55"/>
    <w:rsid w:val="00670C8A"/>
    <w:rsid w:val="00671987"/>
    <w:rsid w:val="00675099"/>
    <w:rsid w:val="00684720"/>
    <w:rsid w:val="00685AF1"/>
    <w:rsid w:val="00686C16"/>
    <w:rsid w:val="00687AED"/>
    <w:rsid w:val="00690CD0"/>
    <w:rsid w:val="006A0713"/>
    <w:rsid w:val="006A1157"/>
    <w:rsid w:val="006A298B"/>
    <w:rsid w:val="006A5C9F"/>
    <w:rsid w:val="006A7D52"/>
    <w:rsid w:val="006B42BE"/>
    <w:rsid w:val="006B5C9C"/>
    <w:rsid w:val="006B608D"/>
    <w:rsid w:val="006B7845"/>
    <w:rsid w:val="006C2367"/>
    <w:rsid w:val="006D231B"/>
    <w:rsid w:val="006D7D03"/>
    <w:rsid w:val="006E2961"/>
    <w:rsid w:val="006E3E1B"/>
    <w:rsid w:val="006E5175"/>
    <w:rsid w:val="006F1212"/>
    <w:rsid w:val="006F160C"/>
    <w:rsid w:val="006F4689"/>
    <w:rsid w:val="006F540B"/>
    <w:rsid w:val="006F64B2"/>
    <w:rsid w:val="006F6E03"/>
    <w:rsid w:val="00705F8D"/>
    <w:rsid w:val="007064DF"/>
    <w:rsid w:val="00710BBB"/>
    <w:rsid w:val="00710C8B"/>
    <w:rsid w:val="00713784"/>
    <w:rsid w:val="00714384"/>
    <w:rsid w:val="00714CD9"/>
    <w:rsid w:val="0072416F"/>
    <w:rsid w:val="007246FA"/>
    <w:rsid w:val="00726138"/>
    <w:rsid w:val="007274B3"/>
    <w:rsid w:val="0072756F"/>
    <w:rsid w:val="007279A9"/>
    <w:rsid w:val="007351EB"/>
    <w:rsid w:val="0074001C"/>
    <w:rsid w:val="007405AC"/>
    <w:rsid w:val="00745811"/>
    <w:rsid w:val="007519EB"/>
    <w:rsid w:val="00751FED"/>
    <w:rsid w:val="007541EE"/>
    <w:rsid w:val="0075616E"/>
    <w:rsid w:val="00756E33"/>
    <w:rsid w:val="00760BFC"/>
    <w:rsid w:val="007618EB"/>
    <w:rsid w:val="00764E9F"/>
    <w:rsid w:val="00765CFC"/>
    <w:rsid w:val="00766364"/>
    <w:rsid w:val="007705E1"/>
    <w:rsid w:val="007762B1"/>
    <w:rsid w:val="00776857"/>
    <w:rsid w:val="0078591F"/>
    <w:rsid w:val="00785B26"/>
    <w:rsid w:val="00787092"/>
    <w:rsid w:val="0079139E"/>
    <w:rsid w:val="007962F6"/>
    <w:rsid w:val="007A15FB"/>
    <w:rsid w:val="007A5416"/>
    <w:rsid w:val="007B1187"/>
    <w:rsid w:val="007B22CC"/>
    <w:rsid w:val="007B3A60"/>
    <w:rsid w:val="007C4ED7"/>
    <w:rsid w:val="007C56F8"/>
    <w:rsid w:val="007D1B18"/>
    <w:rsid w:val="007D6979"/>
    <w:rsid w:val="007E49F1"/>
    <w:rsid w:val="007F0D45"/>
    <w:rsid w:val="007F2CC9"/>
    <w:rsid w:val="00803261"/>
    <w:rsid w:val="0080495D"/>
    <w:rsid w:val="00805688"/>
    <w:rsid w:val="00807656"/>
    <w:rsid w:val="00810256"/>
    <w:rsid w:val="008136CC"/>
    <w:rsid w:val="00816790"/>
    <w:rsid w:val="00820FBF"/>
    <w:rsid w:val="00821619"/>
    <w:rsid w:val="00831E78"/>
    <w:rsid w:val="00832069"/>
    <w:rsid w:val="00834C78"/>
    <w:rsid w:val="00834D19"/>
    <w:rsid w:val="008364E2"/>
    <w:rsid w:val="00836637"/>
    <w:rsid w:val="00843A19"/>
    <w:rsid w:val="00845456"/>
    <w:rsid w:val="00853ED9"/>
    <w:rsid w:val="00860BAF"/>
    <w:rsid w:val="00865C05"/>
    <w:rsid w:val="00873F1B"/>
    <w:rsid w:val="008812D0"/>
    <w:rsid w:val="008842B8"/>
    <w:rsid w:val="00891179"/>
    <w:rsid w:val="00893846"/>
    <w:rsid w:val="008963FB"/>
    <w:rsid w:val="008A1217"/>
    <w:rsid w:val="008A1DFF"/>
    <w:rsid w:val="008A1F96"/>
    <w:rsid w:val="008A3D30"/>
    <w:rsid w:val="008A5A1A"/>
    <w:rsid w:val="008A69E9"/>
    <w:rsid w:val="008B039E"/>
    <w:rsid w:val="008B1710"/>
    <w:rsid w:val="008C1ABF"/>
    <w:rsid w:val="008C2A7E"/>
    <w:rsid w:val="008C34C0"/>
    <w:rsid w:val="008C4762"/>
    <w:rsid w:val="008C5CD8"/>
    <w:rsid w:val="008C663A"/>
    <w:rsid w:val="008D040F"/>
    <w:rsid w:val="008D04E7"/>
    <w:rsid w:val="008E07BC"/>
    <w:rsid w:val="008E2558"/>
    <w:rsid w:val="008E618A"/>
    <w:rsid w:val="008F08B0"/>
    <w:rsid w:val="008F1E9F"/>
    <w:rsid w:val="008F1F7D"/>
    <w:rsid w:val="008F215A"/>
    <w:rsid w:val="008F6B13"/>
    <w:rsid w:val="00912BE3"/>
    <w:rsid w:val="009148B4"/>
    <w:rsid w:val="00914C38"/>
    <w:rsid w:val="009201B2"/>
    <w:rsid w:val="009207AB"/>
    <w:rsid w:val="009209C3"/>
    <w:rsid w:val="009241D8"/>
    <w:rsid w:val="00925608"/>
    <w:rsid w:val="00925E74"/>
    <w:rsid w:val="00926F18"/>
    <w:rsid w:val="00933DC2"/>
    <w:rsid w:val="00943AFB"/>
    <w:rsid w:val="0094492D"/>
    <w:rsid w:val="0094521B"/>
    <w:rsid w:val="00952681"/>
    <w:rsid w:val="00955B98"/>
    <w:rsid w:val="00956145"/>
    <w:rsid w:val="0095658D"/>
    <w:rsid w:val="009576C2"/>
    <w:rsid w:val="00957847"/>
    <w:rsid w:val="009601F1"/>
    <w:rsid w:val="0096307A"/>
    <w:rsid w:val="00965032"/>
    <w:rsid w:val="00965FB6"/>
    <w:rsid w:val="00966C76"/>
    <w:rsid w:val="0097254D"/>
    <w:rsid w:val="00981D45"/>
    <w:rsid w:val="00983730"/>
    <w:rsid w:val="009915A5"/>
    <w:rsid w:val="00991C18"/>
    <w:rsid w:val="009953D3"/>
    <w:rsid w:val="009A176B"/>
    <w:rsid w:val="009A27D2"/>
    <w:rsid w:val="009A4144"/>
    <w:rsid w:val="009B099D"/>
    <w:rsid w:val="009B4A67"/>
    <w:rsid w:val="009B6CF1"/>
    <w:rsid w:val="009C0D7E"/>
    <w:rsid w:val="009C1213"/>
    <w:rsid w:val="009C2731"/>
    <w:rsid w:val="009C466B"/>
    <w:rsid w:val="009C5FE2"/>
    <w:rsid w:val="009C70FF"/>
    <w:rsid w:val="009D1845"/>
    <w:rsid w:val="009D3F93"/>
    <w:rsid w:val="009D5B98"/>
    <w:rsid w:val="009E45FD"/>
    <w:rsid w:val="009E7C7A"/>
    <w:rsid w:val="009F0704"/>
    <w:rsid w:val="009F13CF"/>
    <w:rsid w:val="009F2444"/>
    <w:rsid w:val="009F2945"/>
    <w:rsid w:val="009F40E0"/>
    <w:rsid w:val="009F64AE"/>
    <w:rsid w:val="009F7414"/>
    <w:rsid w:val="009F7ABE"/>
    <w:rsid w:val="00A00F15"/>
    <w:rsid w:val="00A026C1"/>
    <w:rsid w:val="00A12B9A"/>
    <w:rsid w:val="00A130B5"/>
    <w:rsid w:val="00A15274"/>
    <w:rsid w:val="00A16BF3"/>
    <w:rsid w:val="00A25F69"/>
    <w:rsid w:val="00A30069"/>
    <w:rsid w:val="00A403DA"/>
    <w:rsid w:val="00A4147A"/>
    <w:rsid w:val="00A41F96"/>
    <w:rsid w:val="00A45B79"/>
    <w:rsid w:val="00A55419"/>
    <w:rsid w:val="00A60B47"/>
    <w:rsid w:val="00A61DD7"/>
    <w:rsid w:val="00A62CF7"/>
    <w:rsid w:val="00A64AC2"/>
    <w:rsid w:val="00A651E8"/>
    <w:rsid w:val="00A673B0"/>
    <w:rsid w:val="00A71732"/>
    <w:rsid w:val="00A74B27"/>
    <w:rsid w:val="00A75DA1"/>
    <w:rsid w:val="00A8053C"/>
    <w:rsid w:val="00A8483F"/>
    <w:rsid w:val="00A86428"/>
    <w:rsid w:val="00A879B6"/>
    <w:rsid w:val="00A87B6B"/>
    <w:rsid w:val="00A94590"/>
    <w:rsid w:val="00AA0100"/>
    <w:rsid w:val="00AA29A0"/>
    <w:rsid w:val="00AA3AE3"/>
    <w:rsid w:val="00AA4DF3"/>
    <w:rsid w:val="00AA56AE"/>
    <w:rsid w:val="00AA6039"/>
    <w:rsid w:val="00AB1A9A"/>
    <w:rsid w:val="00AB3C05"/>
    <w:rsid w:val="00AB6BE1"/>
    <w:rsid w:val="00AC0752"/>
    <w:rsid w:val="00AC4852"/>
    <w:rsid w:val="00AC556C"/>
    <w:rsid w:val="00AD0136"/>
    <w:rsid w:val="00AD0478"/>
    <w:rsid w:val="00AD20FF"/>
    <w:rsid w:val="00AD4A59"/>
    <w:rsid w:val="00AD70E4"/>
    <w:rsid w:val="00AE3763"/>
    <w:rsid w:val="00AE39A6"/>
    <w:rsid w:val="00AE3F27"/>
    <w:rsid w:val="00AE4489"/>
    <w:rsid w:val="00AE7F7F"/>
    <w:rsid w:val="00AF07CF"/>
    <w:rsid w:val="00AF39BC"/>
    <w:rsid w:val="00AF498B"/>
    <w:rsid w:val="00AF79AD"/>
    <w:rsid w:val="00B06DF2"/>
    <w:rsid w:val="00B07382"/>
    <w:rsid w:val="00B07439"/>
    <w:rsid w:val="00B1714D"/>
    <w:rsid w:val="00B17B96"/>
    <w:rsid w:val="00B20686"/>
    <w:rsid w:val="00B23C3A"/>
    <w:rsid w:val="00B25666"/>
    <w:rsid w:val="00B274C2"/>
    <w:rsid w:val="00B2792C"/>
    <w:rsid w:val="00B30D8F"/>
    <w:rsid w:val="00B322BF"/>
    <w:rsid w:val="00B33019"/>
    <w:rsid w:val="00B37EC3"/>
    <w:rsid w:val="00B443CA"/>
    <w:rsid w:val="00B464B9"/>
    <w:rsid w:val="00B46C0D"/>
    <w:rsid w:val="00B50A62"/>
    <w:rsid w:val="00B56187"/>
    <w:rsid w:val="00B600D9"/>
    <w:rsid w:val="00B61AFB"/>
    <w:rsid w:val="00B61F79"/>
    <w:rsid w:val="00B62516"/>
    <w:rsid w:val="00B625EC"/>
    <w:rsid w:val="00B627DE"/>
    <w:rsid w:val="00B62CD1"/>
    <w:rsid w:val="00B635D8"/>
    <w:rsid w:val="00B6447D"/>
    <w:rsid w:val="00B64857"/>
    <w:rsid w:val="00B745C8"/>
    <w:rsid w:val="00B75404"/>
    <w:rsid w:val="00B76AE9"/>
    <w:rsid w:val="00B77D6E"/>
    <w:rsid w:val="00B827D5"/>
    <w:rsid w:val="00B82C04"/>
    <w:rsid w:val="00B84AFB"/>
    <w:rsid w:val="00B87945"/>
    <w:rsid w:val="00B91920"/>
    <w:rsid w:val="00B93420"/>
    <w:rsid w:val="00B93E55"/>
    <w:rsid w:val="00B93E6F"/>
    <w:rsid w:val="00B942EF"/>
    <w:rsid w:val="00BA01E4"/>
    <w:rsid w:val="00BA0A83"/>
    <w:rsid w:val="00BB20B9"/>
    <w:rsid w:val="00BB3726"/>
    <w:rsid w:val="00BB5C23"/>
    <w:rsid w:val="00BC0294"/>
    <w:rsid w:val="00BC1B31"/>
    <w:rsid w:val="00BC5A47"/>
    <w:rsid w:val="00BD1A3D"/>
    <w:rsid w:val="00BD3DB6"/>
    <w:rsid w:val="00BD66F8"/>
    <w:rsid w:val="00BE12C1"/>
    <w:rsid w:val="00BE3079"/>
    <w:rsid w:val="00BE3DCC"/>
    <w:rsid w:val="00BE4640"/>
    <w:rsid w:val="00BF1D76"/>
    <w:rsid w:val="00BF4722"/>
    <w:rsid w:val="00C00678"/>
    <w:rsid w:val="00C00736"/>
    <w:rsid w:val="00C00B9E"/>
    <w:rsid w:val="00C039DD"/>
    <w:rsid w:val="00C04B13"/>
    <w:rsid w:val="00C056ED"/>
    <w:rsid w:val="00C07ED7"/>
    <w:rsid w:val="00C1374C"/>
    <w:rsid w:val="00C13A71"/>
    <w:rsid w:val="00C14315"/>
    <w:rsid w:val="00C24F69"/>
    <w:rsid w:val="00C253A5"/>
    <w:rsid w:val="00C32953"/>
    <w:rsid w:val="00C330F7"/>
    <w:rsid w:val="00C3414B"/>
    <w:rsid w:val="00C351F5"/>
    <w:rsid w:val="00C414AD"/>
    <w:rsid w:val="00C43D51"/>
    <w:rsid w:val="00C52CBA"/>
    <w:rsid w:val="00C548CC"/>
    <w:rsid w:val="00C571FE"/>
    <w:rsid w:val="00C606BB"/>
    <w:rsid w:val="00C630EF"/>
    <w:rsid w:val="00C67142"/>
    <w:rsid w:val="00C77D29"/>
    <w:rsid w:val="00C827D3"/>
    <w:rsid w:val="00C83174"/>
    <w:rsid w:val="00C84347"/>
    <w:rsid w:val="00C84C26"/>
    <w:rsid w:val="00C85F76"/>
    <w:rsid w:val="00C922C3"/>
    <w:rsid w:val="00C94FA4"/>
    <w:rsid w:val="00C97BD7"/>
    <w:rsid w:val="00CA02ED"/>
    <w:rsid w:val="00CA089B"/>
    <w:rsid w:val="00CA3C03"/>
    <w:rsid w:val="00CA6090"/>
    <w:rsid w:val="00CB760F"/>
    <w:rsid w:val="00CB7668"/>
    <w:rsid w:val="00CC1C9F"/>
    <w:rsid w:val="00CC25D1"/>
    <w:rsid w:val="00CC4953"/>
    <w:rsid w:val="00CC58FB"/>
    <w:rsid w:val="00CC5DEB"/>
    <w:rsid w:val="00CC66D9"/>
    <w:rsid w:val="00CD0210"/>
    <w:rsid w:val="00CD409C"/>
    <w:rsid w:val="00CD748C"/>
    <w:rsid w:val="00CD7FDD"/>
    <w:rsid w:val="00CE0255"/>
    <w:rsid w:val="00CE3DC5"/>
    <w:rsid w:val="00CE41F4"/>
    <w:rsid w:val="00CE72B0"/>
    <w:rsid w:val="00CE790A"/>
    <w:rsid w:val="00CE7CC4"/>
    <w:rsid w:val="00CF1D6F"/>
    <w:rsid w:val="00CF4490"/>
    <w:rsid w:val="00CF490F"/>
    <w:rsid w:val="00CF7215"/>
    <w:rsid w:val="00CF7D4F"/>
    <w:rsid w:val="00D02995"/>
    <w:rsid w:val="00D06086"/>
    <w:rsid w:val="00D1116D"/>
    <w:rsid w:val="00D12F43"/>
    <w:rsid w:val="00D151FA"/>
    <w:rsid w:val="00D1562E"/>
    <w:rsid w:val="00D157EE"/>
    <w:rsid w:val="00D230FC"/>
    <w:rsid w:val="00D23869"/>
    <w:rsid w:val="00D2546F"/>
    <w:rsid w:val="00D31185"/>
    <w:rsid w:val="00D34A10"/>
    <w:rsid w:val="00D37175"/>
    <w:rsid w:val="00D47B37"/>
    <w:rsid w:val="00D578F5"/>
    <w:rsid w:val="00D611C4"/>
    <w:rsid w:val="00D62022"/>
    <w:rsid w:val="00D622DA"/>
    <w:rsid w:val="00D63C0E"/>
    <w:rsid w:val="00D65727"/>
    <w:rsid w:val="00D8518D"/>
    <w:rsid w:val="00D86F73"/>
    <w:rsid w:val="00D8776A"/>
    <w:rsid w:val="00D938DA"/>
    <w:rsid w:val="00D93CB2"/>
    <w:rsid w:val="00D96142"/>
    <w:rsid w:val="00D96E8B"/>
    <w:rsid w:val="00D97B75"/>
    <w:rsid w:val="00DA09CA"/>
    <w:rsid w:val="00DA344F"/>
    <w:rsid w:val="00DA35B6"/>
    <w:rsid w:val="00DB3FA8"/>
    <w:rsid w:val="00DB5BC6"/>
    <w:rsid w:val="00DC5C4C"/>
    <w:rsid w:val="00DD1903"/>
    <w:rsid w:val="00DD328F"/>
    <w:rsid w:val="00DE0CE1"/>
    <w:rsid w:val="00DE3135"/>
    <w:rsid w:val="00DE5DE1"/>
    <w:rsid w:val="00DF11B5"/>
    <w:rsid w:val="00DF54F5"/>
    <w:rsid w:val="00DF6887"/>
    <w:rsid w:val="00E01613"/>
    <w:rsid w:val="00E14CF9"/>
    <w:rsid w:val="00E17273"/>
    <w:rsid w:val="00E175FB"/>
    <w:rsid w:val="00E31F3C"/>
    <w:rsid w:val="00E320AA"/>
    <w:rsid w:val="00E357CD"/>
    <w:rsid w:val="00E36316"/>
    <w:rsid w:val="00E4353D"/>
    <w:rsid w:val="00E4537F"/>
    <w:rsid w:val="00E5323F"/>
    <w:rsid w:val="00E54624"/>
    <w:rsid w:val="00E547FC"/>
    <w:rsid w:val="00E6129A"/>
    <w:rsid w:val="00E63395"/>
    <w:rsid w:val="00E66290"/>
    <w:rsid w:val="00E67227"/>
    <w:rsid w:val="00E70E5B"/>
    <w:rsid w:val="00E734F0"/>
    <w:rsid w:val="00E74876"/>
    <w:rsid w:val="00E756BA"/>
    <w:rsid w:val="00E811BF"/>
    <w:rsid w:val="00E8269D"/>
    <w:rsid w:val="00E943CD"/>
    <w:rsid w:val="00E94913"/>
    <w:rsid w:val="00E96F05"/>
    <w:rsid w:val="00EA250A"/>
    <w:rsid w:val="00EA28BE"/>
    <w:rsid w:val="00EA7E9B"/>
    <w:rsid w:val="00EB3FAA"/>
    <w:rsid w:val="00EB4539"/>
    <w:rsid w:val="00EB57CC"/>
    <w:rsid w:val="00EB6523"/>
    <w:rsid w:val="00EC28F7"/>
    <w:rsid w:val="00EC6D9C"/>
    <w:rsid w:val="00ED04C4"/>
    <w:rsid w:val="00ED0CA9"/>
    <w:rsid w:val="00ED1FAE"/>
    <w:rsid w:val="00ED7A41"/>
    <w:rsid w:val="00EE09F8"/>
    <w:rsid w:val="00EE1842"/>
    <w:rsid w:val="00EE1E40"/>
    <w:rsid w:val="00EE2D29"/>
    <w:rsid w:val="00EE60C7"/>
    <w:rsid w:val="00EF10FE"/>
    <w:rsid w:val="00EF3499"/>
    <w:rsid w:val="00EF53FF"/>
    <w:rsid w:val="00EF70EE"/>
    <w:rsid w:val="00EF73A2"/>
    <w:rsid w:val="00F13CA0"/>
    <w:rsid w:val="00F156E8"/>
    <w:rsid w:val="00F24696"/>
    <w:rsid w:val="00F27763"/>
    <w:rsid w:val="00F35E60"/>
    <w:rsid w:val="00F42695"/>
    <w:rsid w:val="00F635D6"/>
    <w:rsid w:val="00F667D2"/>
    <w:rsid w:val="00F722E2"/>
    <w:rsid w:val="00F72E7D"/>
    <w:rsid w:val="00F74882"/>
    <w:rsid w:val="00F84577"/>
    <w:rsid w:val="00F867D3"/>
    <w:rsid w:val="00F90125"/>
    <w:rsid w:val="00F90EBC"/>
    <w:rsid w:val="00F92A83"/>
    <w:rsid w:val="00F95814"/>
    <w:rsid w:val="00F96405"/>
    <w:rsid w:val="00F96981"/>
    <w:rsid w:val="00FA7127"/>
    <w:rsid w:val="00FB1DE4"/>
    <w:rsid w:val="00FB3654"/>
    <w:rsid w:val="00FB4348"/>
    <w:rsid w:val="00FB4D9B"/>
    <w:rsid w:val="00FC0F2B"/>
    <w:rsid w:val="00FC3DCA"/>
    <w:rsid w:val="00FC58BA"/>
    <w:rsid w:val="00FD2445"/>
    <w:rsid w:val="00FE4D3D"/>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uiPriority w:val="99"/>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rPr>
      <w:sz w:val="16"/>
      <w:szCs w:val="16"/>
    </w:rPr>
  </w:style>
  <w:style w:type="paragraph" w:styleId="Jegyzetszveg">
    <w:name w:val="annotation text"/>
    <w:basedOn w:val="Norml"/>
    <w:link w:val="JegyzetszvegChar"/>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uiPriority w:val="99"/>
    <w:locked/>
    <w:rsid w:val="00291AA5"/>
    <w:rPr>
      <w:rFonts w:ascii="Arial" w:hAnsi="Arial"/>
      <w:sz w:val="24"/>
      <w:lang w:eastAsia="ru-RU"/>
    </w:rPr>
  </w:style>
  <w:style w:type="paragraph" w:styleId="Listaszerbekezds">
    <w:name w:val="List Paragraph"/>
    <w:aliases w:val="Welt L,Lista 1."/>
    <w:basedOn w:val="Norml"/>
    <w:link w:val="ListaszerbekezdsChar"/>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fejChar">
    <w:name w:val="Élőfej Char"/>
    <w:link w:val="lfej"/>
    <w:uiPriority w:val="99"/>
    <w:rsid w:val="00AA3AE3"/>
    <w:rPr>
      <w:sz w:val="24"/>
      <w:lang w:eastAsia="ru-R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D47B37"/>
    <w:rPr>
      <w:color w:val="000000"/>
      <w:sz w:val="24"/>
      <w:szCs w:val="24"/>
      <w:lang w:val="hu-HU" w:eastAsia="hu-HU" w:bidi="ar-SA"/>
    </w:rPr>
  </w:style>
  <w:style w:type="character" w:customStyle="1" w:styleId="ListaszerbekezdsChar">
    <w:name w:val="Listaszerű bekezdés Char"/>
    <w:aliases w:val="Welt L Char,Lista 1. Char"/>
    <w:basedOn w:val="Bekezdsalapbettpusa"/>
    <w:link w:val="Listaszerbekezds"/>
    <w:uiPriority w:val="34"/>
    <w:qFormat/>
    <w:rsid w:val="00D47B37"/>
    <w:rPr>
      <w:sz w:val="24"/>
      <w:lang w:eastAsia="ru-RU"/>
    </w:rPr>
  </w:style>
  <w:style w:type="character" w:customStyle="1" w:styleId="LbjegyzetszvegChar">
    <w:name w:val="Lábjegyzetszöveg Char"/>
    <w:link w:val="Lbjegyzetszveg"/>
    <w:uiPriority w:val="99"/>
    <w:semiHidden/>
    <w:rsid w:val="00EB4539"/>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36263547">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966473629">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beszerzes@bkv.h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zbeszerzes@bkv.h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lectool.h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ozbeszerzes@bkv.h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5867</Words>
  <Characters>40488</Characters>
  <Application>Microsoft Office Word</Application>
  <DocSecurity>0</DocSecurity>
  <Lines>337</Lines>
  <Paragraphs>92</Paragraphs>
  <ScaleCrop>false</ScaleCrop>
  <Company/>
  <LinksUpToDate>false</LinksUpToDate>
  <CharactersWithSpaces>46263</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2017-11-15T07:46:00Z</dcterms:created>
  <dcterms:modified xsi:type="dcterms:W3CDTF">2017-11-15T07:46:00Z</dcterms:modified>
</cp:coreProperties>
</file>