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35A" w:rsidRDefault="00C0635A" w:rsidP="00C0635A">
      <w:pPr>
        <w:pStyle w:val="bkv"/>
        <w:keepNext/>
        <w:spacing w:line="240" w:lineRule="auto"/>
      </w:pPr>
    </w:p>
    <w:p w:rsidR="00C0635A" w:rsidRPr="009B7F7F" w:rsidRDefault="00C0635A" w:rsidP="00C0635A">
      <w:pPr>
        <w:keepNext/>
        <w:autoSpaceDE w:val="0"/>
        <w:autoSpaceDN w:val="0"/>
        <w:adjustRightInd w:val="0"/>
        <w:jc w:val="right"/>
        <w:rPr>
          <w:rFonts w:ascii="Arial" w:hAnsi="Arial" w:cs="Arial"/>
        </w:rPr>
      </w:pPr>
      <w:r w:rsidRPr="009B7F7F">
        <w:rPr>
          <w:rFonts w:ascii="Arial" w:hAnsi="Arial" w:cs="Arial"/>
        </w:rPr>
        <w:t>1. sz. melléklet</w:t>
      </w:r>
    </w:p>
    <w:p w:rsidR="00C0635A" w:rsidRDefault="00C0635A" w:rsidP="00C0635A">
      <w:pPr>
        <w:keepNext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A</w:t>
      </w:r>
      <w:r w:rsidRPr="007010F1">
        <w:rPr>
          <w:rFonts w:ascii="Arial" w:hAnsi="Arial" w:cs="Arial"/>
          <w:b/>
          <w:bCs/>
          <w:sz w:val="26"/>
          <w:szCs w:val="26"/>
        </w:rPr>
        <w:t>jánlat</w:t>
      </w:r>
      <w:r>
        <w:rPr>
          <w:rFonts w:ascii="Arial" w:hAnsi="Arial" w:cs="Arial"/>
          <w:b/>
          <w:bCs/>
          <w:sz w:val="26"/>
          <w:szCs w:val="26"/>
        </w:rPr>
        <w:t>tételi nyilatkozat</w:t>
      </w:r>
    </w:p>
    <w:p w:rsidR="00C0635A" w:rsidRDefault="00C0635A" w:rsidP="00C0635A">
      <w:pPr>
        <w:keepNext/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C0635A" w:rsidRDefault="00C0635A" w:rsidP="00C0635A">
      <w:pPr>
        <w:keepNext/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C0635A" w:rsidRPr="000D07EB" w:rsidRDefault="00C0635A" w:rsidP="00C0635A">
      <w:pPr>
        <w:keepNext/>
        <w:widowControl w:val="0"/>
        <w:tabs>
          <w:tab w:val="right" w:pos="7528"/>
        </w:tabs>
        <w:autoSpaceDE w:val="0"/>
        <w:autoSpaceDN w:val="0"/>
        <w:adjustRightInd w:val="0"/>
        <w:ind w:left="1620" w:hanging="1620"/>
        <w:rPr>
          <w:rFonts w:ascii="Arial" w:hAnsi="Arial" w:cs="Arial"/>
        </w:rPr>
      </w:pPr>
      <w:r w:rsidRPr="000D07EB">
        <w:rPr>
          <w:rFonts w:ascii="Arial" w:hAnsi="Arial" w:cs="Arial"/>
          <w:u w:val="single"/>
        </w:rPr>
        <w:t>Ajánlatkérő:</w:t>
      </w:r>
      <w:r w:rsidRPr="000D07EB">
        <w:rPr>
          <w:rFonts w:ascii="Arial" w:hAnsi="Arial" w:cs="Arial"/>
        </w:rPr>
        <w:tab/>
        <w:t>Budapesti Közlekedési Zártkörűen Működő Részvénytársaság</w:t>
      </w:r>
    </w:p>
    <w:p w:rsidR="00C0635A" w:rsidRPr="000D07EB" w:rsidRDefault="00C0635A" w:rsidP="00C0635A">
      <w:pPr>
        <w:keepNext/>
        <w:widowControl w:val="0"/>
        <w:tabs>
          <w:tab w:val="right" w:pos="8953"/>
        </w:tabs>
        <w:autoSpaceDE w:val="0"/>
        <w:autoSpaceDN w:val="0"/>
        <w:adjustRightInd w:val="0"/>
        <w:ind w:left="1620" w:hanging="1620"/>
        <w:rPr>
          <w:rFonts w:ascii="Arial" w:hAnsi="Arial" w:cs="Arial"/>
        </w:rPr>
      </w:pPr>
      <w:r w:rsidRPr="000D07EB">
        <w:rPr>
          <w:rFonts w:ascii="Arial" w:hAnsi="Arial" w:cs="Arial"/>
        </w:rPr>
        <w:tab/>
      </w:r>
      <w:r>
        <w:rPr>
          <w:rFonts w:ascii="Arial" w:hAnsi="Arial" w:cs="Arial"/>
        </w:rPr>
        <w:t>Gazdasági</w:t>
      </w:r>
      <w:r w:rsidRPr="000D07EB">
        <w:rPr>
          <w:rFonts w:ascii="Arial" w:hAnsi="Arial" w:cs="Arial"/>
        </w:rPr>
        <w:t xml:space="preserve"> Igazgatóság, </w:t>
      </w:r>
    </w:p>
    <w:p w:rsidR="00C0635A" w:rsidRPr="000D07EB" w:rsidRDefault="00C0635A" w:rsidP="00C0635A">
      <w:pPr>
        <w:keepNext/>
        <w:widowControl w:val="0"/>
        <w:tabs>
          <w:tab w:val="right" w:pos="8953"/>
        </w:tabs>
        <w:autoSpaceDE w:val="0"/>
        <w:autoSpaceDN w:val="0"/>
        <w:adjustRightInd w:val="0"/>
        <w:ind w:left="1620" w:hanging="1620"/>
        <w:rPr>
          <w:rFonts w:ascii="Arial" w:hAnsi="Arial" w:cs="Arial"/>
        </w:rPr>
      </w:pPr>
      <w:r w:rsidRPr="000D07EB">
        <w:rPr>
          <w:rFonts w:ascii="Arial" w:hAnsi="Arial" w:cs="Arial"/>
        </w:rPr>
        <w:tab/>
      </w:r>
      <w:r>
        <w:rPr>
          <w:rFonts w:ascii="Arial" w:hAnsi="Arial" w:cs="Arial"/>
        </w:rPr>
        <w:t>Beszerzési</w:t>
      </w:r>
      <w:r w:rsidRPr="000D07EB">
        <w:rPr>
          <w:rFonts w:ascii="Arial" w:hAnsi="Arial" w:cs="Arial"/>
        </w:rPr>
        <w:t xml:space="preserve"> Főosztály </w:t>
      </w:r>
    </w:p>
    <w:p w:rsidR="00C0635A" w:rsidRPr="000D07EB" w:rsidRDefault="00C0635A" w:rsidP="00C0635A">
      <w:pPr>
        <w:keepNext/>
        <w:widowControl w:val="0"/>
        <w:tabs>
          <w:tab w:val="right" w:pos="8953"/>
        </w:tabs>
        <w:autoSpaceDE w:val="0"/>
        <w:autoSpaceDN w:val="0"/>
        <w:adjustRightInd w:val="0"/>
        <w:ind w:left="1620" w:hanging="1620"/>
        <w:rPr>
          <w:rFonts w:ascii="Arial" w:hAnsi="Arial" w:cs="Arial"/>
        </w:rPr>
      </w:pPr>
      <w:r w:rsidRPr="000D07EB">
        <w:rPr>
          <w:rFonts w:ascii="Arial" w:hAnsi="Arial" w:cs="Arial"/>
        </w:rPr>
        <w:tab/>
        <w:t>1072 B</w:t>
      </w:r>
      <w:bookmarkStart w:id="0" w:name="_GoBack"/>
      <w:bookmarkEnd w:id="0"/>
      <w:r w:rsidRPr="000D07EB">
        <w:rPr>
          <w:rFonts w:ascii="Arial" w:hAnsi="Arial" w:cs="Arial"/>
        </w:rPr>
        <w:t xml:space="preserve">udapest, Akácfa u. 15. </w:t>
      </w:r>
    </w:p>
    <w:p w:rsidR="00C0635A" w:rsidRPr="002207ED" w:rsidRDefault="00C0635A" w:rsidP="00C0635A">
      <w:pPr>
        <w:keepNext/>
        <w:widowControl w:val="0"/>
        <w:tabs>
          <w:tab w:val="right" w:pos="8953"/>
        </w:tabs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0635A" w:rsidRPr="00947C18" w:rsidRDefault="00C0635A" w:rsidP="00C0635A">
      <w:pPr>
        <w:keepNext/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  <w:r w:rsidRPr="009B7F7F">
        <w:rPr>
          <w:rFonts w:ascii="Arial" w:hAnsi="Arial" w:cs="Arial"/>
          <w:u w:val="single"/>
        </w:rPr>
        <w:t>Az eljárás tárgya:</w:t>
      </w:r>
      <w:r>
        <w:rPr>
          <w:rFonts w:ascii="Arial" w:hAnsi="Arial" w:cs="Arial"/>
        </w:rPr>
        <w:t xml:space="preserve"> </w:t>
      </w:r>
      <w:r w:rsidRPr="00224F76">
        <w:rPr>
          <w:rFonts w:ascii="Arial" w:hAnsi="Arial" w:cs="Arial"/>
          <w:szCs w:val="24"/>
        </w:rPr>
        <w:t>Kettős vágánykapcsolat cseréjének kivitelezése a 14-es villamos Lehel téri végállomásán</w:t>
      </w:r>
    </w:p>
    <w:p w:rsidR="00C0635A" w:rsidRPr="00834FD1" w:rsidRDefault="00C0635A" w:rsidP="00C0635A">
      <w:pPr>
        <w:keepNext/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C0635A" w:rsidRDefault="00C0635A" w:rsidP="00C0635A">
      <w:pPr>
        <w:keepNext/>
        <w:rPr>
          <w:rFonts w:ascii="Arial" w:hAnsi="Arial" w:cs="Arial"/>
          <w:u w:val="single"/>
        </w:rPr>
      </w:pPr>
      <w:r w:rsidRPr="001B7BD4">
        <w:rPr>
          <w:rFonts w:ascii="Arial" w:hAnsi="Arial" w:cs="Arial"/>
          <w:u w:val="single"/>
        </w:rPr>
        <w:t>Ajánlattevő</w:t>
      </w:r>
      <w:smartTag w:uri="urn:schemas-microsoft-com:office:smarttags" w:element="PersonName">
        <w:r w:rsidRPr="001B7BD4">
          <w:rPr>
            <w:rFonts w:ascii="Arial" w:hAnsi="Arial" w:cs="Arial"/>
            <w:u w:val="single"/>
          </w:rPr>
          <w:t xml:space="preserve"> </w:t>
        </w:r>
      </w:smartTag>
      <w:r w:rsidRPr="001B7BD4">
        <w:rPr>
          <w:rFonts w:ascii="Arial" w:hAnsi="Arial" w:cs="Arial"/>
          <w:u w:val="single"/>
        </w:rPr>
        <w:t>cég</w:t>
      </w:r>
      <w:smartTag w:uri="urn:schemas-microsoft-com:office:smarttags" w:element="PersonName">
        <w:r w:rsidRPr="001B7BD4">
          <w:rPr>
            <w:rFonts w:ascii="Arial" w:hAnsi="Arial" w:cs="Arial"/>
            <w:u w:val="single"/>
          </w:rPr>
          <w:t xml:space="preserve"> </w:t>
        </w:r>
      </w:smartTag>
      <w:r w:rsidRPr="001B7BD4">
        <w:rPr>
          <w:rFonts w:ascii="Arial" w:hAnsi="Arial" w:cs="Arial"/>
          <w:u w:val="single"/>
        </w:rPr>
        <w:t>adatai</w:t>
      </w:r>
    </w:p>
    <w:p w:rsidR="00C0635A" w:rsidRPr="001B7BD4" w:rsidRDefault="00C0635A" w:rsidP="00C0635A">
      <w:pPr>
        <w:keepNext/>
        <w:rPr>
          <w:rFonts w:ascii="Arial" w:hAnsi="Arial" w:cs="Arial"/>
          <w:u w:val="single"/>
        </w:rPr>
      </w:pPr>
    </w:p>
    <w:p w:rsidR="00C0635A" w:rsidRPr="00A81F09" w:rsidRDefault="00C0635A" w:rsidP="00C0635A">
      <w:pPr>
        <w:keepNext/>
        <w:numPr>
          <w:ilvl w:val="1"/>
          <w:numId w:val="1"/>
        </w:numPr>
        <w:tabs>
          <w:tab w:val="right" w:leader="dot" w:pos="8505"/>
        </w:tabs>
        <w:ind w:left="1077" w:hanging="357"/>
        <w:rPr>
          <w:rFonts w:ascii="Arial" w:hAnsi="Arial" w:cs="Arial"/>
        </w:rPr>
      </w:pPr>
      <w:r w:rsidRPr="00A81F09">
        <w:rPr>
          <w:rFonts w:ascii="Arial" w:hAnsi="Arial" w:cs="Arial"/>
        </w:rPr>
        <w:t>Név:</w:t>
      </w:r>
      <w:r w:rsidRPr="00A81F09">
        <w:rPr>
          <w:rFonts w:ascii="Arial" w:hAnsi="Arial" w:cs="Arial"/>
        </w:rPr>
        <w:tab/>
      </w:r>
    </w:p>
    <w:p w:rsidR="00C0635A" w:rsidRPr="00A81F09" w:rsidRDefault="00C0635A" w:rsidP="00C0635A">
      <w:pPr>
        <w:keepNext/>
        <w:numPr>
          <w:ilvl w:val="1"/>
          <w:numId w:val="1"/>
        </w:numPr>
        <w:tabs>
          <w:tab w:val="right" w:leader="dot" w:pos="8505"/>
        </w:tabs>
        <w:rPr>
          <w:rFonts w:ascii="Arial" w:hAnsi="Arial" w:cs="Arial"/>
        </w:rPr>
      </w:pPr>
      <w:r w:rsidRPr="00A81F09">
        <w:rPr>
          <w:rFonts w:ascii="Arial" w:hAnsi="Arial" w:cs="Arial"/>
        </w:rPr>
        <w:t>Székhely:</w:t>
      </w:r>
      <w:r w:rsidRPr="00A81F09">
        <w:rPr>
          <w:rFonts w:ascii="Arial" w:hAnsi="Arial" w:cs="Arial"/>
        </w:rPr>
        <w:tab/>
      </w:r>
    </w:p>
    <w:p w:rsidR="00C0635A" w:rsidRPr="00A81F09" w:rsidRDefault="00C0635A" w:rsidP="00C0635A">
      <w:pPr>
        <w:keepNext/>
        <w:numPr>
          <w:ilvl w:val="1"/>
          <w:numId w:val="1"/>
        </w:numPr>
        <w:tabs>
          <w:tab w:val="right" w:leader="dot" w:pos="8505"/>
        </w:tabs>
        <w:rPr>
          <w:rFonts w:ascii="Arial" w:hAnsi="Arial" w:cs="Arial"/>
        </w:rPr>
      </w:pPr>
      <w:r w:rsidRPr="00A81F09">
        <w:rPr>
          <w:rFonts w:ascii="Arial" w:hAnsi="Arial" w:cs="Arial"/>
        </w:rPr>
        <w:t>Cégjegyzésre</w:t>
      </w:r>
      <w:smartTag w:uri="urn:schemas-microsoft-com:office:smarttags" w:element="PersonName">
        <w:r w:rsidRPr="00A81F09">
          <w:rPr>
            <w:rFonts w:ascii="Arial" w:hAnsi="Arial" w:cs="Arial"/>
          </w:rPr>
          <w:t xml:space="preserve"> </w:t>
        </w:r>
      </w:smartTag>
      <w:r w:rsidRPr="00A81F09">
        <w:rPr>
          <w:rFonts w:ascii="Arial" w:hAnsi="Arial" w:cs="Arial"/>
        </w:rPr>
        <w:t>jogosult</w:t>
      </w:r>
      <w:smartTag w:uri="urn:schemas-microsoft-com:office:smarttags" w:element="PersonName">
        <w:r w:rsidRPr="00A81F09">
          <w:rPr>
            <w:rFonts w:ascii="Arial" w:hAnsi="Arial" w:cs="Arial"/>
          </w:rPr>
          <w:t xml:space="preserve"> </w:t>
        </w:r>
      </w:smartTag>
      <w:r w:rsidRPr="00A81F09">
        <w:rPr>
          <w:rFonts w:ascii="Arial" w:hAnsi="Arial" w:cs="Arial"/>
        </w:rPr>
        <w:t>személy</w:t>
      </w:r>
      <w:smartTag w:uri="urn:schemas-microsoft-com:office:smarttags" w:element="PersonName">
        <w:r w:rsidRPr="00A81F09">
          <w:rPr>
            <w:rFonts w:ascii="Arial" w:hAnsi="Arial" w:cs="Arial"/>
          </w:rPr>
          <w:t xml:space="preserve"> </w:t>
        </w:r>
      </w:smartTag>
      <w:r w:rsidRPr="00A81F09">
        <w:rPr>
          <w:rFonts w:ascii="Arial" w:hAnsi="Arial" w:cs="Arial"/>
        </w:rPr>
        <w:t>neve:</w:t>
      </w:r>
      <w:r w:rsidRPr="00A81F09">
        <w:rPr>
          <w:rFonts w:ascii="Arial" w:hAnsi="Arial" w:cs="Arial"/>
        </w:rPr>
        <w:tab/>
      </w:r>
    </w:p>
    <w:p w:rsidR="00C0635A" w:rsidRDefault="00C0635A" w:rsidP="00C0635A">
      <w:pPr>
        <w:keepNext/>
        <w:numPr>
          <w:ilvl w:val="1"/>
          <w:numId w:val="1"/>
        </w:numPr>
        <w:tabs>
          <w:tab w:val="right" w:leader="dot" w:pos="8505"/>
        </w:tabs>
        <w:rPr>
          <w:rFonts w:ascii="Arial" w:hAnsi="Arial" w:cs="Arial"/>
        </w:rPr>
      </w:pPr>
      <w:r w:rsidRPr="00A81F09">
        <w:rPr>
          <w:rFonts w:ascii="Arial" w:hAnsi="Arial" w:cs="Arial"/>
        </w:rPr>
        <w:t>E-mail cím</w:t>
      </w:r>
      <w:proofErr w:type="gramStart"/>
      <w:r w:rsidRPr="00A81F09">
        <w:rPr>
          <w:rFonts w:ascii="Arial" w:hAnsi="Arial" w:cs="Arial"/>
        </w:rPr>
        <w:t>: …</w:t>
      </w:r>
      <w:proofErr w:type="gramEnd"/>
      <w:r w:rsidRPr="00A81F09">
        <w:rPr>
          <w:rFonts w:ascii="Arial" w:hAnsi="Arial" w:cs="Arial"/>
        </w:rPr>
        <w:t>……………………………………………………………</w:t>
      </w:r>
      <w:r>
        <w:rPr>
          <w:rFonts w:ascii="Arial" w:hAnsi="Arial" w:cs="Arial"/>
        </w:rPr>
        <w:t>.</w:t>
      </w:r>
      <w:r w:rsidRPr="00A81F09">
        <w:rPr>
          <w:rFonts w:ascii="Arial" w:hAnsi="Arial" w:cs="Arial"/>
        </w:rPr>
        <w:t>….</w:t>
      </w:r>
    </w:p>
    <w:p w:rsidR="00C0635A" w:rsidRDefault="00C0635A" w:rsidP="00C0635A">
      <w:pPr>
        <w:keepNext/>
        <w:numPr>
          <w:ilvl w:val="1"/>
          <w:numId w:val="1"/>
        </w:numPr>
        <w:tabs>
          <w:tab w:val="right" w:leader="dot" w:pos="8505"/>
        </w:tabs>
        <w:rPr>
          <w:rFonts w:ascii="Arial" w:hAnsi="Arial" w:cs="Arial"/>
        </w:rPr>
      </w:pPr>
      <w:r w:rsidRPr="00A81F09">
        <w:rPr>
          <w:rFonts w:ascii="Arial" w:hAnsi="Arial" w:cs="Arial"/>
        </w:rPr>
        <w:t>Telefonszám:</w:t>
      </w:r>
      <w:r w:rsidRPr="00A81F09">
        <w:rPr>
          <w:rFonts w:ascii="Arial" w:hAnsi="Arial" w:cs="Arial"/>
        </w:rPr>
        <w:tab/>
      </w:r>
    </w:p>
    <w:p w:rsidR="00C0635A" w:rsidRDefault="00C0635A" w:rsidP="00C0635A">
      <w:pPr>
        <w:keepNext/>
        <w:numPr>
          <w:ilvl w:val="1"/>
          <w:numId w:val="1"/>
        </w:numPr>
        <w:tabs>
          <w:tab w:val="right" w:leader="dot" w:pos="8505"/>
        </w:tabs>
        <w:ind w:right="899"/>
        <w:rPr>
          <w:rFonts w:ascii="Arial" w:hAnsi="Arial" w:cs="Arial"/>
        </w:rPr>
      </w:pPr>
      <w:r>
        <w:rPr>
          <w:rFonts w:ascii="Arial" w:hAnsi="Arial" w:cs="Arial"/>
        </w:rPr>
        <w:t>Kapcsolattartásra kijelölt személy neve, elérhetősége (e-mail cím/telefon/fax szám)</w:t>
      </w:r>
      <w:proofErr w:type="gramStart"/>
      <w:r>
        <w:rPr>
          <w:rFonts w:ascii="Arial" w:hAnsi="Arial" w:cs="Arial"/>
        </w:rPr>
        <w:t>: …</w:t>
      </w:r>
      <w:proofErr w:type="gramEnd"/>
      <w:r>
        <w:rPr>
          <w:rFonts w:ascii="Arial" w:hAnsi="Arial" w:cs="Arial"/>
        </w:rPr>
        <w:t>……………</w:t>
      </w:r>
      <w:r>
        <w:rPr>
          <w:rFonts w:ascii="Arial" w:hAnsi="Arial" w:cs="Arial"/>
        </w:rPr>
        <w:tab/>
      </w:r>
    </w:p>
    <w:p w:rsidR="00C0635A" w:rsidRPr="00A81F09" w:rsidRDefault="00C0635A" w:rsidP="00C0635A">
      <w:pPr>
        <w:keepNext/>
        <w:tabs>
          <w:tab w:val="right" w:leader="dot" w:pos="8505"/>
        </w:tabs>
        <w:ind w:left="108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0635A" w:rsidRDefault="00C0635A" w:rsidP="00C0635A">
      <w:pPr>
        <w:keepNext/>
        <w:tabs>
          <w:tab w:val="right" w:leader="dot" w:pos="9356"/>
        </w:tabs>
        <w:autoSpaceDE w:val="0"/>
        <w:autoSpaceDN w:val="0"/>
        <w:adjustRightInd w:val="0"/>
        <w:rPr>
          <w:rFonts w:ascii="Arial" w:hAnsi="Arial" w:cs="Arial"/>
        </w:rPr>
      </w:pPr>
    </w:p>
    <w:p w:rsidR="00C0635A" w:rsidRDefault="00C0635A" w:rsidP="00C0635A">
      <w:pPr>
        <w:keepNext/>
        <w:tabs>
          <w:tab w:val="right" w:leader="dot" w:pos="9356"/>
        </w:tabs>
        <w:autoSpaceDE w:val="0"/>
        <w:autoSpaceDN w:val="0"/>
        <w:adjustRightInd w:val="0"/>
        <w:rPr>
          <w:rFonts w:ascii="Arial" w:hAnsi="Arial" w:cs="Arial"/>
          <w:b/>
        </w:rPr>
      </w:pPr>
      <w:r w:rsidRPr="007069BC">
        <w:rPr>
          <w:rFonts w:ascii="Arial" w:hAnsi="Arial" w:cs="Arial"/>
          <w:b/>
        </w:rPr>
        <w:t>Nettó ajánlati ár</w:t>
      </w:r>
      <w:r>
        <w:rPr>
          <w:rFonts w:ascii="Arial" w:hAnsi="Arial" w:cs="Arial"/>
          <w:b/>
        </w:rPr>
        <w:t xml:space="preserve"> (ajánlati főösszesítő összesen sora):</w:t>
      </w:r>
    </w:p>
    <w:p w:rsidR="00C0635A" w:rsidRDefault="00C0635A" w:rsidP="00C0635A">
      <w:pPr>
        <w:keepNext/>
        <w:tabs>
          <w:tab w:val="right" w:leader="dot" w:pos="9356"/>
        </w:tabs>
        <w:autoSpaceDE w:val="0"/>
        <w:autoSpaceDN w:val="0"/>
        <w:adjustRightInd w:val="0"/>
        <w:rPr>
          <w:rFonts w:ascii="Arial" w:hAnsi="Arial" w:cs="Arial"/>
        </w:rPr>
      </w:pPr>
    </w:p>
    <w:p w:rsidR="00C0635A" w:rsidRDefault="00C0635A" w:rsidP="00C0635A">
      <w:pPr>
        <w:keepNext/>
        <w:rPr>
          <w:rFonts w:ascii="Arial" w:hAnsi="Arial" w:cs="Arial"/>
        </w:rPr>
      </w:pPr>
      <w:r w:rsidRPr="002207ED">
        <w:rPr>
          <w:rFonts w:ascii="Arial" w:hAnsi="Arial" w:cs="Arial"/>
        </w:rPr>
        <w:t xml:space="preserve">Alulírottak kijelentjük, hogy a </w:t>
      </w:r>
      <w:r>
        <w:rPr>
          <w:rFonts w:ascii="Arial" w:hAnsi="Arial" w:cs="Arial"/>
        </w:rPr>
        <w:t xml:space="preserve">felhívás szerinti szerződéses feltételeket elfogadjuk, </w:t>
      </w:r>
      <w:r w:rsidRPr="002207ED">
        <w:rPr>
          <w:rFonts w:ascii="Arial" w:hAnsi="Arial" w:cs="Arial"/>
        </w:rPr>
        <w:t>jelen ajánlatunkat a szerződéskötésig fenntartjuk.</w:t>
      </w:r>
    </w:p>
    <w:p w:rsidR="00C0635A" w:rsidRDefault="00C0635A" w:rsidP="00C0635A">
      <w:pPr>
        <w:keepNext/>
        <w:rPr>
          <w:rFonts w:ascii="Arial" w:hAnsi="Arial" w:cs="Arial"/>
        </w:rPr>
      </w:pPr>
      <w:r>
        <w:rPr>
          <w:rFonts w:ascii="Arial" w:hAnsi="Arial" w:cs="Arial"/>
        </w:rPr>
        <w:t>Nyilatkozunk továbbá, hogy a jólteljesítési biztosítékot a felhívásban rögzítettek szerinti feltételekkel rendelkezésre bocsátjuk.</w:t>
      </w:r>
    </w:p>
    <w:p w:rsidR="00C0635A" w:rsidRDefault="00C0635A" w:rsidP="00C0635A">
      <w:pPr>
        <w:keepNext/>
        <w:tabs>
          <w:tab w:val="right" w:leader="dot" w:pos="3119"/>
          <w:tab w:val="right" w:leader="dot" w:pos="4111"/>
        </w:tabs>
        <w:rPr>
          <w:rFonts w:ascii="Arial" w:hAnsi="Arial" w:cs="Arial"/>
        </w:rPr>
      </w:pPr>
    </w:p>
    <w:p w:rsidR="00C0635A" w:rsidRPr="002207ED" w:rsidRDefault="00C0635A" w:rsidP="00C0635A">
      <w:pPr>
        <w:keepNext/>
        <w:tabs>
          <w:tab w:val="right" w:leader="dot" w:pos="3119"/>
          <w:tab w:val="right" w:leader="dot" w:pos="4111"/>
        </w:tabs>
        <w:rPr>
          <w:rFonts w:ascii="Arial" w:hAnsi="Arial" w:cs="Arial"/>
        </w:rPr>
      </w:pPr>
      <w:r>
        <w:rPr>
          <w:rFonts w:ascii="Arial" w:hAnsi="Arial" w:cs="Arial"/>
        </w:rPr>
        <w:t>…</w:t>
      </w:r>
      <w:proofErr w:type="gramStart"/>
      <w:r>
        <w:rPr>
          <w:rFonts w:ascii="Arial" w:hAnsi="Arial" w:cs="Arial"/>
        </w:rPr>
        <w:t>…………………….</w:t>
      </w:r>
      <w:r w:rsidRPr="002207ED">
        <w:rPr>
          <w:rFonts w:ascii="Arial" w:hAnsi="Arial" w:cs="Arial"/>
        </w:rPr>
        <w:t>,</w:t>
      </w:r>
      <w:proofErr w:type="gramEnd"/>
      <w:r w:rsidRPr="002207ED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14</w:t>
      </w:r>
      <w:r w:rsidRPr="002207E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.</w:t>
      </w:r>
      <w:proofErr w:type="gramStart"/>
      <w:r>
        <w:rPr>
          <w:rFonts w:ascii="Arial" w:hAnsi="Arial" w:cs="Arial"/>
        </w:rPr>
        <w:t>..................</w:t>
      </w:r>
      <w:proofErr w:type="gramEnd"/>
      <w:r>
        <w:rPr>
          <w:rFonts w:ascii="Arial" w:hAnsi="Arial" w:cs="Arial"/>
        </w:rPr>
        <w:t xml:space="preserve"> (hó</w:t>
      </w:r>
      <w:proofErr w:type="gramStart"/>
      <w:r>
        <w:rPr>
          <w:rFonts w:ascii="Arial" w:hAnsi="Arial" w:cs="Arial"/>
        </w:rPr>
        <w:t>) ..</w:t>
      </w:r>
      <w:proofErr w:type="gramEnd"/>
      <w:r>
        <w:rPr>
          <w:rFonts w:ascii="Arial" w:hAnsi="Arial" w:cs="Arial"/>
        </w:rPr>
        <w:t xml:space="preserve">...... (nap) </w:t>
      </w:r>
    </w:p>
    <w:p w:rsidR="00C0635A" w:rsidRDefault="00C0635A" w:rsidP="00C0635A">
      <w:pPr>
        <w:keepNext/>
        <w:tabs>
          <w:tab w:val="right" w:pos="5670"/>
          <w:tab w:val="right" w:leader="dot" w:pos="8505"/>
        </w:tabs>
        <w:rPr>
          <w:rFonts w:ascii="Arial" w:hAnsi="Arial" w:cs="Arial"/>
        </w:rPr>
      </w:pPr>
    </w:p>
    <w:p w:rsidR="00C0635A" w:rsidRPr="002207ED" w:rsidRDefault="00C0635A" w:rsidP="00C0635A">
      <w:pPr>
        <w:keepNext/>
        <w:tabs>
          <w:tab w:val="right" w:pos="5670"/>
          <w:tab w:val="right" w:leader="dot" w:pos="8505"/>
        </w:tabs>
        <w:rPr>
          <w:rFonts w:ascii="Arial" w:hAnsi="Arial" w:cs="Arial"/>
        </w:rPr>
      </w:pPr>
      <w:r w:rsidRPr="002207ED">
        <w:rPr>
          <w:rFonts w:ascii="Arial" w:hAnsi="Arial" w:cs="Arial"/>
        </w:rPr>
        <w:tab/>
      </w:r>
      <w:r>
        <w:rPr>
          <w:rFonts w:ascii="Arial" w:hAnsi="Arial" w:cs="Arial"/>
        </w:rPr>
        <w:t>.....</w:t>
      </w:r>
      <w:r w:rsidRPr="002207ED">
        <w:rPr>
          <w:rFonts w:ascii="Arial" w:hAnsi="Arial" w:cs="Arial"/>
        </w:rPr>
        <w:tab/>
      </w:r>
    </w:p>
    <w:p w:rsidR="00C0635A" w:rsidRDefault="00C0635A" w:rsidP="00C0635A">
      <w:pPr>
        <w:keepNext/>
        <w:tabs>
          <w:tab w:val="center" w:pos="7020"/>
        </w:tabs>
        <w:rPr>
          <w:rFonts w:ascii="Arial" w:hAnsi="Arial" w:cs="Arial"/>
        </w:rPr>
      </w:pPr>
      <w:r w:rsidRPr="002207ED">
        <w:rPr>
          <w:rFonts w:ascii="Arial" w:hAnsi="Arial" w:cs="Arial"/>
        </w:rPr>
        <w:tab/>
      </w:r>
      <w:r>
        <w:rPr>
          <w:rFonts w:ascii="Arial" w:hAnsi="Arial" w:cs="Arial"/>
        </w:rPr>
        <w:t>Ajánlattevő c</w:t>
      </w:r>
      <w:r w:rsidRPr="002207ED">
        <w:rPr>
          <w:rFonts w:ascii="Arial" w:hAnsi="Arial" w:cs="Arial"/>
        </w:rPr>
        <w:t>égszerű aláírás</w:t>
      </w:r>
      <w:r>
        <w:rPr>
          <w:rFonts w:ascii="Arial" w:hAnsi="Arial" w:cs="Arial"/>
        </w:rPr>
        <w:t>a</w:t>
      </w:r>
    </w:p>
    <w:p w:rsidR="00C0635A" w:rsidRDefault="00C0635A" w:rsidP="00C0635A">
      <w:pPr>
        <w:keepNext/>
        <w:tabs>
          <w:tab w:val="center" w:pos="7020"/>
        </w:tabs>
        <w:rPr>
          <w:rFonts w:ascii="Arial" w:hAnsi="Arial" w:cs="Arial"/>
        </w:rPr>
      </w:pPr>
    </w:p>
    <w:p w:rsidR="00C0635A" w:rsidRDefault="00C0635A" w:rsidP="00C0635A">
      <w:pPr>
        <w:keepNext/>
        <w:tabs>
          <w:tab w:val="center" w:pos="7020"/>
        </w:tabs>
        <w:rPr>
          <w:rFonts w:ascii="Arial" w:hAnsi="Arial" w:cs="Arial"/>
        </w:rPr>
      </w:pPr>
    </w:p>
    <w:p w:rsidR="00C0635A" w:rsidRDefault="00C0635A" w:rsidP="00C0635A">
      <w:pPr>
        <w:keepNext/>
        <w:tabs>
          <w:tab w:val="center" w:pos="7020"/>
        </w:tabs>
        <w:rPr>
          <w:rFonts w:ascii="Arial" w:hAnsi="Arial" w:cs="Arial"/>
        </w:rPr>
      </w:pPr>
    </w:p>
    <w:p w:rsidR="00C0635A" w:rsidRDefault="00C0635A" w:rsidP="00C0635A">
      <w:pPr>
        <w:keepNext/>
        <w:tabs>
          <w:tab w:val="center" w:pos="7020"/>
        </w:tabs>
        <w:rPr>
          <w:rFonts w:ascii="Arial" w:hAnsi="Arial" w:cs="Arial"/>
        </w:rPr>
      </w:pPr>
    </w:p>
    <w:p w:rsidR="00C0635A" w:rsidRDefault="00C0635A" w:rsidP="00C0635A">
      <w:pPr>
        <w:keepNext/>
        <w:tabs>
          <w:tab w:val="center" w:pos="7020"/>
        </w:tabs>
        <w:rPr>
          <w:rFonts w:ascii="Arial" w:hAnsi="Arial" w:cs="Arial"/>
        </w:rPr>
      </w:pPr>
    </w:p>
    <w:p w:rsidR="00C0635A" w:rsidRDefault="00C0635A" w:rsidP="00C0635A">
      <w:pPr>
        <w:keepNext/>
        <w:tabs>
          <w:tab w:val="center" w:pos="7020"/>
        </w:tabs>
        <w:rPr>
          <w:rFonts w:ascii="Arial" w:hAnsi="Arial" w:cs="Arial"/>
        </w:rPr>
      </w:pPr>
    </w:p>
    <w:p w:rsidR="00C0635A" w:rsidRDefault="00C0635A" w:rsidP="00C0635A">
      <w:pPr>
        <w:keepNext/>
        <w:tabs>
          <w:tab w:val="center" w:pos="7020"/>
        </w:tabs>
        <w:rPr>
          <w:rFonts w:ascii="Arial" w:hAnsi="Arial" w:cs="Arial"/>
        </w:rPr>
      </w:pPr>
    </w:p>
    <w:p w:rsidR="00C0635A" w:rsidRDefault="00C0635A" w:rsidP="00C0635A">
      <w:pPr>
        <w:keepNext/>
        <w:tabs>
          <w:tab w:val="center" w:pos="7020"/>
        </w:tabs>
        <w:rPr>
          <w:rFonts w:ascii="Arial" w:hAnsi="Arial" w:cs="Arial"/>
        </w:rPr>
      </w:pPr>
    </w:p>
    <w:p w:rsidR="00C0635A" w:rsidRDefault="00C0635A" w:rsidP="00C0635A">
      <w:pPr>
        <w:keepNext/>
        <w:tabs>
          <w:tab w:val="center" w:pos="7020"/>
        </w:tabs>
        <w:rPr>
          <w:rFonts w:ascii="Arial" w:hAnsi="Arial" w:cs="Arial"/>
        </w:rPr>
      </w:pPr>
    </w:p>
    <w:p w:rsidR="00C0635A" w:rsidRDefault="00C0635A" w:rsidP="00C0635A">
      <w:pPr>
        <w:keepNext/>
        <w:tabs>
          <w:tab w:val="center" w:pos="7020"/>
        </w:tabs>
        <w:rPr>
          <w:rFonts w:ascii="Arial" w:hAnsi="Arial" w:cs="Arial"/>
        </w:rPr>
      </w:pPr>
    </w:p>
    <w:p w:rsidR="00C0635A" w:rsidRDefault="00C0635A" w:rsidP="00C0635A">
      <w:pPr>
        <w:keepNext/>
        <w:tabs>
          <w:tab w:val="center" w:pos="7020"/>
        </w:tabs>
        <w:rPr>
          <w:rFonts w:ascii="Arial" w:hAnsi="Arial" w:cs="Arial"/>
        </w:rPr>
      </w:pPr>
    </w:p>
    <w:p w:rsidR="00C0635A" w:rsidRDefault="00C0635A" w:rsidP="00C0635A">
      <w:pPr>
        <w:keepNext/>
        <w:tabs>
          <w:tab w:val="center" w:pos="7020"/>
        </w:tabs>
        <w:rPr>
          <w:rFonts w:ascii="Arial" w:hAnsi="Arial" w:cs="Arial"/>
        </w:rPr>
      </w:pPr>
    </w:p>
    <w:p w:rsidR="00C0635A" w:rsidRDefault="00C0635A" w:rsidP="00C0635A">
      <w:pPr>
        <w:keepNext/>
        <w:tabs>
          <w:tab w:val="center" w:pos="7020"/>
        </w:tabs>
        <w:rPr>
          <w:rFonts w:ascii="Arial" w:hAnsi="Arial" w:cs="Arial"/>
        </w:rPr>
      </w:pPr>
    </w:p>
    <w:p w:rsidR="00C0635A" w:rsidRDefault="00C0635A" w:rsidP="00C0635A">
      <w:pPr>
        <w:keepNext/>
        <w:tabs>
          <w:tab w:val="center" w:pos="7020"/>
        </w:tabs>
        <w:rPr>
          <w:rFonts w:ascii="Arial" w:hAnsi="Arial" w:cs="Arial"/>
        </w:rPr>
      </w:pPr>
    </w:p>
    <w:p w:rsidR="00292959" w:rsidRDefault="00292959"/>
    <w:sectPr w:rsidR="002929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7490F"/>
    <w:multiLevelType w:val="hybridMultilevel"/>
    <w:tmpl w:val="21C278E8"/>
    <w:lvl w:ilvl="0" w:tplc="FFFFFFFF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35A"/>
    <w:rsid w:val="00292959"/>
    <w:rsid w:val="00C0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063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kv">
    <w:name w:val="bkv"/>
    <w:basedOn w:val="Norml"/>
    <w:rsid w:val="00C0635A"/>
    <w:pPr>
      <w:spacing w:line="360" w:lineRule="auto"/>
    </w:pPr>
    <w:rPr>
      <w:rFonts w:ascii="Arial" w:hAnsi="Arial" w:cs="Arial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063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kv">
    <w:name w:val="bkv"/>
    <w:basedOn w:val="Norml"/>
    <w:rsid w:val="00C0635A"/>
    <w:pPr>
      <w:spacing w:line="360" w:lineRule="auto"/>
    </w:pPr>
    <w:rPr>
      <w:rFonts w:ascii="Arial" w:hAnsi="Arial" w:cs="Arial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BKV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Marosi Gábor Péter</dc:creator>
  <cp:lastModifiedBy>Marosi Gábor Péter</cp:lastModifiedBy>
  <cp:revision>1</cp:revision>
  <dcterms:created xsi:type="dcterms:W3CDTF">2014-06-05T09:13:00Z</dcterms:created>
  <dcterms:modified xsi:type="dcterms:W3CDTF">2014-06-05T09:14:00Z</dcterms:modified>
</cp:coreProperties>
</file>