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74" w:rsidRPr="00DE6C69" w:rsidRDefault="00767874" w:rsidP="00767874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. számú </w:t>
      </w:r>
      <w:r>
        <w:rPr>
          <w:rFonts w:ascii="Calibri" w:hAnsi="Calibri" w:cs="Calibri"/>
          <w:i w:val="0"/>
          <w:caps/>
          <w:spacing w:val="40"/>
          <w:sz w:val="24"/>
          <w:szCs w:val="24"/>
        </w:rPr>
        <w:t>függelék</w:t>
      </w:r>
    </w:p>
    <w:p w:rsidR="00767874" w:rsidRDefault="00767874" w:rsidP="00767874">
      <w:pPr>
        <w:ind w:right="71"/>
        <w:jc w:val="center"/>
        <w:rPr>
          <w:rFonts w:asciiTheme="minorHAnsi" w:hAnsiTheme="minorHAnsi" w:cstheme="minorHAnsi"/>
          <w:b/>
          <w:szCs w:val="24"/>
        </w:rPr>
      </w:pPr>
      <w:r w:rsidRPr="003F2A82">
        <w:rPr>
          <w:rFonts w:asciiTheme="minorHAnsi" w:hAnsiTheme="minorHAnsi" w:cstheme="minorHAnsi"/>
          <w:b/>
          <w:szCs w:val="24"/>
        </w:rPr>
        <w:t>Az éves mennyiségek (tájékoztató jelleggel)</w:t>
      </w:r>
    </w:p>
    <w:p w:rsidR="00767874" w:rsidRPr="003F2A82" w:rsidRDefault="00767874" w:rsidP="00767874">
      <w:pPr>
        <w:ind w:left="3969" w:right="71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</w:t>
      </w:r>
      <w:proofErr w:type="gramStart"/>
      <w:r w:rsidRPr="003F2A82">
        <w:rPr>
          <w:rFonts w:asciiTheme="minorHAnsi" w:hAnsiTheme="minorHAnsi" w:cstheme="minorHAnsi"/>
          <w:b/>
          <w:sz w:val="20"/>
        </w:rPr>
        <w:t>év</w:t>
      </w:r>
      <w:r>
        <w:rPr>
          <w:rFonts w:asciiTheme="minorHAnsi" w:hAnsiTheme="minorHAnsi" w:cstheme="minorHAnsi"/>
          <w:b/>
          <w:sz w:val="20"/>
        </w:rPr>
        <w:t>es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mennyiség</w:t>
      </w:r>
      <w:r w:rsidRPr="003F2A82">
        <w:rPr>
          <w:rFonts w:asciiTheme="minorHAnsi" w:hAnsiTheme="minorHAnsi" w:cstheme="minorHAnsi"/>
          <w:b/>
          <w:sz w:val="20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0"/>
        </w:rPr>
        <w:t>me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   </w:t>
      </w:r>
      <w:r w:rsidRPr="003F2A82">
        <w:rPr>
          <w:rFonts w:asciiTheme="minorHAnsi" w:hAnsiTheme="minorHAnsi" w:cstheme="minorHAnsi"/>
          <w:b/>
          <w:sz w:val="20"/>
        </w:rPr>
        <w:t>:</w:t>
      </w:r>
    </w:p>
    <w:p w:rsidR="00767874" w:rsidRPr="003F2A82" w:rsidRDefault="00767874" w:rsidP="00767874">
      <w:pPr>
        <w:ind w:left="5245" w:right="71"/>
        <w:jc w:val="center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XSpec="center" w:tblpY="-94"/>
        <w:tblW w:w="7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677"/>
        <w:gridCol w:w="787"/>
        <w:gridCol w:w="630"/>
      </w:tblGrid>
      <w:tr w:rsidR="00767874" w:rsidRPr="003F2A82" w:rsidTr="00903A27">
        <w:trPr>
          <w:trHeight w:val="939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74" w:rsidRPr="00812240" w:rsidRDefault="00767874" w:rsidP="00903A27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Építési-bontási tevékenységből származó nem veszélyes hulladékok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74" w:rsidRPr="00812240" w:rsidRDefault="00767874" w:rsidP="00903A27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kevert építési-bontási hulladék</w:t>
            </w:r>
            <w:r w:rsidRPr="0088700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  <w:t xml:space="preserve">(EWC </w:t>
            </w:r>
            <w:r w:rsidRPr="0088700A">
              <w:rPr>
                <w:rFonts w:asciiTheme="minorHAnsi" w:hAnsiTheme="minorHAnsi" w:cstheme="minorHAnsi"/>
                <w:sz w:val="20"/>
              </w:rPr>
              <w:t>17 01 07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8700A">
              <w:rPr>
                <w:rFonts w:asciiTheme="minorHAnsi" w:hAnsiTheme="minorHAnsi" w:cstheme="minorHAnsi"/>
                <w:sz w:val="20"/>
              </w:rPr>
              <w:t xml:space="preserve"> beton, tégla, cserép és kerámia frakció vagy azok keveréke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874" w:rsidRPr="00812240" w:rsidRDefault="00767874" w:rsidP="00903A27">
            <w:pPr>
              <w:jc w:val="right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74" w:rsidRPr="00812240" w:rsidRDefault="00767874" w:rsidP="00903A27">
            <w:pPr>
              <w:jc w:val="center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m</w:t>
            </w:r>
            <w:r w:rsidRPr="00AA762E">
              <w:rPr>
                <w:rFonts w:asciiTheme="minorHAnsi" w:hAnsiTheme="minorHAnsi" w:cstheme="minorHAnsi"/>
                <w:sz w:val="20"/>
                <w:vertAlign w:val="superscript"/>
                <w:lang w:eastAsia="hu-HU"/>
              </w:rPr>
              <w:t>3</w:t>
            </w:r>
          </w:p>
        </w:tc>
      </w:tr>
      <w:tr w:rsidR="00767874" w:rsidRPr="003F2A82" w:rsidTr="00903A27">
        <w:trPr>
          <w:trHeight w:val="873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74" w:rsidRPr="00812240" w:rsidRDefault="00767874" w:rsidP="00903A27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74" w:rsidRPr="00812240" w:rsidRDefault="00767874" w:rsidP="00903A27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kevert építési-bontási hulladék</w:t>
            </w: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br/>
              <w:t>(EWC 17 09 04)</w:t>
            </w: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br/>
              <w:t>Tartalma: törmelék, vakolat, fékezőhomok</w:t>
            </w:r>
            <w:r>
              <w:rPr>
                <w:rFonts w:asciiTheme="minorHAnsi" w:hAnsiTheme="minorHAnsi" w:cstheme="minorHAnsi"/>
                <w:sz w:val="20"/>
                <w:lang w:eastAsia="hu-HU"/>
              </w:rPr>
              <w:t>, stb.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874" w:rsidRPr="00812240" w:rsidRDefault="00767874" w:rsidP="00903A27">
            <w:pPr>
              <w:jc w:val="right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74" w:rsidRPr="00812240" w:rsidRDefault="00767874" w:rsidP="00903A27">
            <w:pPr>
              <w:jc w:val="center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m</w:t>
            </w:r>
            <w:r w:rsidRPr="00AA762E">
              <w:rPr>
                <w:rFonts w:asciiTheme="minorHAnsi" w:hAnsiTheme="minorHAnsi" w:cstheme="minorHAnsi"/>
                <w:sz w:val="20"/>
                <w:vertAlign w:val="superscript"/>
                <w:lang w:eastAsia="hu-HU"/>
              </w:rPr>
              <w:t>3</w:t>
            </w:r>
          </w:p>
        </w:tc>
      </w:tr>
    </w:tbl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Pr="00E9743D" w:rsidRDefault="00767874" w:rsidP="00767874">
      <w:pPr>
        <w:ind w:left="7371" w:hanging="5961"/>
        <w:rPr>
          <w:rFonts w:asciiTheme="minorHAnsi" w:hAnsiTheme="minorHAnsi" w:cstheme="minorHAnsi"/>
          <w:szCs w:val="24"/>
        </w:rPr>
      </w:pPr>
      <w:r w:rsidRPr="00E9743D">
        <w:rPr>
          <w:rFonts w:asciiTheme="minorHAnsi" w:hAnsiTheme="minorHAnsi" w:cstheme="minorHAnsi"/>
          <w:szCs w:val="24"/>
        </w:rPr>
        <w:t xml:space="preserve">Bp. Hungária </w:t>
      </w:r>
      <w:proofErr w:type="spellStart"/>
      <w:r w:rsidRPr="00E9743D">
        <w:rPr>
          <w:rFonts w:asciiTheme="minorHAnsi" w:hAnsiTheme="minorHAnsi" w:cstheme="minorHAnsi"/>
          <w:szCs w:val="24"/>
        </w:rPr>
        <w:t>krt.-on</w:t>
      </w:r>
      <w:proofErr w:type="spellEnd"/>
      <w:r w:rsidRPr="00E9743D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E9743D">
        <w:rPr>
          <w:rFonts w:asciiTheme="minorHAnsi" w:hAnsiTheme="minorHAnsi" w:cstheme="minorHAnsi"/>
          <w:szCs w:val="24"/>
        </w:rPr>
        <w:t xml:space="preserve">belül </w:t>
      </w:r>
      <w:r>
        <w:rPr>
          <w:rFonts w:asciiTheme="minorHAnsi" w:hAnsiTheme="minorHAnsi" w:cstheme="minorHAnsi"/>
          <w:szCs w:val="24"/>
        </w:rPr>
        <w:t xml:space="preserve">   </w:t>
      </w:r>
      <w:r w:rsidRPr="00E9743D">
        <w:rPr>
          <w:rFonts w:asciiTheme="minorHAnsi" w:hAnsiTheme="minorHAnsi" w:cstheme="minorHAnsi"/>
          <w:szCs w:val="24"/>
        </w:rPr>
        <w:t xml:space="preserve"> Bp.</w:t>
      </w:r>
      <w:proofErr w:type="gramEnd"/>
      <w:r w:rsidRPr="00E9743D">
        <w:rPr>
          <w:rFonts w:asciiTheme="minorHAnsi" w:hAnsiTheme="minorHAnsi" w:cstheme="minorHAnsi"/>
          <w:szCs w:val="24"/>
        </w:rPr>
        <w:t xml:space="preserve"> Hungária </w:t>
      </w:r>
      <w:proofErr w:type="spellStart"/>
      <w:r w:rsidRPr="00E9743D">
        <w:rPr>
          <w:rFonts w:asciiTheme="minorHAnsi" w:hAnsiTheme="minorHAnsi" w:cstheme="minorHAnsi"/>
          <w:szCs w:val="24"/>
        </w:rPr>
        <w:t>krt.-on</w:t>
      </w:r>
      <w:proofErr w:type="spellEnd"/>
      <w:r w:rsidRPr="00E9743D">
        <w:rPr>
          <w:rFonts w:asciiTheme="minorHAnsi" w:hAnsiTheme="minorHAnsi" w:cstheme="minorHAnsi"/>
          <w:szCs w:val="24"/>
        </w:rPr>
        <w:t xml:space="preserve"> kívül        Bp</w:t>
      </w:r>
      <w:r>
        <w:rPr>
          <w:rFonts w:asciiTheme="minorHAnsi" w:hAnsiTheme="minorHAnsi" w:cstheme="minorHAnsi"/>
          <w:szCs w:val="24"/>
        </w:rPr>
        <w:t>.-en</w:t>
      </w:r>
      <w:r w:rsidRPr="00E9743D">
        <w:rPr>
          <w:rFonts w:asciiTheme="minorHAnsi" w:hAnsiTheme="minorHAnsi" w:cstheme="minorHAnsi"/>
          <w:szCs w:val="24"/>
        </w:rPr>
        <w:t xml:space="preserve"> kívül Pest megyei </w:t>
      </w:r>
      <w:r>
        <w:rPr>
          <w:rFonts w:asciiTheme="minorHAnsi" w:hAnsiTheme="minorHAnsi" w:cstheme="minorHAnsi"/>
          <w:szCs w:val="24"/>
        </w:rPr>
        <w:t xml:space="preserve">   </w:t>
      </w:r>
      <w:r w:rsidRPr="00E9743D">
        <w:rPr>
          <w:rFonts w:asciiTheme="minorHAnsi" w:hAnsiTheme="minorHAnsi" w:cstheme="minorHAnsi"/>
          <w:szCs w:val="24"/>
        </w:rPr>
        <w:t>agglomeráció</w:t>
      </w:r>
    </w:p>
    <w:tbl>
      <w:tblPr>
        <w:tblpPr w:leftFromText="141" w:rightFromText="141" w:vertAnchor="text" w:horzAnchor="margin" w:tblpY="14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181"/>
        <w:gridCol w:w="2977"/>
        <w:gridCol w:w="2268"/>
      </w:tblGrid>
      <w:tr w:rsidR="00767874" w:rsidRPr="00703732" w:rsidTr="00903A27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767874" w:rsidRPr="00703732" w:rsidRDefault="00767874" w:rsidP="00903A27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3 m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977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  <w:tr w:rsidR="00767874" w:rsidRPr="00703732" w:rsidTr="00903A27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767874" w:rsidRPr="00703732" w:rsidRDefault="00767874" w:rsidP="00903A27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5 m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977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  <w:tr w:rsidR="00767874" w:rsidRPr="00703732" w:rsidTr="00903A27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767874" w:rsidRPr="00703732" w:rsidRDefault="00767874" w:rsidP="00903A27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6 m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977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  <w:tr w:rsidR="00767874" w:rsidRPr="00703732" w:rsidTr="00903A27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767874" w:rsidRPr="00703732" w:rsidRDefault="00767874" w:rsidP="00903A27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8 m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70373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977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767874" w:rsidRPr="00703732" w:rsidRDefault="00767874" w:rsidP="00903A27">
            <w:pPr>
              <w:ind w:firstLineChars="100" w:firstLine="220"/>
              <w:jc w:val="right"/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>
              <w:rPr>
                <w:rFonts w:ascii="Tahoma" w:hAnsi="Tahoma" w:cs="Tahoma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</w:tbl>
    <w:p w:rsidR="00767874" w:rsidRDefault="00767874" w:rsidP="00767874">
      <w:pPr>
        <w:rPr>
          <w:rFonts w:asciiTheme="minorHAnsi" w:hAnsiTheme="minorHAnsi" w:cstheme="minorHAnsi"/>
          <w:b/>
        </w:rPr>
      </w:pPr>
    </w:p>
    <w:p w:rsidR="00767874" w:rsidRDefault="00767874" w:rsidP="00767874">
      <w:pPr>
        <w:rPr>
          <w:rFonts w:asciiTheme="minorHAnsi" w:hAnsiTheme="minorHAnsi" w:cstheme="minorHAnsi"/>
          <w:b/>
        </w:rPr>
      </w:pPr>
    </w:p>
    <w:p w:rsidR="00767874" w:rsidRDefault="00767874" w:rsidP="00767874">
      <w:pPr>
        <w:rPr>
          <w:rFonts w:asciiTheme="minorHAnsi" w:hAnsiTheme="minorHAnsi" w:cstheme="minorHAnsi"/>
          <w:b/>
        </w:rPr>
      </w:pPr>
    </w:p>
    <w:p w:rsidR="00767874" w:rsidRDefault="00767874" w:rsidP="00767874">
      <w:pPr>
        <w:rPr>
          <w:rFonts w:asciiTheme="minorHAnsi" w:hAnsiTheme="minorHAnsi" w:cstheme="minorHAnsi"/>
          <w:b/>
        </w:rPr>
      </w:pPr>
    </w:p>
    <w:p w:rsidR="00767874" w:rsidRDefault="00767874" w:rsidP="00767874">
      <w:pPr>
        <w:rPr>
          <w:rFonts w:asciiTheme="minorHAnsi" w:hAnsiTheme="minorHAnsi" w:cstheme="minorHAnsi"/>
          <w:b/>
        </w:rPr>
      </w:pPr>
    </w:p>
    <w:p w:rsidR="00767874" w:rsidRPr="00F24E19" w:rsidRDefault="00767874" w:rsidP="0076787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…</w:t>
      </w:r>
      <w:proofErr w:type="gramStart"/>
      <w:r>
        <w:rPr>
          <w:rFonts w:asciiTheme="minorHAnsi" w:hAnsiTheme="minorHAnsi" w:cstheme="minorHAnsi"/>
          <w:b/>
        </w:rPr>
        <w:t>…………….</w:t>
      </w:r>
      <w:proofErr w:type="gramEnd"/>
      <w:r>
        <w:rPr>
          <w:rFonts w:asciiTheme="minorHAnsi" w:hAnsiTheme="minorHAnsi" w:cstheme="minorHAnsi"/>
          <w:b/>
        </w:rPr>
        <w:t xml:space="preserve">átlag </w:t>
      </w:r>
      <w:r w:rsidRPr="00F24E19">
        <w:rPr>
          <w:rFonts w:asciiTheme="minorHAnsi" w:hAnsiTheme="minorHAnsi" w:cstheme="minorHAnsi"/>
          <w:b/>
        </w:rPr>
        <w:t>m</w:t>
      </w:r>
      <w:r w:rsidRPr="00F24E19">
        <w:rPr>
          <w:rFonts w:asciiTheme="minorHAnsi" w:hAnsiTheme="minorHAnsi" w:cstheme="minorHAnsi"/>
          <w:b/>
          <w:vertAlign w:val="superscript"/>
        </w:rPr>
        <w:t>3</w:t>
      </w:r>
      <w:r w:rsidRPr="00F24E19">
        <w:rPr>
          <w:rFonts w:asciiTheme="minorHAnsi" w:hAnsiTheme="minorHAnsi" w:cstheme="minorHAnsi"/>
          <w:b/>
        </w:rPr>
        <w:t>/Ft</w:t>
      </w:r>
      <w:r>
        <w:rPr>
          <w:rFonts w:asciiTheme="minorHAnsi" w:hAnsiTheme="minorHAnsi" w:cstheme="minorHAnsi"/>
          <w:b/>
        </w:rPr>
        <w:tab/>
        <w:t xml:space="preserve">             ………    ……..átlag </w:t>
      </w:r>
      <w:r w:rsidRPr="00F24E19">
        <w:rPr>
          <w:rFonts w:asciiTheme="minorHAnsi" w:hAnsiTheme="minorHAnsi" w:cstheme="minorHAnsi"/>
          <w:b/>
        </w:rPr>
        <w:t>m</w:t>
      </w:r>
      <w:r w:rsidRPr="00F24E19">
        <w:rPr>
          <w:rFonts w:asciiTheme="minorHAnsi" w:hAnsiTheme="minorHAnsi" w:cstheme="minorHAnsi"/>
          <w:b/>
          <w:vertAlign w:val="superscript"/>
        </w:rPr>
        <w:t>3</w:t>
      </w:r>
      <w:r w:rsidRPr="00F24E19">
        <w:rPr>
          <w:rFonts w:asciiTheme="minorHAnsi" w:hAnsiTheme="minorHAnsi" w:cstheme="minorHAnsi"/>
          <w:b/>
        </w:rPr>
        <w:t>/Ft</w:t>
      </w:r>
      <w:r>
        <w:rPr>
          <w:rFonts w:asciiTheme="minorHAnsi" w:hAnsiTheme="minorHAnsi" w:cstheme="minorHAnsi"/>
          <w:b/>
        </w:rPr>
        <w:t xml:space="preserve">……..………átlag </w:t>
      </w:r>
      <w:r w:rsidRPr="00F24E19">
        <w:rPr>
          <w:rFonts w:asciiTheme="minorHAnsi" w:hAnsiTheme="minorHAnsi" w:cstheme="minorHAnsi"/>
          <w:b/>
        </w:rPr>
        <w:t>m</w:t>
      </w:r>
      <w:r w:rsidRPr="00F24E19">
        <w:rPr>
          <w:rFonts w:asciiTheme="minorHAnsi" w:hAnsiTheme="minorHAnsi" w:cstheme="minorHAnsi"/>
          <w:b/>
          <w:vertAlign w:val="superscript"/>
        </w:rPr>
        <w:t>3</w:t>
      </w:r>
      <w:r w:rsidRPr="00F24E19">
        <w:rPr>
          <w:rFonts w:asciiTheme="minorHAnsi" w:hAnsiTheme="minorHAnsi" w:cstheme="minorHAnsi"/>
          <w:b/>
        </w:rPr>
        <w:t>/Ft</w:t>
      </w:r>
    </w:p>
    <w:p w:rsidR="00767874" w:rsidRPr="00F24E19" w:rsidRDefault="00767874" w:rsidP="00767874">
      <w:pPr>
        <w:rPr>
          <w:rFonts w:asciiTheme="minorHAnsi" w:hAnsiTheme="minorHAnsi" w:cstheme="minorHAnsi"/>
          <w:b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(ÁFA nélküli, az adott méretű konténer egységárakat kérjük megadni, majd a területre vonatkozóan átlagolni 1 m</w:t>
      </w:r>
      <w:r w:rsidRPr="00F24E1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-re.)</w:t>
      </w: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767874" w:rsidRDefault="00767874" w:rsidP="00767874">
      <w:pPr>
        <w:rPr>
          <w:rFonts w:asciiTheme="minorHAnsi" w:hAnsiTheme="minorHAnsi" w:cstheme="minorHAnsi"/>
        </w:rPr>
      </w:pPr>
    </w:p>
    <w:p w:rsidR="00025905" w:rsidRDefault="00025905">
      <w:bookmarkStart w:id="0" w:name="_GoBack"/>
      <w:bookmarkEnd w:id="0"/>
    </w:p>
    <w:sectPr w:rsidR="0002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74"/>
    <w:rsid w:val="00025905"/>
    <w:rsid w:val="007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767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6787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767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6787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2015-05-12T11:00:00Z</dcterms:created>
  <dcterms:modified xsi:type="dcterms:W3CDTF">2015-05-12T11:00:00Z</dcterms:modified>
</cp:coreProperties>
</file>