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B1" w:rsidRPr="00DE6C69" w:rsidRDefault="003B75B1" w:rsidP="003B75B1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</w:rPr>
        <w:t>4. számú melléklet</w:t>
      </w:r>
    </w:p>
    <w:p w:rsidR="004D0FE0" w:rsidRDefault="004D0FE0" w:rsidP="004D0FE0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4D0FE0" w:rsidRPr="00DE6C69" w:rsidRDefault="004D0FE0" w:rsidP="004D0FE0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2"/>
      </w:r>
    </w:p>
    <w:p w:rsidR="004D0FE0" w:rsidRPr="00DE6C69" w:rsidRDefault="004D0FE0" w:rsidP="004D0F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:rsidR="004D0FE0" w:rsidRPr="00DE6C69" w:rsidRDefault="004D0FE0" w:rsidP="004D0F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F11A1E" w:rsidRPr="007E49F1" w:rsidRDefault="004D0FE0" w:rsidP="00F11A1E">
      <w:pPr>
        <w:pStyle w:val="BKV"/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6C69">
        <w:rPr>
          <w:rFonts w:ascii="Calibri" w:hAnsi="Calibri" w:cs="Calibri"/>
        </w:rPr>
        <w:t xml:space="preserve">Az eljárás tárgya: </w:t>
      </w:r>
      <w:r w:rsidR="00F11A1E" w:rsidRPr="00F11A1E">
        <w:rPr>
          <w:rFonts w:asciiTheme="minorHAnsi" w:hAnsiTheme="minorHAnsi" w:cstheme="minorHAnsi"/>
          <w:b/>
          <w:szCs w:val="24"/>
        </w:rPr>
        <w:t>Villamos végállomási jelzőberendezések felügyeleti szoftverek, hardverek karbantartása, javítása</w:t>
      </w:r>
    </w:p>
    <w:p w:rsidR="004D0FE0" w:rsidRPr="00DE6C69" w:rsidRDefault="004D0FE0" w:rsidP="004D0F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</w:t>
      </w:r>
      <w:r w:rsidRPr="004D0FE0">
        <w:rPr>
          <w:rFonts w:ascii="Calibri" w:hAnsi="Calibri" w:cs="Calibri"/>
        </w:rPr>
        <w:t>: V-</w:t>
      </w:r>
      <w:r w:rsidR="00F11A1E">
        <w:rPr>
          <w:rFonts w:ascii="Calibri" w:hAnsi="Calibri" w:cs="Calibri"/>
        </w:rPr>
        <w:t>480</w:t>
      </w:r>
      <w:r w:rsidRPr="004D0FE0">
        <w:rPr>
          <w:rFonts w:ascii="Calibri" w:hAnsi="Calibri" w:cs="Calibri"/>
        </w:rPr>
        <w:t>/14</w:t>
      </w:r>
    </w:p>
    <w:p w:rsidR="004D0FE0" w:rsidRPr="00DE6C69" w:rsidRDefault="004D0FE0" w:rsidP="004D0FE0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4D0FE0" w:rsidRPr="00DE6C69" w:rsidRDefault="004D0FE0" w:rsidP="004D0FE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4D0FE0" w:rsidRPr="00DE6C69" w:rsidRDefault="004D0FE0" w:rsidP="004D0FE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4D0FE0" w:rsidRPr="00DE6C69" w:rsidRDefault="004D0FE0" w:rsidP="004D0FE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</w:r>
      <w:r w:rsidRPr="004D0FE0">
        <w:rPr>
          <w:rFonts w:ascii="Calibri" w:hAnsi="Calibri" w:cs="Calibri"/>
        </w:rPr>
        <w:t>Nem áll végelszámolás, felszámolási eljárás, cégbírósági törvényességi felügyeleti- (megszüntetési), csődeljárás vagy végrehajtás alatt;</w:t>
      </w:r>
    </w:p>
    <w:p w:rsidR="004D0FE0" w:rsidRPr="00DE6C69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</w:t>
      </w:r>
      <w:r w:rsidRPr="00DE6C69">
        <w:rPr>
          <w:rFonts w:ascii="Calibri" w:hAnsi="Calibri" w:cs="Calibri"/>
        </w:rPr>
        <w:tab/>
        <w:t xml:space="preserve">Nem függesztette fel tevékenységét; </w:t>
      </w:r>
    </w:p>
    <w:p w:rsidR="004D0FE0" w:rsidRPr="00DE6C69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c)</w:t>
      </w:r>
      <w:r w:rsidRPr="00DE6C69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4D0FE0" w:rsidRPr="00DE6C69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d)</w:t>
      </w:r>
      <w:r w:rsidRPr="00DE6C69">
        <w:rPr>
          <w:rFonts w:ascii="Calibri" w:hAnsi="Calibri" w:cs="Calibri"/>
        </w:rPr>
        <w:tab/>
        <w:t>Nem került jogerősen eltiltásra közbeszerzési eljárásokban való részvételtől;</w:t>
      </w:r>
    </w:p>
    <w:p w:rsidR="004D0FE0" w:rsidRPr="00DE6C69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e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szolgáltatott hamis adatot korábbi – három évnél nem régebben lezárult – közbeszerzési eljárásban</w:t>
      </w:r>
      <w:r>
        <w:rPr>
          <w:rFonts w:ascii="Calibri" w:hAnsi="Calibri" w:cs="Calibri"/>
        </w:rPr>
        <w:t>;</w:t>
      </w:r>
    </w:p>
    <w:p w:rsidR="004D0FE0" w:rsidRPr="004D0FE0" w:rsidRDefault="004D0FE0" w:rsidP="004D0FE0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f</w:t>
      </w:r>
      <w:proofErr w:type="gramEnd"/>
      <w:r w:rsidRPr="00DE6C6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A</w:t>
      </w:r>
      <w:r w:rsidRPr="00DE6C69">
        <w:rPr>
          <w:rFonts w:ascii="Calibri" w:hAnsi="Calibri" w:cs="Calibri"/>
        </w:rPr>
        <w:t xml:space="preserve"> BKV </w:t>
      </w:r>
      <w:proofErr w:type="spellStart"/>
      <w:r w:rsidRPr="00DE6C69">
        <w:rPr>
          <w:rFonts w:ascii="Calibri" w:hAnsi="Calibri" w:cs="Calibri"/>
        </w:rPr>
        <w:t>Zrt-vel</w:t>
      </w:r>
      <w:proofErr w:type="spellEnd"/>
      <w:r w:rsidRPr="00DE6C69">
        <w:rPr>
          <w:rFonts w:ascii="Calibri" w:hAnsi="Calibri" w:cs="Calibri"/>
        </w:rPr>
        <w:t xml:space="preserve"> szemben nem állt illetve nem áll polgári peres eljárásban, egyéb jogvitában</w:t>
      </w:r>
      <w:r w:rsidRPr="004D0FE0">
        <w:rPr>
          <w:rFonts w:ascii="Calibri" w:hAnsi="Calibri" w:cs="Calibri"/>
        </w:rPr>
        <w:t xml:space="preserve">, nincs a BKV </w:t>
      </w:r>
      <w:proofErr w:type="spellStart"/>
      <w:r w:rsidRPr="004D0FE0">
        <w:rPr>
          <w:rFonts w:ascii="Calibri" w:hAnsi="Calibri" w:cs="Calibri"/>
        </w:rPr>
        <w:t>Zrt-vel</w:t>
      </w:r>
      <w:proofErr w:type="spellEnd"/>
      <w:r w:rsidRPr="004D0FE0">
        <w:rPr>
          <w:rFonts w:ascii="Calibri" w:hAnsi="Calibri" w:cs="Calibri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Pr="004D0FE0">
        <w:rPr>
          <w:rFonts w:ascii="Calibri" w:hAnsi="Calibri" w:cs="Calibri"/>
        </w:rPr>
        <w:t>Zrt-vel</w:t>
      </w:r>
      <w:proofErr w:type="spellEnd"/>
      <w:r w:rsidRPr="004D0FE0">
        <w:rPr>
          <w:rFonts w:ascii="Calibri" w:hAnsi="Calibri" w:cs="Calibri"/>
        </w:rPr>
        <w:t xml:space="preserve"> szemben.</w:t>
      </w:r>
    </w:p>
    <w:p w:rsidR="004D0FE0" w:rsidRPr="004D0FE0" w:rsidRDefault="004D0FE0" w:rsidP="004D0FE0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4D0FE0">
        <w:rPr>
          <w:rFonts w:ascii="Calibri" w:hAnsi="Calibri" w:cs="Calibri"/>
        </w:rPr>
        <w:t>Tudomásul veszem, hogy a kizáró okok fennállta vagy azok eljárás során történő bekövetkezése</w:t>
      </w:r>
      <w:r>
        <w:rPr>
          <w:rFonts w:ascii="Calibri" w:hAnsi="Calibri" w:cs="Calibri"/>
        </w:rPr>
        <w:t xml:space="preserve"> </w:t>
      </w:r>
      <w:r w:rsidRPr="00DE6C69">
        <w:rPr>
          <w:rFonts w:ascii="Calibri" w:hAnsi="Calibri" w:cs="Calibri"/>
        </w:rPr>
        <w:t>esetén Ajánlatkérő az ajánlatomat érvénytelenné nyilváníthatja.</w:t>
      </w:r>
    </w:p>
    <w:p w:rsidR="004D0FE0" w:rsidRPr="00DE6C69" w:rsidRDefault="004D0FE0" w:rsidP="004D0FE0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 w:rsidR="00543FD4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4D0FE0" w:rsidRPr="00DE6C69" w:rsidRDefault="004D0FE0" w:rsidP="004D0FE0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4D0FE0" w:rsidRPr="00DE6C69" w:rsidRDefault="004D0FE0" w:rsidP="004D0FE0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4D0FE0" w:rsidRPr="00DE6C69" w:rsidRDefault="004D0FE0" w:rsidP="004D0FE0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3B75B1" w:rsidRPr="007E49F1" w:rsidRDefault="003B75B1" w:rsidP="005D7C38">
      <w:pPr>
        <w:pStyle w:val="Cmsor2"/>
        <w:keepNext w:val="0"/>
        <w:spacing w:before="0" w:after="0"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B75B1" w:rsidRPr="007E49F1" w:rsidSect="002C52EA">
      <w:headerReference w:type="default" r:id="rId9"/>
      <w:footerReference w:type="even" r:id="rId10"/>
      <w:footerReference w:type="default" r:id="rId11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22" w:rsidRDefault="004A1122">
      <w:r>
        <w:separator/>
      </w:r>
    </w:p>
  </w:endnote>
  <w:endnote w:type="continuationSeparator" w:id="0">
    <w:p w:rsidR="004A1122" w:rsidRDefault="004A1122">
      <w:r>
        <w:continuationSeparator/>
      </w:r>
    </w:p>
  </w:endnote>
  <w:endnote w:type="continuationNotice" w:id="1">
    <w:p w:rsidR="004A1122" w:rsidRDefault="004A1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Default="00ED6C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D6C50" w:rsidRDefault="00ED6C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Default="00ED6C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52EA">
      <w:rPr>
        <w:rStyle w:val="Oldalszm"/>
        <w:noProof/>
      </w:rPr>
      <w:t>1</w:t>
    </w:r>
    <w:r>
      <w:rPr>
        <w:rStyle w:val="Oldalszm"/>
      </w:rPr>
      <w:fldChar w:fldCharType="end"/>
    </w:r>
  </w:p>
  <w:p w:rsidR="00ED6C50" w:rsidRDefault="00ED6C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22" w:rsidRDefault="004A1122">
      <w:r>
        <w:separator/>
      </w:r>
    </w:p>
  </w:footnote>
  <w:footnote w:type="continuationSeparator" w:id="0">
    <w:p w:rsidR="004A1122" w:rsidRDefault="004A1122">
      <w:r>
        <w:continuationSeparator/>
      </w:r>
    </w:p>
  </w:footnote>
  <w:footnote w:type="continuationNotice" w:id="1">
    <w:p w:rsidR="004A1122" w:rsidRDefault="004A1122"/>
  </w:footnote>
  <w:footnote w:id="2">
    <w:p w:rsidR="00ED6C50" w:rsidRPr="008B787D" w:rsidRDefault="00ED6C50" w:rsidP="004D0FE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 xml:space="preserve">z ajánlattevőnek nyilatkoznia kell meghatározott tényekről, körülményekről, melyek fennállása esetén </w:t>
      </w:r>
      <w:r w:rsidRPr="004D0FE0">
        <w:rPr>
          <w:rFonts w:ascii="Arial" w:hAnsi="Arial" w:cs="Arial"/>
          <w:sz w:val="20"/>
        </w:rPr>
        <w:t>Ajánlatkérő dönthet arról, hogy ajánlattevővel nem kíván szerződést kötni, ezért az ajánlattevő ki van zárva az ajánlattételből. A kizárás alapja a szerződésszegés veszélye – egyfelől az</w:t>
      </w:r>
      <w:r w:rsidRPr="008B787D">
        <w:rPr>
          <w:rFonts w:ascii="Arial" w:hAnsi="Arial" w:cs="Arial"/>
          <w:sz w:val="20"/>
        </w:rPr>
        <w:t xml:space="preserve">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ED6C50" w:rsidRPr="008B787D" w:rsidRDefault="00ED6C50" w:rsidP="004D0FE0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ED6C50" w:rsidRPr="00511AB6" w:rsidRDefault="00ED6C50" w:rsidP="004D0FE0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Pr="00D62F75" w:rsidRDefault="00ED6C50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4EBB1C5F" wp14:editId="7B3C4C63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 xml:space="preserve">Ajánlati </w:t>
    </w:r>
    <w:r w:rsidRPr="00D62F75">
      <w:rPr>
        <w:rFonts w:asciiTheme="minorHAnsi" w:hAnsiTheme="minorHAnsi" w:cstheme="minorHAnsi"/>
        <w:szCs w:val="24"/>
      </w:rPr>
      <w:t>felhívás</w:t>
    </w:r>
  </w:p>
  <w:p w:rsidR="00ED6C50" w:rsidRPr="00C414AD" w:rsidRDefault="00ED6C5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D62F75">
      <w:rPr>
        <w:rFonts w:asciiTheme="minorHAnsi" w:hAnsiTheme="minorHAnsi" w:cstheme="minorHAnsi"/>
        <w:szCs w:val="24"/>
      </w:rPr>
      <w:t xml:space="preserve">BKV </w:t>
    </w:r>
    <w:proofErr w:type="spellStart"/>
    <w:r w:rsidRPr="00D62F75">
      <w:rPr>
        <w:rFonts w:asciiTheme="minorHAnsi" w:hAnsiTheme="minorHAnsi" w:cstheme="minorHAnsi"/>
        <w:szCs w:val="24"/>
      </w:rPr>
      <w:t>Zrt</w:t>
    </w:r>
    <w:proofErr w:type="spellEnd"/>
    <w:r w:rsidRPr="00D62F75">
      <w:rPr>
        <w:rFonts w:asciiTheme="minorHAnsi" w:hAnsiTheme="minorHAnsi" w:cstheme="minorHAnsi"/>
        <w:szCs w:val="24"/>
      </w:rPr>
      <w:t>. V-</w:t>
    </w:r>
    <w:r>
      <w:rPr>
        <w:rFonts w:asciiTheme="minorHAnsi" w:hAnsiTheme="minorHAnsi" w:cstheme="minorHAnsi"/>
        <w:szCs w:val="24"/>
      </w:rPr>
      <w:t>480</w:t>
    </w:r>
    <w:r w:rsidRPr="00D62F75">
      <w:rPr>
        <w:rFonts w:asciiTheme="minorHAnsi" w:hAnsiTheme="minorHAnsi" w:cstheme="minorHAnsi"/>
        <w:szCs w:val="24"/>
      </w:rPr>
      <w:t>/14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19"/>
    <w:multiLevelType w:val="hybridMultilevel"/>
    <w:tmpl w:val="E15287AE"/>
    <w:lvl w:ilvl="0" w:tplc="6680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10856C1D"/>
    <w:multiLevelType w:val="hybridMultilevel"/>
    <w:tmpl w:val="9EB885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330523"/>
    <w:multiLevelType w:val="hybridMultilevel"/>
    <w:tmpl w:val="A27E6646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5F5E71CB"/>
    <w:multiLevelType w:val="hybridMultilevel"/>
    <w:tmpl w:val="A150F3B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1C04735"/>
    <w:multiLevelType w:val="hybridMultilevel"/>
    <w:tmpl w:val="FADC8B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B8D2599"/>
    <w:multiLevelType w:val="hybridMultilevel"/>
    <w:tmpl w:val="309C41FC"/>
    <w:lvl w:ilvl="0" w:tplc="040E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  <w:num w:numId="14">
    <w:abstractNumId w:val="18"/>
  </w:num>
  <w:num w:numId="15">
    <w:abstractNumId w:val="15"/>
  </w:num>
  <w:num w:numId="16">
    <w:abstractNumId w:val="28"/>
  </w:num>
  <w:num w:numId="17">
    <w:abstractNumId w:val="23"/>
  </w:num>
  <w:num w:numId="18">
    <w:abstractNumId w:val="19"/>
  </w:num>
  <w:num w:numId="19">
    <w:abstractNumId w:val="25"/>
  </w:num>
  <w:num w:numId="20">
    <w:abstractNumId w:val="11"/>
  </w:num>
  <w:num w:numId="21">
    <w:abstractNumId w:val="5"/>
  </w:num>
  <w:num w:numId="22">
    <w:abstractNumId w:val="0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8"/>
  </w:num>
  <w:num w:numId="28">
    <w:abstractNumId w:val="22"/>
  </w:num>
  <w:num w:numId="29">
    <w:abstractNumId w:val="27"/>
  </w:num>
  <w:num w:numId="30">
    <w:abstractNumId w:val="14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644"/>
    <w:rsid w:val="00114863"/>
    <w:rsid w:val="00127F88"/>
    <w:rsid w:val="00130B1D"/>
    <w:rsid w:val="001324C0"/>
    <w:rsid w:val="00132E9C"/>
    <w:rsid w:val="001354BD"/>
    <w:rsid w:val="00140E26"/>
    <w:rsid w:val="0014120C"/>
    <w:rsid w:val="001523D3"/>
    <w:rsid w:val="00152E9F"/>
    <w:rsid w:val="00154C6E"/>
    <w:rsid w:val="00154D45"/>
    <w:rsid w:val="0015661E"/>
    <w:rsid w:val="00157AD6"/>
    <w:rsid w:val="00160908"/>
    <w:rsid w:val="0016365E"/>
    <w:rsid w:val="00164C00"/>
    <w:rsid w:val="00170572"/>
    <w:rsid w:val="00172849"/>
    <w:rsid w:val="00176987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C52EA"/>
    <w:rsid w:val="002D425D"/>
    <w:rsid w:val="002D5B79"/>
    <w:rsid w:val="002E508E"/>
    <w:rsid w:val="002E7700"/>
    <w:rsid w:val="002E7A95"/>
    <w:rsid w:val="003009B2"/>
    <w:rsid w:val="00302787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5B1"/>
    <w:rsid w:val="003B7962"/>
    <w:rsid w:val="003C1B55"/>
    <w:rsid w:val="003C3999"/>
    <w:rsid w:val="003D0ED4"/>
    <w:rsid w:val="003D2E18"/>
    <w:rsid w:val="003D7C8F"/>
    <w:rsid w:val="003E6780"/>
    <w:rsid w:val="003E71EF"/>
    <w:rsid w:val="003F3BFA"/>
    <w:rsid w:val="003F783C"/>
    <w:rsid w:val="00406443"/>
    <w:rsid w:val="00410D02"/>
    <w:rsid w:val="00414028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474B"/>
    <w:rsid w:val="004867C6"/>
    <w:rsid w:val="00486B4A"/>
    <w:rsid w:val="00486FF0"/>
    <w:rsid w:val="004A1122"/>
    <w:rsid w:val="004A2B63"/>
    <w:rsid w:val="004B4003"/>
    <w:rsid w:val="004C3FB2"/>
    <w:rsid w:val="004D0FE0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3FD4"/>
    <w:rsid w:val="00545B84"/>
    <w:rsid w:val="00547B60"/>
    <w:rsid w:val="00552464"/>
    <w:rsid w:val="00553613"/>
    <w:rsid w:val="0056011F"/>
    <w:rsid w:val="00561897"/>
    <w:rsid w:val="00562E87"/>
    <w:rsid w:val="00563A7C"/>
    <w:rsid w:val="00571887"/>
    <w:rsid w:val="00577904"/>
    <w:rsid w:val="005871C0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C38"/>
    <w:rsid w:val="005D7F70"/>
    <w:rsid w:val="005E18B3"/>
    <w:rsid w:val="005E4D55"/>
    <w:rsid w:val="005E73AB"/>
    <w:rsid w:val="005F4D88"/>
    <w:rsid w:val="005F5047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4A30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3347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4FFB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5FE3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4313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C793A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64C1"/>
    <w:rsid w:val="00C67142"/>
    <w:rsid w:val="00C77D29"/>
    <w:rsid w:val="00C83174"/>
    <w:rsid w:val="00C84347"/>
    <w:rsid w:val="00C84C26"/>
    <w:rsid w:val="00C85F76"/>
    <w:rsid w:val="00C922C3"/>
    <w:rsid w:val="00C93A85"/>
    <w:rsid w:val="00C94FA4"/>
    <w:rsid w:val="00C97BD7"/>
    <w:rsid w:val="00CA02ED"/>
    <w:rsid w:val="00CA3C03"/>
    <w:rsid w:val="00CA6090"/>
    <w:rsid w:val="00CB6717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14F7"/>
    <w:rsid w:val="00D12F43"/>
    <w:rsid w:val="00D230FC"/>
    <w:rsid w:val="00D23869"/>
    <w:rsid w:val="00D2546F"/>
    <w:rsid w:val="00D578F5"/>
    <w:rsid w:val="00D611C4"/>
    <w:rsid w:val="00D62022"/>
    <w:rsid w:val="00D622DA"/>
    <w:rsid w:val="00D62F75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02357"/>
    <w:rsid w:val="00E14CF9"/>
    <w:rsid w:val="00E175FB"/>
    <w:rsid w:val="00E339A4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6C50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1A1E"/>
    <w:rsid w:val="00F13CA0"/>
    <w:rsid w:val="00F24696"/>
    <w:rsid w:val="00F42695"/>
    <w:rsid w:val="00F52031"/>
    <w:rsid w:val="00F667D2"/>
    <w:rsid w:val="00F722E2"/>
    <w:rsid w:val="00F72E7D"/>
    <w:rsid w:val="00F7447A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ACC5-AD23-4F8E-B64E-0618A7DC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1501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2015-06-29T06:31:00Z</cp:lastPrinted>
  <dcterms:created xsi:type="dcterms:W3CDTF">2015-06-29T06:36:00Z</dcterms:created>
  <dcterms:modified xsi:type="dcterms:W3CDTF">2015-06-29T06:36:00Z</dcterms:modified>
</cp:coreProperties>
</file>