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AA3" w:rsidRPr="00DE6C69" w:rsidRDefault="00C93AA3" w:rsidP="00C93AA3">
      <w:pPr>
        <w:pStyle w:val="Cmsor2"/>
        <w:keepNext w:val="0"/>
        <w:spacing w:before="0" w:after="0" w:line="360" w:lineRule="auto"/>
        <w:jc w:val="right"/>
        <w:rPr>
          <w:rFonts w:ascii="Calibri" w:hAnsi="Calibri" w:cs="Calibri"/>
          <w:i w:val="0"/>
          <w:caps/>
          <w:spacing w:val="40"/>
          <w:sz w:val="24"/>
          <w:szCs w:val="24"/>
        </w:rPr>
      </w:pPr>
      <w:r>
        <w:rPr>
          <w:rFonts w:ascii="Calibri" w:hAnsi="Calibri" w:cs="Calibri"/>
          <w:i w:val="0"/>
          <w:caps/>
          <w:spacing w:val="40"/>
          <w:sz w:val="24"/>
          <w:szCs w:val="24"/>
        </w:rPr>
        <w:t>6</w:t>
      </w:r>
      <w:r w:rsidRPr="00DE6C69">
        <w:rPr>
          <w:rFonts w:ascii="Calibri" w:hAnsi="Calibri" w:cs="Calibri"/>
          <w:i w:val="0"/>
          <w:caps/>
          <w:spacing w:val="40"/>
          <w:sz w:val="24"/>
          <w:szCs w:val="24"/>
        </w:rPr>
        <w:t>. számú melléklet</w:t>
      </w:r>
    </w:p>
    <w:p w:rsidR="00C93AA3" w:rsidRDefault="00C93AA3" w:rsidP="00C93AA3">
      <w:pPr>
        <w:spacing w:line="360" w:lineRule="auto"/>
        <w:jc w:val="both"/>
        <w:rPr>
          <w:rFonts w:ascii="Calibri" w:hAnsi="Calibri" w:cs="Calibri"/>
        </w:rPr>
      </w:pPr>
    </w:p>
    <w:p w:rsidR="00C93AA3" w:rsidRPr="00DE6C69" w:rsidRDefault="00C93AA3" w:rsidP="00C93AA3">
      <w:pPr>
        <w:spacing w:line="360" w:lineRule="auto"/>
        <w:jc w:val="both"/>
        <w:rPr>
          <w:rFonts w:ascii="Calibri" w:hAnsi="Calibri" w:cs="Calibri"/>
        </w:rPr>
      </w:pPr>
    </w:p>
    <w:p w:rsidR="00C93AA3" w:rsidRPr="00DE6C69" w:rsidRDefault="00C93AA3" w:rsidP="00C93AA3">
      <w:pPr>
        <w:spacing w:line="360" w:lineRule="auto"/>
        <w:jc w:val="center"/>
        <w:rPr>
          <w:rFonts w:ascii="Calibri" w:hAnsi="Calibri" w:cs="Calibri"/>
          <w:b/>
          <w:caps/>
        </w:rPr>
      </w:pPr>
      <w:r w:rsidRPr="00DE6C69">
        <w:rPr>
          <w:rFonts w:ascii="Calibri" w:hAnsi="Calibri" w:cs="Calibri"/>
          <w:b/>
          <w:bCs/>
        </w:rPr>
        <w:t>Egyéb nyilatkozat</w:t>
      </w:r>
    </w:p>
    <w:p w:rsidR="00C93AA3" w:rsidRPr="00DE6C69" w:rsidRDefault="00C93AA3" w:rsidP="00C93AA3">
      <w:pPr>
        <w:spacing w:line="360" w:lineRule="auto"/>
        <w:jc w:val="both"/>
        <w:rPr>
          <w:rFonts w:ascii="Calibri" w:hAnsi="Calibri" w:cs="Calibri"/>
          <w:b/>
          <w:caps/>
        </w:rPr>
      </w:pPr>
    </w:p>
    <w:p w:rsidR="00C93AA3" w:rsidRDefault="00C93AA3" w:rsidP="00C93AA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w w:val="101"/>
          <w:szCs w:val="24"/>
        </w:rPr>
      </w:pPr>
      <w:r w:rsidRPr="00DE6C69">
        <w:rPr>
          <w:rFonts w:ascii="Calibri" w:hAnsi="Calibri" w:cs="Calibri"/>
        </w:rPr>
        <w:t xml:space="preserve">Az eljárás tárgya: </w:t>
      </w:r>
      <w:r w:rsidRPr="00091ADC">
        <w:rPr>
          <w:rFonts w:asciiTheme="minorHAnsi" w:hAnsiTheme="minorHAnsi" w:cstheme="minorHAnsi"/>
          <w:b/>
          <w:w w:val="101"/>
          <w:szCs w:val="24"/>
        </w:rPr>
        <w:t>Építési, bontási törmelék</w:t>
      </w:r>
      <w:r>
        <w:rPr>
          <w:rFonts w:asciiTheme="minorHAnsi" w:hAnsiTheme="minorHAnsi" w:cstheme="minorHAnsi"/>
          <w:w w:val="101"/>
          <w:szCs w:val="24"/>
        </w:rPr>
        <w:t xml:space="preserve"> </w:t>
      </w:r>
      <w:r w:rsidRPr="00331B03">
        <w:rPr>
          <w:rFonts w:asciiTheme="minorHAnsi" w:hAnsiTheme="minorHAnsi" w:cstheme="minorHAnsi"/>
          <w:b/>
          <w:w w:val="101"/>
          <w:szCs w:val="24"/>
        </w:rPr>
        <w:t>elszállítása</w:t>
      </w:r>
    </w:p>
    <w:p w:rsidR="00C93AA3" w:rsidRPr="00DE6C69" w:rsidRDefault="00C93AA3" w:rsidP="00C93AA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4A52EF">
        <w:rPr>
          <w:rFonts w:ascii="Calibri" w:hAnsi="Calibri" w:cs="Calibri"/>
        </w:rPr>
        <w:t>Az eljárás száma: V-</w:t>
      </w:r>
      <w:r>
        <w:rPr>
          <w:rFonts w:ascii="Calibri" w:hAnsi="Calibri" w:cs="Calibri"/>
        </w:rPr>
        <w:t>230</w:t>
      </w:r>
      <w:r w:rsidRPr="004A52EF">
        <w:rPr>
          <w:rFonts w:ascii="Calibri" w:hAnsi="Calibri" w:cs="Calibri"/>
        </w:rPr>
        <w:t>/1</w:t>
      </w:r>
      <w:r>
        <w:rPr>
          <w:rFonts w:ascii="Calibri" w:hAnsi="Calibri" w:cs="Calibri"/>
        </w:rPr>
        <w:t>5.</w:t>
      </w:r>
    </w:p>
    <w:p w:rsidR="00C93AA3" w:rsidRPr="00DE6C69" w:rsidRDefault="00C93AA3" w:rsidP="00C93AA3">
      <w:pPr>
        <w:jc w:val="both"/>
        <w:rPr>
          <w:rFonts w:ascii="Calibri" w:hAnsi="Calibri" w:cs="Calibri"/>
          <w:b/>
        </w:rPr>
      </w:pPr>
    </w:p>
    <w:p w:rsidR="00C93AA3" w:rsidRPr="00DE6C69" w:rsidRDefault="00C93AA3" w:rsidP="00C93AA3">
      <w:pPr>
        <w:jc w:val="both"/>
        <w:rPr>
          <w:rFonts w:ascii="Calibri" w:hAnsi="Calibri" w:cs="Calibri"/>
        </w:rPr>
      </w:pPr>
      <w:proofErr w:type="gramStart"/>
      <w:r w:rsidRPr="00DE6C69">
        <w:rPr>
          <w:rFonts w:ascii="Calibri" w:hAnsi="Calibri" w:cs="Calibri"/>
        </w:rPr>
        <w:t>Alulírott ..</w:t>
      </w:r>
      <w:proofErr w:type="gramEnd"/>
      <w:r w:rsidRPr="00DE6C69">
        <w:rPr>
          <w:rFonts w:ascii="Calibri" w:hAnsi="Calibri" w:cs="Calibri"/>
        </w:rPr>
        <w:t xml:space="preserve">..............................., mint a(z) ...................................................... </w:t>
      </w:r>
      <w:proofErr w:type="gramStart"/>
      <w:r w:rsidRPr="00DE6C69">
        <w:rPr>
          <w:rFonts w:ascii="Calibri" w:hAnsi="Calibri" w:cs="Calibri"/>
        </w:rPr>
        <w:t>képviseletére</w:t>
      </w:r>
      <w:proofErr w:type="gramEnd"/>
      <w:r w:rsidRPr="00DE6C69">
        <w:rPr>
          <w:rFonts w:ascii="Calibri" w:hAnsi="Calibri" w:cs="Calibri"/>
        </w:rPr>
        <w:t xml:space="preserve"> jogosult személy nyilatkozom, hogy</w:t>
      </w:r>
    </w:p>
    <w:p w:rsidR="00C93AA3" w:rsidRPr="00DE6C69" w:rsidRDefault="00C93AA3" w:rsidP="00C93AA3">
      <w:pPr>
        <w:jc w:val="both"/>
        <w:rPr>
          <w:rFonts w:ascii="Calibri" w:hAnsi="Calibri" w:cs="Calibri"/>
        </w:rPr>
      </w:pPr>
    </w:p>
    <w:p w:rsidR="00C93AA3" w:rsidRPr="00DE6C69" w:rsidRDefault="00C93AA3" w:rsidP="00C93AA3">
      <w:pPr>
        <w:numPr>
          <w:ilvl w:val="0"/>
          <w:numId w:val="1"/>
        </w:numPr>
        <w:tabs>
          <w:tab w:val="left" w:leader="dot" w:pos="2880"/>
          <w:tab w:val="left" w:leader="dot" w:pos="6840"/>
        </w:tabs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>az Ajánlati felhívásban és annak valamennyi mellékletében, a szerződés tervezetben, valamint az ajánlatkérő által esetlegesen tett pontosításokban és kiegészítésekben, kiegészítő tájékoztatásban foglalt feltételeket mindenben tudomásul vettük és elfogadjuk, a szerződés megkötésére és teljesítésére vállalkozunk az Ajánlattételi nyilatkozatban megadott ellenszolgáltatás ellenében</w:t>
      </w:r>
      <w:r>
        <w:rPr>
          <w:rFonts w:ascii="Calibri" w:hAnsi="Calibri" w:cs="Calibri"/>
        </w:rPr>
        <w:t>.</w:t>
      </w:r>
    </w:p>
    <w:p w:rsidR="00C93AA3" w:rsidRPr="00F71C06" w:rsidRDefault="00C93AA3" w:rsidP="00C93AA3">
      <w:pPr>
        <w:numPr>
          <w:ilvl w:val="0"/>
          <w:numId w:val="1"/>
        </w:numPr>
        <w:tabs>
          <w:tab w:val="right" w:leader="dot" w:pos="3119"/>
          <w:tab w:val="right" w:leader="dot" w:pos="4111"/>
        </w:tabs>
        <w:jc w:val="both"/>
        <w:rPr>
          <w:rFonts w:asciiTheme="minorHAnsi" w:hAnsiTheme="minorHAnsi" w:cstheme="minorHAnsi"/>
        </w:rPr>
      </w:pPr>
      <w:r w:rsidRPr="00F71C06">
        <w:rPr>
          <w:rFonts w:asciiTheme="minorHAnsi" w:hAnsiTheme="minorHAnsi" w:cstheme="minorHAnsi"/>
        </w:rPr>
        <w:t xml:space="preserve">a BMR kiadását követő </w:t>
      </w:r>
      <w:r>
        <w:rPr>
          <w:rFonts w:asciiTheme="minorHAnsi" w:hAnsiTheme="minorHAnsi" w:cstheme="minorHAnsi"/>
        </w:rPr>
        <w:t>24 órán</w:t>
      </w:r>
      <w:r w:rsidRPr="00F71C06">
        <w:rPr>
          <w:rFonts w:asciiTheme="minorHAnsi" w:hAnsiTheme="minorHAnsi" w:cstheme="minorHAnsi"/>
        </w:rPr>
        <w:t xml:space="preserve"> belüli</w:t>
      </w:r>
      <w:r>
        <w:rPr>
          <w:rFonts w:asciiTheme="minorHAnsi" w:hAnsiTheme="minorHAnsi" w:cstheme="minorHAnsi"/>
        </w:rPr>
        <w:t xml:space="preserve"> </w:t>
      </w:r>
      <w:r w:rsidRPr="00F71C06">
        <w:rPr>
          <w:rFonts w:asciiTheme="minorHAnsi" w:hAnsiTheme="minorHAnsi" w:cstheme="minorHAnsi"/>
        </w:rPr>
        <w:t>határidő</w:t>
      </w:r>
      <w:r>
        <w:rPr>
          <w:rFonts w:asciiTheme="minorHAnsi" w:hAnsiTheme="minorHAnsi" w:cstheme="minorHAnsi"/>
        </w:rPr>
        <w:t>t</w:t>
      </w:r>
      <w:r w:rsidRPr="00F71C06">
        <w:rPr>
          <w:rFonts w:asciiTheme="minorHAnsi" w:hAnsiTheme="minorHAnsi" w:cstheme="minorHAnsi"/>
        </w:rPr>
        <w:t xml:space="preserve"> vállaljuk</w:t>
      </w:r>
      <w:r>
        <w:rPr>
          <w:rFonts w:asciiTheme="minorHAnsi" w:hAnsiTheme="minorHAnsi" w:cstheme="minorHAnsi"/>
        </w:rPr>
        <w:t>.</w:t>
      </w:r>
    </w:p>
    <w:p w:rsidR="00C93AA3" w:rsidRDefault="00C93AA3" w:rsidP="00C93AA3">
      <w:pPr>
        <w:pStyle w:val="Listaszerbekezds"/>
        <w:numPr>
          <w:ilvl w:val="0"/>
          <w:numId w:val="1"/>
        </w:num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</w:t>
      </w:r>
      <w:r w:rsidRPr="00F71C06">
        <w:rPr>
          <w:rFonts w:asciiTheme="minorHAnsi" w:hAnsiTheme="minorHAnsi" w:cstheme="minorHAnsi"/>
          <w:szCs w:val="24"/>
        </w:rPr>
        <w:t xml:space="preserve"> BKV Zrt. </w:t>
      </w:r>
      <w:r>
        <w:rPr>
          <w:rFonts w:asciiTheme="minorHAnsi" w:hAnsiTheme="minorHAnsi" w:cstheme="minorHAnsi"/>
          <w:szCs w:val="24"/>
        </w:rPr>
        <w:t xml:space="preserve">telephelyein, </w:t>
      </w:r>
      <w:r w:rsidRPr="00F71C06">
        <w:rPr>
          <w:rFonts w:asciiTheme="minorHAnsi" w:hAnsiTheme="minorHAnsi" w:cstheme="minorHAnsi"/>
          <w:szCs w:val="24"/>
        </w:rPr>
        <w:t>egyéb terület</w:t>
      </w:r>
      <w:r>
        <w:rPr>
          <w:rFonts w:asciiTheme="minorHAnsi" w:hAnsiTheme="minorHAnsi" w:cstheme="minorHAnsi"/>
          <w:szCs w:val="24"/>
        </w:rPr>
        <w:t>ei</w:t>
      </w:r>
      <w:r w:rsidRPr="00F71C06">
        <w:rPr>
          <w:rFonts w:asciiTheme="minorHAnsi" w:hAnsiTheme="minorHAnsi" w:cstheme="minorHAnsi"/>
          <w:szCs w:val="24"/>
        </w:rPr>
        <w:t xml:space="preserve">n, járműmegállókban </w:t>
      </w:r>
      <w:r>
        <w:rPr>
          <w:rFonts w:asciiTheme="minorHAnsi" w:hAnsiTheme="minorHAnsi" w:cstheme="minorHAnsi"/>
          <w:szCs w:val="24"/>
        </w:rPr>
        <w:t>képződő</w:t>
      </w:r>
      <w:r w:rsidRPr="00F71C06">
        <w:rPr>
          <w:rFonts w:asciiTheme="minorHAnsi" w:hAnsiTheme="minorHAnsi" w:cstheme="minorHAnsi"/>
          <w:szCs w:val="24"/>
        </w:rPr>
        <w:t xml:space="preserve"> építési törmelék elszállításához alkalmas konténereket biztosítjuk.</w:t>
      </w:r>
    </w:p>
    <w:p w:rsidR="00C93AA3" w:rsidRPr="001B039A" w:rsidRDefault="00C93AA3" w:rsidP="00C93AA3">
      <w:pPr>
        <w:pStyle w:val="Listaszerbekezds"/>
        <w:numPr>
          <w:ilvl w:val="0"/>
          <w:numId w:val="1"/>
        </w:num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a </w:t>
      </w:r>
      <w:r>
        <w:rPr>
          <w:rFonts w:asciiTheme="minorHAnsi" w:hAnsiTheme="minorHAnsi" w:cstheme="minorHAnsi"/>
        </w:rPr>
        <w:t>m</w:t>
      </w:r>
      <w:r w:rsidRPr="00623B99">
        <w:rPr>
          <w:rFonts w:asciiTheme="minorHAnsi" w:hAnsiTheme="minorHAnsi" w:cstheme="minorHAnsi"/>
          <w:vertAlign w:val="superscript"/>
        </w:rPr>
        <w:t>3</w:t>
      </w:r>
      <w:r>
        <w:rPr>
          <w:rFonts w:asciiTheme="minorHAnsi" w:hAnsiTheme="minorHAnsi" w:cstheme="minorHAnsi"/>
        </w:rPr>
        <w:t>-ben elszállítandó hulladék esetén az elszállított hulladékról mennyiségi visszaigazolást küldünk (kg-ban) Ajánlatkérő részére, mely mindkét fél részére a hatóság felé történő adatszolgáltatás alapját képezi.</w:t>
      </w:r>
    </w:p>
    <w:p w:rsidR="00C93AA3" w:rsidRPr="00F71C06" w:rsidRDefault="00C93AA3" w:rsidP="00C93AA3">
      <w:pPr>
        <w:tabs>
          <w:tab w:val="right" w:leader="dot" w:pos="3119"/>
          <w:tab w:val="right" w:leader="dot" w:pos="4111"/>
        </w:tabs>
        <w:ind w:left="717"/>
        <w:jc w:val="both"/>
        <w:rPr>
          <w:rFonts w:asciiTheme="minorHAnsi" w:hAnsiTheme="minorHAnsi" w:cstheme="minorHAnsi"/>
        </w:rPr>
      </w:pPr>
    </w:p>
    <w:p w:rsidR="00C93AA3" w:rsidRPr="00F71C06" w:rsidRDefault="00C93AA3" w:rsidP="00C93AA3">
      <w:pPr>
        <w:tabs>
          <w:tab w:val="left" w:leader="dot" w:pos="2880"/>
          <w:tab w:val="left" w:leader="dot" w:pos="6840"/>
        </w:tabs>
        <w:ind w:left="1071"/>
        <w:jc w:val="both"/>
        <w:rPr>
          <w:rFonts w:asciiTheme="minorHAnsi" w:hAnsiTheme="minorHAnsi" w:cstheme="minorHAnsi"/>
        </w:rPr>
      </w:pPr>
    </w:p>
    <w:p w:rsidR="00C93AA3" w:rsidRPr="00F71C06" w:rsidRDefault="00C93AA3" w:rsidP="00C93AA3">
      <w:pPr>
        <w:tabs>
          <w:tab w:val="right" w:leader="dot" w:pos="3119"/>
          <w:tab w:val="right" w:leader="dot" w:pos="4111"/>
        </w:tabs>
        <w:jc w:val="both"/>
        <w:rPr>
          <w:rFonts w:asciiTheme="minorHAnsi" w:hAnsiTheme="minorHAnsi" w:cstheme="minorHAnsi"/>
        </w:rPr>
      </w:pPr>
    </w:p>
    <w:p w:rsidR="00C93AA3" w:rsidRPr="00F71C06" w:rsidRDefault="00C93AA3" w:rsidP="00C93AA3">
      <w:pPr>
        <w:tabs>
          <w:tab w:val="right" w:leader="dot" w:pos="3119"/>
          <w:tab w:val="right" w:leader="dot" w:pos="4111"/>
        </w:tabs>
        <w:jc w:val="both"/>
        <w:rPr>
          <w:rFonts w:asciiTheme="minorHAnsi" w:hAnsiTheme="minorHAnsi" w:cstheme="minorHAnsi"/>
        </w:rPr>
      </w:pPr>
    </w:p>
    <w:p w:rsidR="00C93AA3" w:rsidRPr="00F71C06" w:rsidRDefault="00C93AA3" w:rsidP="00C93AA3">
      <w:pPr>
        <w:tabs>
          <w:tab w:val="right" w:leader="dot" w:pos="3119"/>
          <w:tab w:val="right" w:leader="dot" w:pos="4111"/>
        </w:tabs>
        <w:jc w:val="both"/>
        <w:rPr>
          <w:rFonts w:asciiTheme="minorHAnsi" w:hAnsiTheme="minorHAnsi" w:cstheme="minorHAnsi"/>
        </w:rPr>
      </w:pPr>
      <w:r w:rsidRPr="00F71C06">
        <w:rPr>
          <w:rFonts w:asciiTheme="minorHAnsi" w:hAnsiTheme="minorHAnsi" w:cstheme="minorHAnsi"/>
        </w:rPr>
        <w:t>…</w:t>
      </w:r>
      <w:proofErr w:type="gramStart"/>
      <w:r w:rsidRPr="00F71C06">
        <w:rPr>
          <w:rFonts w:asciiTheme="minorHAnsi" w:hAnsiTheme="minorHAnsi" w:cstheme="minorHAnsi"/>
        </w:rPr>
        <w:t>…………………,</w:t>
      </w:r>
      <w:proofErr w:type="gramEnd"/>
      <w:r w:rsidRPr="00F71C06">
        <w:rPr>
          <w:rFonts w:asciiTheme="minorHAnsi" w:hAnsiTheme="minorHAnsi" w:cstheme="minorHAnsi"/>
        </w:rPr>
        <w:t xml:space="preserve"> 201</w:t>
      </w:r>
      <w:r>
        <w:rPr>
          <w:rFonts w:asciiTheme="minorHAnsi" w:hAnsiTheme="minorHAnsi" w:cstheme="minorHAnsi"/>
        </w:rPr>
        <w:t>5</w:t>
      </w:r>
      <w:r w:rsidRPr="00F71C06">
        <w:rPr>
          <w:rFonts w:asciiTheme="minorHAnsi" w:hAnsiTheme="minorHAnsi" w:cstheme="minorHAnsi"/>
        </w:rPr>
        <w:t xml:space="preserve">. év ................... </w:t>
      </w:r>
      <w:proofErr w:type="gramStart"/>
      <w:r w:rsidRPr="00F71C06">
        <w:rPr>
          <w:rFonts w:asciiTheme="minorHAnsi" w:hAnsiTheme="minorHAnsi" w:cstheme="minorHAnsi"/>
        </w:rPr>
        <w:t>hó</w:t>
      </w:r>
      <w:proofErr w:type="gramEnd"/>
      <w:r w:rsidRPr="00F71C06">
        <w:rPr>
          <w:rFonts w:asciiTheme="minorHAnsi" w:hAnsiTheme="minorHAnsi" w:cstheme="minorHAnsi"/>
        </w:rPr>
        <w:t xml:space="preserve"> ........ </w:t>
      </w:r>
      <w:proofErr w:type="gramStart"/>
      <w:r w:rsidRPr="00F71C06">
        <w:rPr>
          <w:rFonts w:asciiTheme="minorHAnsi" w:hAnsiTheme="minorHAnsi" w:cstheme="minorHAnsi"/>
        </w:rPr>
        <w:t>nap</w:t>
      </w:r>
      <w:proofErr w:type="gramEnd"/>
    </w:p>
    <w:p w:rsidR="00C93AA3" w:rsidRPr="00F71C06" w:rsidRDefault="00C93AA3" w:rsidP="00C93AA3">
      <w:pPr>
        <w:tabs>
          <w:tab w:val="right" w:pos="5670"/>
          <w:tab w:val="right" w:leader="dot" w:pos="8505"/>
        </w:tabs>
        <w:jc w:val="both"/>
        <w:rPr>
          <w:rFonts w:asciiTheme="minorHAnsi" w:hAnsiTheme="minorHAnsi" w:cstheme="minorHAnsi"/>
        </w:rPr>
      </w:pPr>
    </w:p>
    <w:p w:rsidR="00C93AA3" w:rsidRPr="00F71C06" w:rsidRDefault="00C93AA3" w:rsidP="00C93AA3">
      <w:pPr>
        <w:tabs>
          <w:tab w:val="right" w:pos="5670"/>
          <w:tab w:val="right" w:leader="dot" w:pos="8505"/>
        </w:tabs>
        <w:jc w:val="both"/>
        <w:rPr>
          <w:rFonts w:asciiTheme="minorHAnsi" w:hAnsiTheme="minorHAnsi" w:cstheme="minorHAnsi"/>
        </w:rPr>
      </w:pPr>
      <w:r w:rsidRPr="00F71C06">
        <w:rPr>
          <w:rFonts w:asciiTheme="minorHAnsi" w:hAnsiTheme="minorHAnsi" w:cstheme="minorHAnsi"/>
        </w:rPr>
        <w:tab/>
        <w:t>.....</w:t>
      </w:r>
      <w:r w:rsidRPr="00F71C06">
        <w:rPr>
          <w:rFonts w:asciiTheme="minorHAnsi" w:hAnsiTheme="minorHAnsi" w:cstheme="minorHAnsi"/>
        </w:rPr>
        <w:tab/>
      </w:r>
    </w:p>
    <w:p w:rsidR="00C93AA3" w:rsidRPr="00F71C06" w:rsidRDefault="00C93AA3" w:rsidP="00C93AA3">
      <w:pPr>
        <w:tabs>
          <w:tab w:val="center" w:pos="7020"/>
        </w:tabs>
        <w:jc w:val="both"/>
        <w:rPr>
          <w:rFonts w:asciiTheme="minorHAnsi" w:hAnsiTheme="minorHAnsi" w:cstheme="minorHAnsi"/>
        </w:rPr>
      </w:pPr>
      <w:r w:rsidRPr="00F71C06">
        <w:rPr>
          <w:rFonts w:asciiTheme="minorHAnsi" w:hAnsiTheme="minorHAnsi" w:cstheme="minorHAnsi"/>
        </w:rPr>
        <w:tab/>
        <w:t>Ajánlattevő cégszerű aláírása</w:t>
      </w:r>
    </w:p>
    <w:p w:rsidR="00C93AA3" w:rsidRPr="00F71C06" w:rsidRDefault="00C93AA3" w:rsidP="00C93AA3">
      <w:pPr>
        <w:keepNext/>
        <w:tabs>
          <w:tab w:val="center" w:pos="7020"/>
        </w:tabs>
        <w:ind w:left="426"/>
        <w:jc w:val="right"/>
        <w:rPr>
          <w:rFonts w:asciiTheme="minorHAnsi" w:hAnsiTheme="minorHAnsi" w:cstheme="minorHAnsi"/>
          <w:b/>
          <w:bCs/>
          <w:iCs/>
          <w:szCs w:val="24"/>
        </w:rPr>
      </w:pPr>
    </w:p>
    <w:p w:rsidR="00C93AA3" w:rsidRPr="00F71C06" w:rsidRDefault="00C93AA3" w:rsidP="00C93AA3">
      <w:pPr>
        <w:jc w:val="right"/>
        <w:rPr>
          <w:rFonts w:asciiTheme="minorHAnsi" w:hAnsiTheme="minorHAnsi" w:cstheme="minorHAnsi"/>
          <w:szCs w:val="24"/>
        </w:rPr>
      </w:pPr>
    </w:p>
    <w:p w:rsidR="00C93AA3" w:rsidRPr="00F71C06" w:rsidRDefault="00C93AA3" w:rsidP="00C93AA3">
      <w:pPr>
        <w:jc w:val="right"/>
        <w:rPr>
          <w:rFonts w:asciiTheme="minorHAnsi" w:hAnsiTheme="minorHAnsi" w:cstheme="minorHAnsi"/>
          <w:szCs w:val="24"/>
        </w:rPr>
      </w:pPr>
    </w:p>
    <w:p w:rsidR="00C93AA3" w:rsidRPr="00F71C06" w:rsidRDefault="00C93AA3" w:rsidP="00C93AA3">
      <w:pPr>
        <w:jc w:val="right"/>
        <w:rPr>
          <w:rFonts w:asciiTheme="minorHAnsi" w:hAnsiTheme="minorHAnsi" w:cstheme="minorHAnsi"/>
          <w:szCs w:val="24"/>
        </w:rPr>
      </w:pPr>
    </w:p>
    <w:p w:rsidR="00C93AA3" w:rsidRDefault="00C93AA3" w:rsidP="00C93AA3">
      <w:pPr>
        <w:jc w:val="right"/>
        <w:rPr>
          <w:rFonts w:asciiTheme="minorHAnsi" w:hAnsiTheme="minorHAnsi" w:cstheme="minorHAnsi"/>
          <w:szCs w:val="24"/>
        </w:rPr>
      </w:pPr>
    </w:p>
    <w:p w:rsidR="00C93AA3" w:rsidRDefault="00C93AA3" w:rsidP="00C93AA3">
      <w:pPr>
        <w:jc w:val="right"/>
        <w:rPr>
          <w:rFonts w:asciiTheme="minorHAnsi" w:hAnsiTheme="minorHAnsi" w:cstheme="minorHAnsi"/>
          <w:szCs w:val="24"/>
        </w:rPr>
      </w:pPr>
    </w:p>
    <w:p w:rsidR="00C93AA3" w:rsidRDefault="00C93AA3" w:rsidP="00C93AA3">
      <w:pPr>
        <w:jc w:val="right"/>
        <w:rPr>
          <w:rFonts w:asciiTheme="minorHAnsi" w:hAnsiTheme="minorHAnsi" w:cstheme="minorHAnsi"/>
          <w:szCs w:val="24"/>
        </w:rPr>
      </w:pPr>
    </w:p>
    <w:p w:rsidR="00C93AA3" w:rsidRDefault="00C93AA3" w:rsidP="00C93AA3">
      <w:pPr>
        <w:jc w:val="right"/>
        <w:rPr>
          <w:rFonts w:asciiTheme="minorHAnsi" w:hAnsiTheme="minorHAnsi" w:cstheme="minorHAnsi"/>
          <w:szCs w:val="24"/>
        </w:rPr>
      </w:pPr>
    </w:p>
    <w:p w:rsidR="00C93AA3" w:rsidRDefault="00C93AA3" w:rsidP="00C93AA3">
      <w:pPr>
        <w:jc w:val="right"/>
        <w:rPr>
          <w:rFonts w:asciiTheme="minorHAnsi" w:hAnsiTheme="minorHAnsi" w:cstheme="minorHAnsi"/>
          <w:szCs w:val="24"/>
        </w:rPr>
      </w:pPr>
    </w:p>
    <w:p w:rsidR="00C93AA3" w:rsidRDefault="00C93AA3" w:rsidP="00C93AA3">
      <w:pPr>
        <w:jc w:val="right"/>
        <w:rPr>
          <w:rFonts w:asciiTheme="minorHAnsi" w:hAnsiTheme="minorHAnsi" w:cstheme="minorHAnsi"/>
          <w:szCs w:val="24"/>
        </w:rPr>
      </w:pPr>
    </w:p>
    <w:p w:rsidR="00C93AA3" w:rsidRDefault="00C93AA3" w:rsidP="00C93AA3">
      <w:pPr>
        <w:jc w:val="right"/>
        <w:rPr>
          <w:rFonts w:asciiTheme="minorHAnsi" w:hAnsiTheme="minorHAnsi" w:cstheme="minorHAnsi"/>
          <w:szCs w:val="24"/>
        </w:rPr>
      </w:pPr>
    </w:p>
    <w:p w:rsidR="00C93AA3" w:rsidRDefault="00C93AA3" w:rsidP="00C93AA3">
      <w:pPr>
        <w:jc w:val="right"/>
        <w:rPr>
          <w:rFonts w:asciiTheme="minorHAnsi" w:hAnsiTheme="minorHAnsi" w:cstheme="minorHAnsi"/>
          <w:szCs w:val="24"/>
        </w:rPr>
      </w:pPr>
    </w:p>
    <w:p w:rsidR="00C93AA3" w:rsidRDefault="00C93AA3" w:rsidP="00C93AA3">
      <w:pPr>
        <w:jc w:val="right"/>
        <w:rPr>
          <w:rFonts w:asciiTheme="minorHAnsi" w:hAnsiTheme="minorHAnsi" w:cstheme="minorHAnsi"/>
          <w:szCs w:val="24"/>
        </w:rPr>
      </w:pPr>
    </w:p>
    <w:p w:rsidR="00C93AA3" w:rsidRDefault="00C93AA3" w:rsidP="00C93AA3">
      <w:pPr>
        <w:jc w:val="right"/>
        <w:rPr>
          <w:rFonts w:asciiTheme="minorHAnsi" w:hAnsiTheme="minorHAnsi" w:cstheme="minorHAnsi"/>
          <w:szCs w:val="24"/>
        </w:rPr>
      </w:pPr>
    </w:p>
    <w:p w:rsidR="00150AF7" w:rsidRDefault="00C93AA3">
      <w:bookmarkStart w:id="0" w:name="_GoBack"/>
      <w:bookmarkEnd w:id="0"/>
    </w:p>
    <w:sectPr w:rsidR="00150A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9307A"/>
    <w:multiLevelType w:val="hybridMultilevel"/>
    <w:tmpl w:val="D3503ADC"/>
    <w:lvl w:ilvl="0" w:tplc="040E000B">
      <w:start w:val="1"/>
      <w:numFmt w:val="bullet"/>
      <w:lvlText w:val="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AA3"/>
    <w:rsid w:val="001C1D29"/>
    <w:rsid w:val="00231050"/>
    <w:rsid w:val="00C9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3A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Cmsor2">
    <w:name w:val="heading 2"/>
    <w:basedOn w:val="Norml"/>
    <w:next w:val="Norml"/>
    <w:link w:val="Cmsor2Char"/>
    <w:qFormat/>
    <w:rsid w:val="00C93A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C93AA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Listaszerbekezds">
    <w:name w:val="List Paragraph"/>
    <w:basedOn w:val="Norml"/>
    <w:uiPriority w:val="34"/>
    <w:qFormat/>
    <w:rsid w:val="00C93AA3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3A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Cmsor2">
    <w:name w:val="heading 2"/>
    <w:basedOn w:val="Norml"/>
    <w:next w:val="Norml"/>
    <w:link w:val="Cmsor2Char"/>
    <w:qFormat/>
    <w:rsid w:val="00C93A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C93AA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Listaszerbekezds">
    <w:name w:val="List Paragraph"/>
    <w:basedOn w:val="Norml"/>
    <w:uiPriority w:val="34"/>
    <w:qFormat/>
    <w:rsid w:val="00C93AA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BKV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Marosi Gábor Péter</dc:creator>
  <cp:lastModifiedBy>Marosi Gábor Péter</cp:lastModifiedBy>
  <cp:revision>1</cp:revision>
  <dcterms:created xsi:type="dcterms:W3CDTF">2015-08-17T08:00:00Z</dcterms:created>
  <dcterms:modified xsi:type="dcterms:W3CDTF">2015-08-17T08:01:00Z</dcterms:modified>
</cp:coreProperties>
</file>