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5E" w:rsidRPr="00B9485E" w:rsidRDefault="00B9485E" w:rsidP="00B9485E">
      <w:pPr>
        <w:shd w:val="clear" w:color="auto" w:fill="C0C0C0"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hu-HU"/>
        </w:rPr>
      </w:pPr>
      <w:bookmarkStart w:id="0" w:name="_Toc9090059"/>
      <w:bookmarkStart w:id="1" w:name="_Toc9093871"/>
      <w:bookmarkStart w:id="2" w:name="_Toc9139713"/>
      <w:r w:rsidRPr="00B9485E">
        <w:rPr>
          <w:rFonts w:ascii="Garamond" w:eastAsia="Times New Roman" w:hAnsi="Garamond" w:cs="Arial"/>
          <w:b/>
          <w:sz w:val="28"/>
          <w:szCs w:val="28"/>
          <w:lang w:eastAsia="hu-HU"/>
        </w:rPr>
        <w:t xml:space="preserve">BKV </w:t>
      </w:r>
      <w:proofErr w:type="spellStart"/>
      <w:r w:rsidRPr="00B9485E">
        <w:rPr>
          <w:rFonts w:ascii="Garamond" w:eastAsia="Times New Roman" w:hAnsi="Garamond" w:cs="Arial"/>
          <w:b/>
          <w:sz w:val="28"/>
          <w:szCs w:val="28"/>
          <w:lang w:eastAsia="hu-HU"/>
        </w:rPr>
        <w:t>Zrt</w:t>
      </w:r>
      <w:proofErr w:type="spellEnd"/>
      <w:r w:rsidRPr="00B9485E">
        <w:rPr>
          <w:rFonts w:ascii="Garamond" w:eastAsia="Times New Roman" w:hAnsi="Garamond" w:cs="Arial"/>
          <w:b/>
          <w:sz w:val="28"/>
          <w:szCs w:val="28"/>
          <w:lang w:eastAsia="hu-HU"/>
        </w:rPr>
        <w:t>.</w:t>
      </w:r>
    </w:p>
    <w:p w:rsidR="00B9485E" w:rsidRPr="00B9485E" w:rsidRDefault="00B9485E" w:rsidP="00B9485E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</w:p>
    <w:p w:rsidR="00B9485E" w:rsidRPr="00B9485E" w:rsidRDefault="00B9485E" w:rsidP="00B9485E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</w:p>
    <w:p w:rsidR="00B9485E" w:rsidRPr="00B9485E" w:rsidRDefault="00B9485E" w:rsidP="00B9485E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  <w:r w:rsidRPr="00B9485E">
        <w:rPr>
          <w:rFonts w:ascii="Garamond" w:eastAsia="Times New Roman" w:hAnsi="Garamond" w:cs="Arial"/>
          <w:b/>
          <w:iCs/>
          <w:sz w:val="28"/>
          <w:szCs w:val="28"/>
        </w:rPr>
        <w:t>VÁLLALKOZÁSI SZERZŐDÉS</w:t>
      </w:r>
      <w:bookmarkEnd w:id="0"/>
      <w:bookmarkEnd w:id="1"/>
      <w:bookmarkEnd w:id="2"/>
    </w:p>
    <w:p w:rsidR="00B9485E" w:rsidRPr="00B9485E" w:rsidRDefault="00B9485E" w:rsidP="00B948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A jelen vállalkozási szerződés (a továbbiakban: Szerződés) létrejött egyrészről a</w:t>
      </w: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b/>
          <w:color w:val="000000"/>
          <w:sz w:val="24"/>
          <w:szCs w:val="24"/>
          <w:lang w:val="fi-FI" w:eastAsia="hu-HU"/>
        </w:rPr>
        <w:t xml:space="preserve">Budapesti Közlekedési </w:t>
      </w:r>
      <w:r w:rsidRPr="00B9485E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Zártkörűen Működő Részvénytársaság</w:t>
      </w: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 </w:t>
      </w: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Székhely: 1980 Budapest, Akácfa utca 15.</w:t>
      </w: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Cégjegyzékszám: 01</w:t>
      </w:r>
      <w:bookmarkStart w:id="3" w:name="_GoBack"/>
      <w:bookmarkEnd w:id="3"/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-10-043037</w:t>
      </w: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color w:val="000000"/>
          <w:sz w:val="24"/>
          <w:szCs w:val="24"/>
          <w:lang w:val="fi-FI" w:eastAsia="hu-HU"/>
        </w:rPr>
        <w:t xml:space="preserve">Adószám: </w:t>
      </w: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12154481-4-44</w:t>
      </w: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KerszTimes"/>
          <w:bCs/>
          <w:sz w:val="24"/>
          <w:szCs w:val="24"/>
          <w:lang w:val="fi-FI" w:eastAsia="hu-HU"/>
        </w:rPr>
        <w:t>Csoport azonosító: 17781372-5-44</w:t>
      </w: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mint megrendelő (a továbbiakban: </w:t>
      </w:r>
      <w:r w:rsidRPr="00B9485E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Megrendelő</w:t>
      </w: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),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másrészről a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B9485E" w:rsidRPr="00517BF0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B9485E" w:rsidRPr="00517BF0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Székhely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B9485E" w:rsidRPr="00517BF0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Cégjegyzékszám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B9485E" w:rsidRPr="00517BF0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Adószám</w:t>
      </w:r>
      <w:proofErr w:type="gramStart"/>
      <w:r w:rsidRPr="00517BF0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Bankszámlaszám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mint</w:t>
      </w:r>
      <w:proofErr w:type="gramEnd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vállalkozó</w:t>
      </w:r>
      <w:r w:rsidRPr="00B9485E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(a továbbiakban: </w:t>
      </w:r>
      <w:r w:rsidRPr="00B9485E">
        <w:rPr>
          <w:rFonts w:ascii="Garamond" w:eastAsia="Times New Roman" w:hAnsi="Garamond" w:cs="Arial"/>
          <w:b/>
          <w:sz w:val="24"/>
          <w:szCs w:val="24"/>
          <w:lang w:eastAsia="hu-HU"/>
        </w:rPr>
        <w:t>Vállalkozó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),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(a továbbiakban együttesen: </w:t>
      </w:r>
      <w:r w:rsidRPr="00B9485E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Felek</w:t>
      </w: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)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val="fi-FI" w:eastAsia="hu-HU"/>
        </w:rPr>
        <w:t>között az alulírott helyen és időpontban az alábbiak szerint.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Szerződés Tárgya</w:t>
      </w:r>
    </w:p>
    <w:p w:rsidR="00B9485E" w:rsidRPr="00B9485E" w:rsidRDefault="00B9485E" w:rsidP="00B9485E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</w:t>
      </w:r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jelen Szerződés tárgyát a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Megrendelő által a </w:t>
      </w:r>
      <w:r w:rsidR="00CF5399">
        <w:rPr>
          <w:rFonts w:ascii="Garamond" w:eastAsia="Times New Roman" w:hAnsi="Garamond" w:cs="Arial"/>
          <w:sz w:val="24"/>
          <w:szCs w:val="24"/>
          <w:lang w:eastAsia="hu-HU"/>
        </w:rPr>
        <w:t>V-243/15 te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nderszámon bonyolított </w:t>
      </w:r>
      <w:r w:rsidR="00CF5399" w:rsidRPr="00CF5399">
        <w:rPr>
          <w:rFonts w:ascii="Garamond" w:eastAsia="Times New Roman" w:hAnsi="Garamond" w:cs="Arial"/>
          <w:sz w:val="24"/>
          <w:szCs w:val="24"/>
          <w:lang w:eastAsia="hu-HU"/>
        </w:rPr>
        <w:t xml:space="preserve">versenyeztetési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eljárás ajánlati</w:t>
      </w:r>
      <w:r w:rsidR="00CF5399" w:rsidRPr="00CF539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felhívásában/ dokumentációjában</w:t>
      </w:r>
      <w:r w:rsidR="00CF5399">
        <w:rPr>
          <w:rFonts w:ascii="Garamond" w:eastAsia="Times New Roman" w:hAnsi="Garamond" w:cs="Arial"/>
          <w:sz w:val="24"/>
          <w:szCs w:val="24"/>
          <w:lang w:eastAsia="hu-HU"/>
        </w:rPr>
        <w:t xml:space="preserve"> m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eghatározott munkák, azaz a </w:t>
      </w:r>
      <w:proofErr w:type="spellStart"/>
      <w:r w:rsidR="00CF5399" w:rsidRPr="00CF5399">
        <w:rPr>
          <w:rFonts w:ascii="Garamond" w:eastAsia="Times New Roman" w:hAnsi="Garamond" w:cs="Arial"/>
          <w:b/>
          <w:sz w:val="24"/>
          <w:szCs w:val="24"/>
          <w:lang w:eastAsia="hu-HU"/>
        </w:rPr>
        <w:t>MillFAV</w:t>
      </w:r>
      <w:proofErr w:type="spellEnd"/>
      <w:r w:rsidR="00CF5399" w:rsidRPr="00CF5399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állomásain utastéri világítás korszerűsítése</w:t>
      </w:r>
      <w:r w:rsidR="00CF539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CF5399" w:rsidRPr="00CF5399">
        <w:rPr>
          <w:rFonts w:ascii="Garamond" w:eastAsia="Times New Roman" w:hAnsi="Garamond" w:cs="Arial"/>
          <w:sz w:val="24"/>
          <w:szCs w:val="24"/>
          <w:lang w:eastAsia="hu-HU"/>
        </w:rPr>
        <w:t>e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lvégzése (a továbbiakban: Vállalkozás) képezi.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Vállalkozói Díj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Megrendelő </w:t>
      </w:r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Vállalkozás </w:t>
      </w:r>
      <w:proofErr w:type="gramStart"/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ellenértékeként </w:t>
      </w:r>
      <w:r w:rsidRPr="00B9485E">
        <w:rPr>
          <w:rFonts w:ascii="Garamond" w:eastAsia="Times New Roman" w:hAnsi="Garamond" w:cs="Arial"/>
          <w:b/>
          <w:sz w:val="24"/>
          <w:szCs w:val="24"/>
          <w:highlight w:val="yellow"/>
          <w:lang w:eastAsia="hu-HU"/>
        </w:rPr>
        <w:t>…</w:t>
      </w:r>
      <w:proofErr w:type="gramEnd"/>
      <w:r w:rsidRPr="00B9485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Ft + ÁFA,</w:t>
      </w:r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azaz </w:t>
      </w:r>
      <w:r w:rsidRPr="00B9485E"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  <w:t>…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forint plusz általános forgalmi adó összegű vállalkozói díjat (a továbbiakban: Vállalkozói Díj) fizet meg a Vállalkozó számlán szereplő bankszámlájára.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Vállalkozói Díj magában foglalja a Vállalkozó mindennemű költségét és kiadását, és a Vállalkozó a jelen Szerződés hatálya alatt a Vállalkozói Díj mértékét semmilyen körülmények között nem növelheti.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Vállalkozó kijelenti, hogy ajánlata saját és alvállalkozói árkalkulációjából származik, és semmilyen háttér-megállapodásnak nem tárgya. 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lastRenderedPageBreak/>
        <w:t>A Vállalkozói Díj Megfizetésének Módja</w:t>
      </w:r>
    </w:p>
    <w:p w:rsidR="00B9485E" w:rsidRPr="00B9485E" w:rsidRDefault="00B9485E" w:rsidP="00B9485E">
      <w:pPr>
        <w:spacing w:after="0" w:line="240" w:lineRule="auto"/>
        <w:ind w:left="360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:rsidR="00B9485E" w:rsidRPr="00A27B08" w:rsidRDefault="00B9485E" w:rsidP="00B9485E">
      <w:pPr>
        <w:numPr>
          <w:ilvl w:val="1"/>
          <w:numId w:val="1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0"/>
          <w:szCs w:val="20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Felek megállapodnak abban, hogy a Vállalkozó Megrendelésen belüli részteljesítésenként </w:t>
      </w:r>
      <w:r w:rsidR="004808BA">
        <w:rPr>
          <w:rFonts w:ascii="Garamond" w:eastAsia="Times New Roman" w:hAnsi="Garamond" w:cs="Arial"/>
          <w:sz w:val="24"/>
          <w:szCs w:val="24"/>
          <w:lang w:eastAsia="hu-HU"/>
        </w:rPr>
        <w:t>2</w:t>
      </w:r>
      <w:r w:rsidR="00CF539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db szabályszerűen kiállított számla (a továbbiakban Számla) kibocsátására jogosult a jelen Szerződés szerint teljesített Vállalkozás alapjá</w:t>
      </w:r>
      <w:r w:rsidR="00CF5399">
        <w:rPr>
          <w:rFonts w:ascii="Garamond" w:eastAsia="Times New Roman" w:hAnsi="Garamond" w:cs="Arial"/>
          <w:sz w:val="24"/>
          <w:szCs w:val="24"/>
          <w:lang w:eastAsia="hu-HU"/>
        </w:rPr>
        <w:t>n.</w:t>
      </w:r>
    </w:p>
    <w:p w:rsidR="00A27B08" w:rsidRPr="00A27B08" w:rsidRDefault="00A27B08" w:rsidP="00A27B08">
      <w:pPr>
        <w:tabs>
          <w:tab w:val="num" w:pos="792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0"/>
          <w:szCs w:val="20"/>
          <w:lang w:eastAsia="hu-HU"/>
        </w:rPr>
      </w:pPr>
    </w:p>
    <w:p w:rsidR="004808BA" w:rsidRPr="004808BA" w:rsidRDefault="004808BA" w:rsidP="004808BA">
      <w:pPr>
        <w:numPr>
          <w:ilvl w:val="0"/>
          <w:numId w:val="11"/>
        </w:numPr>
        <w:spacing w:after="24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4808BA">
        <w:rPr>
          <w:rFonts w:ascii="Garamond" w:eastAsia="Times New Roman" w:hAnsi="Garamond" w:cs="Arial"/>
          <w:sz w:val="24"/>
          <w:szCs w:val="24"/>
          <w:lang w:eastAsia="hu-HU"/>
        </w:rPr>
        <w:t xml:space="preserve">részszámla: 559 db fényforrás beépítése Vörösmarty tér, Bajcsy </w:t>
      </w:r>
      <w:proofErr w:type="spellStart"/>
      <w:r w:rsidRPr="004808BA">
        <w:rPr>
          <w:rFonts w:ascii="Garamond" w:eastAsia="Times New Roman" w:hAnsi="Garamond" w:cs="Arial"/>
          <w:sz w:val="24"/>
          <w:szCs w:val="24"/>
          <w:lang w:eastAsia="hu-HU"/>
        </w:rPr>
        <w:t>Zs</w:t>
      </w:r>
      <w:proofErr w:type="spellEnd"/>
      <w:r w:rsidRPr="004808BA">
        <w:rPr>
          <w:rFonts w:ascii="Garamond" w:eastAsia="Times New Roman" w:hAnsi="Garamond" w:cs="Arial"/>
          <w:sz w:val="24"/>
          <w:szCs w:val="24"/>
          <w:lang w:eastAsia="hu-HU"/>
        </w:rPr>
        <w:t>. út, Opera és Oktogon állomásokon. Perononkénti ÉV és megvilágítás mérési jegyzőkönyvek elkészítése.</w:t>
      </w:r>
    </w:p>
    <w:p w:rsidR="004808BA" w:rsidRPr="004808BA" w:rsidRDefault="004808BA" w:rsidP="004808BA">
      <w:pPr>
        <w:numPr>
          <w:ilvl w:val="0"/>
          <w:numId w:val="11"/>
        </w:numPr>
        <w:spacing w:after="24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4808BA">
        <w:rPr>
          <w:rFonts w:ascii="Garamond" w:eastAsia="Times New Roman" w:hAnsi="Garamond" w:cs="Arial"/>
          <w:sz w:val="24"/>
          <w:szCs w:val="24"/>
          <w:lang w:eastAsia="hu-HU"/>
        </w:rPr>
        <w:t>részszámla: 398 db fényforrás beépítése Vörösmarty utca, Kodály Körönd, Bajza utca, Hősök tere állomásokon. Perononkénti ÉV és megvilágítás mérési jegyzőkönyvek elkészítése, valamint a lámpatestek minősítésére vonatkozó anyagok átadása.</w:t>
      </w:r>
    </w:p>
    <w:p w:rsidR="00CF5399" w:rsidRPr="00B9485E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0"/>
          <w:szCs w:val="20"/>
          <w:lang w:eastAsia="hu-HU"/>
        </w:rPr>
      </w:pPr>
    </w:p>
    <w:p w:rsidR="00B9485E" w:rsidRPr="00A27B08" w:rsidRDefault="00B9485E" w:rsidP="00A27B08">
      <w:pPr>
        <w:pStyle w:val="Listaszerbekezds"/>
        <w:numPr>
          <w:ilvl w:val="1"/>
          <w:numId w:val="1"/>
        </w:numPr>
        <w:tabs>
          <w:tab w:val="clear" w:pos="792"/>
        </w:tabs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A27B08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Vállalkozó Számla kibocsátására a Vállalkozásnak a Megrendelő által szerződésszerűen igazolt, maradéktalan, szabályszerű teljesítése után jogosult.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A27B08">
      <w:pPr>
        <w:numPr>
          <w:ilvl w:val="1"/>
          <w:numId w:val="1"/>
        </w:num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Számla a Megrendelő beszerzési megrendelési számának (a továbbiakban: BMR szám), valamint jelen Szerződés számának feltüntetésével az alábbi címre küldendő (a borítékon feltüntetve, hogy számláról van szó): </w:t>
      </w:r>
    </w:p>
    <w:p w:rsidR="00B9485E" w:rsidRPr="00B9485E" w:rsidRDefault="00B9485E" w:rsidP="00B9485E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tabs>
          <w:tab w:val="num" w:pos="540"/>
        </w:tabs>
        <w:spacing w:after="0" w:line="240" w:lineRule="auto"/>
        <w:ind w:left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BKV </w:t>
      </w:r>
      <w:proofErr w:type="spellStart"/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Zrt</w:t>
      </w:r>
      <w:proofErr w:type="spellEnd"/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B9485E" w:rsidRPr="00B9485E" w:rsidRDefault="00B9485E" w:rsidP="00B9485E">
      <w:pPr>
        <w:tabs>
          <w:tab w:val="num" w:pos="540"/>
        </w:tabs>
        <w:spacing w:after="0" w:line="240" w:lineRule="auto"/>
        <w:ind w:left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Pénzügyi Főosztály Folyószámla Osztálya </w:t>
      </w:r>
    </w:p>
    <w:p w:rsidR="00B9485E" w:rsidRPr="00B9485E" w:rsidRDefault="00B9485E" w:rsidP="00B9485E">
      <w:pPr>
        <w:spacing w:after="0" w:line="240" w:lineRule="auto"/>
        <w:ind w:left="705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1980 Budapest, Akácfa u. 15.</w:t>
      </w:r>
    </w:p>
    <w:p w:rsidR="00B9485E" w:rsidRPr="00B9485E" w:rsidRDefault="00B9485E" w:rsidP="00B9485E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67" w:hanging="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BMR szám, valamint a Szerződés számának feltüntetése hiányában a Megrendelő jogosult a Számlát azonosítatlanként visszaküldeni, az ebből eredő késedelem esetére a Megrendelőt késedelmi kamatfizetési kötelezettség nem terheli.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tabs>
          <w:tab w:val="num" w:pos="932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3.4.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Számla elengedhetetlen mellékletét képezi a teljesítési igazolás.</w:t>
      </w:r>
    </w:p>
    <w:p w:rsidR="00B9485E" w:rsidRPr="00B9485E" w:rsidRDefault="00B9485E" w:rsidP="00B9485E">
      <w:pPr>
        <w:tabs>
          <w:tab w:val="left" w:pos="600"/>
          <w:tab w:val="left" w:pos="500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tabs>
          <w:tab w:val="num" w:pos="862"/>
        </w:tabs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3.5.  A Felek megállapodnak abban, hogy a Megrendelő a Számla kézhezvételétől számított 30 (harminc) napon belül, banki átutalás útján teljesíti a fizetési kötelezettségét. A banki átutalás a Számlán megjelölt bankszámlára történik. A fizetés pénzneme az a pénznem, amelyben a jelen Szerződés a Vállalkozói Díjat meghatározza. A fizetési kötelezettséget a Megrendelő bankszámlájának terhelésekor kell teljesítettnek tekinteni. A késedelmi kamat mértéke megegyezik a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Polgári Törvénykönyvről szóló 2013. évi V. törvény (a továbbiakban: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Ptk.) 6:155. § szerinti kamatmértékkel.</w:t>
      </w:r>
      <w:r w:rsidRPr="00B9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B9485E" w:rsidRPr="00B9485E" w:rsidRDefault="00B9485E" w:rsidP="00B9485E">
      <w:pPr>
        <w:tabs>
          <w:tab w:val="left" w:pos="500"/>
          <w:tab w:val="num" w:pos="932"/>
          <w:tab w:val="left" w:pos="50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CF5399" w:rsidP="00B9485E">
      <w:p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3.6</w:t>
      </w:r>
      <w:r w:rsidR="00B9485E"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.  A Vállalkozó hozzájárul ahhoz, hogy a Számlán megjelölt összegből levonásra kerüljön a jelen Szerződésben meghatározott, esetlegesen felmerülő kötbér illetve többletköltség összege. 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CF5399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3.7</w:t>
      </w:r>
      <w:r w:rsidR="00B9485E" w:rsidRPr="00B9485E">
        <w:rPr>
          <w:rFonts w:ascii="Garamond" w:eastAsia="Times New Roman" w:hAnsi="Garamond" w:cs="Arial"/>
          <w:sz w:val="24"/>
          <w:szCs w:val="24"/>
          <w:lang w:eastAsia="hu-HU"/>
        </w:rPr>
        <w:t>.</w:t>
      </w:r>
      <w:r w:rsidR="00B9485E"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Megrendelő kijelenti, hogy előleget nem fizet.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B9485E" w:rsidRPr="00B9485E" w:rsidRDefault="00B9485E" w:rsidP="00B9485E">
      <w:pPr>
        <w:tabs>
          <w:tab w:val="left" w:pos="50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1222CF" w:rsidRDefault="00B9485E" w:rsidP="001222CF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1222CF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 xml:space="preserve">A Minőségi/Mennyiségi </w:t>
      </w:r>
      <w:proofErr w:type="spellStart"/>
      <w:r w:rsidRPr="001222CF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Átadás-Átvétel</w:t>
      </w:r>
      <w:proofErr w:type="spellEnd"/>
      <w:r w:rsidRPr="001222CF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, a Teljesítési Igazolás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5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teljesítés helye:</w:t>
      </w:r>
    </w:p>
    <w:p w:rsidR="00B9485E" w:rsidRPr="00B9485E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Default="00CF5399" w:rsidP="00B9485E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M1 metróvonal adott állomásai:</w:t>
      </w:r>
    </w:p>
    <w:p w:rsidR="00CF5399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Hősök tere</w:t>
      </w:r>
    </w:p>
    <w:p w:rsidR="00CF5399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Bajza utca</w:t>
      </w:r>
    </w:p>
    <w:p w:rsidR="00CF5399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Kodály körönd</w:t>
      </w:r>
    </w:p>
    <w:p w:rsidR="00CF5399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Vörösmarty utca</w:t>
      </w:r>
    </w:p>
    <w:p w:rsidR="00CF5399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Oktogon</w:t>
      </w:r>
    </w:p>
    <w:p w:rsidR="00CF5399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Opera</w:t>
      </w:r>
    </w:p>
    <w:p w:rsidR="00CF5399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Bajcsy- Zsilinszky út</w:t>
      </w:r>
    </w:p>
    <w:p w:rsidR="00CF5399" w:rsidRPr="00B9485E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Vörösmarty tér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CF5399" w:rsidRPr="00B9485E" w:rsidRDefault="00CF5399" w:rsidP="00CF5399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5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Vállalkozás teljesítésének, azaz a jelen Szerződés teljesítésének </w:t>
      </w: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>igazolása teljesítési igazolás (a tovább</w:t>
      </w:r>
      <w:r w:rsidR="00CF5399"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iakban </w:t>
      </w: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>Teljesítési Igazolás</w:t>
      </w:r>
      <w:r w:rsidR="00CF5399" w:rsidRPr="001E6EFC">
        <w:rPr>
          <w:rFonts w:ascii="Garamond" w:eastAsia="Times New Roman" w:hAnsi="Garamond" w:cs="Arial"/>
          <w:sz w:val="24"/>
          <w:szCs w:val="24"/>
          <w:lang w:eastAsia="hu-HU"/>
        </w:rPr>
        <w:t>) ki</w:t>
      </w: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állításával történik, amelyen a Felek az elvégzett munkák átadás-átvételét, olvasható aláírásukkal igazolják, </w:t>
      </w:r>
      <w:r w:rsidRPr="001E6EFC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és az aláírás alatt a nevüket olvasható, nyomtatott betűkkel is feltüntetik.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B9485E" w:rsidRPr="00B9485E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Felek rögzítik, hogy a minőségi és mennyiségi vizsgálat költségei a Megrendelőt terhelik. Ha a mennyiségi és minőségi átvétel nem tár fel problémát, a telje</w:t>
      </w:r>
      <w:r w:rsidR="00CF5399">
        <w:rPr>
          <w:rFonts w:ascii="Garamond" w:eastAsia="Times New Roman" w:hAnsi="Garamond" w:cs="Arial"/>
          <w:sz w:val="24"/>
          <w:szCs w:val="24"/>
          <w:lang w:eastAsia="hu-HU"/>
        </w:rPr>
        <w:t>sítés igazolása a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Teljesítési Igazolás </w:t>
      </w:r>
      <w:r w:rsidR="00CF5399" w:rsidRPr="00CF5399"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egrendelő általi aláírásával és dátummal való ellátásával történik.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Megrendelő köteles Vállalkozó készrejelentését követően, a közösen megállapított időpontra kitűzni a műszaki átadás-átvételi eljárás időpontját. Felek rögzítik, hogy a minőségi és mennyiségi vizsgálat költségei a Megrendelőt terhelik. Megrendelő a teljesítést az eljárás során megvizsgálja, és a vizsgálat alapján felfe</w:t>
      </w:r>
      <w:r w:rsidR="00957527">
        <w:rPr>
          <w:rFonts w:ascii="Garamond" w:eastAsia="Times New Roman" w:hAnsi="Garamond" w:cs="Arial"/>
          <w:sz w:val="24"/>
          <w:szCs w:val="24"/>
          <w:lang w:eastAsia="hu-HU"/>
        </w:rPr>
        <w:t xml:space="preserve">dezett hiányosságokat, hibákat,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valamint az érvényesíteni kívánt szavatossági, jótállási igényeket a műszaki átadás-átvételi jegyzőkönyvben (a továbbiakban: Műszaki átadás-átvételi jegyzőkönyv) rögzíti, és arról a Vállalkozót írásban értesíti. Megrendelő teljesítési igazolást ebben az esetben csak a Műszaki átadás-átvételi jegyzőkönyvben rögzített hibák kijavítását követően állít ki.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1E6EFC" w:rsidRDefault="00B9485E" w:rsidP="00B9485E">
      <w:pPr>
        <w:numPr>
          <w:ilvl w:val="1"/>
          <w:numId w:val="5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Teljesítési Igazolás és a Műszaki átadás-átvételi jegyzőkönyv aláírására jogosult személy a Megrendelő </w:t>
      </w:r>
      <w:proofErr w:type="gramStart"/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részéről </w:t>
      </w:r>
      <w:r w:rsidR="0038050A" w:rsidRPr="001E6EFC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  <w:proofErr w:type="gramEnd"/>
      <w:r w:rsidR="0038050A" w:rsidRPr="001E6EFC">
        <w:rPr>
          <w:rFonts w:ascii="Garamond" w:eastAsia="Times New Roman" w:hAnsi="Garamond" w:cs="Arial"/>
          <w:b/>
          <w:sz w:val="24"/>
          <w:szCs w:val="24"/>
          <w:lang w:eastAsia="hu-HU"/>
        </w:rPr>
        <w:t>……….</w:t>
      </w: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</w:t>
      </w:r>
      <w:r w:rsidR="0038050A" w:rsidRPr="001E6EFC">
        <w:rPr>
          <w:rFonts w:ascii="Garamond" w:eastAsia="Times New Roman" w:hAnsi="Garamond" w:cs="Arial"/>
          <w:sz w:val="24"/>
          <w:szCs w:val="24"/>
          <w:lang w:eastAsia="hu-HU"/>
        </w:rPr>
        <w:t>…………</w:t>
      </w: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; email cím: </w:t>
      </w:r>
      <w:r w:rsidR="0038050A" w:rsidRPr="001E6EFC">
        <w:rPr>
          <w:rFonts w:ascii="Garamond" w:eastAsia="Times New Roman" w:hAnsi="Garamond" w:cs="Arial"/>
          <w:sz w:val="24"/>
          <w:szCs w:val="24"/>
          <w:lang w:eastAsia="hu-HU"/>
        </w:rPr>
        <w:t>…………</w:t>
      </w: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); a Vállalkozó részéről pedig </w:t>
      </w:r>
      <w:r w:rsidRPr="001E6EFC">
        <w:rPr>
          <w:rFonts w:ascii="Garamond" w:eastAsia="Times New Roman" w:hAnsi="Garamond" w:cs="Arial"/>
          <w:b/>
          <w:sz w:val="24"/>
          <w:szCs w:val="24"/>
          <w:lang w:eastAsia="hu-HU"/>
        </w:rPr>
        <w:t>…………</w:t>
      </w:r>
      <w:r w:rsidRPr="001E6EFC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vezetékes telefon …; fax: …; mobil telefon …: email cím: …).</w:t>
      </w:r>
    </w:p>
    <w:p w:rsidR="00B9485E" w:rsidRPr="00B9485E" w:rsidRDefault="00B9485E" w:rsidP="00B9485E">
      <w:pPr>
        <w:tabs>
          <w:tab w:val="num" w:pos="5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5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mennyiségi, illetve minőségi/műszaki eltérés esetén a Megrendelő a Vállalkozás teljesítésének (rész</w:t>
      </w:r>
      <w:proofErr w:type="gramStart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)eredményét</w:t>
      </w:r>
      <w:proofErr w:type="gramEnd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nem köteles átvenni. A Vállalkozó ilyen esetben a jelen Szerződésben foglalt kötbér, valamint a többletköltség viselése mellett a továbbiakban is köteles szabályszerűen teljesíteni.</w:t>
      </w:r>
    </w:p>
    <w:p w:rsidR="00B9485E" w:rsidRPr="00B9485E" w:rsidRDefault="00B9485E" w:rsidP="000B4038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Teljesítési Határidő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5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Vállalkozás teljesítési határideje 20</w:t>
      </w:r>
      <w:r w:rsidR="00957527" w:rsidRPr="00957527">
        <w:rPr>
          <w:rFonts w:ascii="Garamond" w:eastAsia="Times New Roman" w:hAnsi="Garamond" w:cs="Arial"/>
          <w:sz w:val="24"/>
          <w:szCs w:val="24"/>
          <w:lang w:eastAsia="hu-HU"/>
        </w:rPr>
        <w:t xml:space="preserve">15.12.31.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napj</w:t>
      </w:r>
      <w:r w:rsidR="00957527">
        <w:rPr>
          <w:rFonts w:ascii="Garamond" w:eastAsia="Times New Roman" w:hAnsi="Garamond" w:cs="Arial"/>
          <w:sz w:val="24"/>
          <w:szCs w:val="24"/>
          <w:lang w:eastAsia="hu-HU"/>
        </w:rPr>
        <w:t>a.</w:t>
      </w:r>
    </w:p>
    <w:p w:rsid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FA051A" w:rsidRPr="00B9485E" w:rsidRDefault="00FA051A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Szerződés Időtartama, Megszűnése/Megszüntetése</w:t>
      </w:r>
    </w:p>
    <w:p w:rsidR="00957527" w:rsidRDefault="00957527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6.1.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837481">
        <w:rPr>
          <w:rFonts w:ascii="Garamond" w:eastAsia="Times New Roman" w:hAnsi="Garamond" w:cs="Times New Roman"/>
          <w:sz w:val="24"/>
          <w:szCs w:val="24"/>
          <w:lang w:eastAsia="hu-HU"/>
        </w:rPr>
        <w:t>A Felek megállapodnak abban, hogy a jelen Szerződés a Felek kötelezettségeinek maradéktalan és szabályszerű teljesítésével szűnik meg.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6.2.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Szerződést — a másik Fél súlyos szerződésszegése esetén — írásban azonnali hatállyal felmondhatják. A Felek megállapodnak abban, hogy súlyos szerződésszegésnek tekintik, ha bármelyik Fél - Megrendelő oldaláról különösen a jelen szerződés 6.3 pontjában meghatározott esetek - a jelen Szerződésből fakadó lényeges kötelezettségét súlyosan és/vagy ismételten megszegi, kötelezettségei teljesítésével ismételten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késedelembe esik vagy egyébként olyan magatartást tanúsít, amely a további együttműködést kizárja. 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6.3.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>A Megrendelő, anélkül, hogy elveszítené jogát a szerződésszegés esetében őt megillető egyéb igényekre, a Vállalkozónak megküldött írásbeli nyilatkozattal egyoldalúan, azonnali hatállyal felmondhatja a jelen Szerződést a Vállalkozó kártérítése nélkül különösen:</w:t>
      </w:r>
    </w:p>
    <w:p w:rsidR="00B9485E" w:rsidRPr="00B9485E" w:rsidRDefault="00B9485E" w:rsidP="00B9485E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Hibás teljesítés esetén, amennyiben a Vállalkozó a Megrendelő felszólítására a jelen Szerződés 8. pontjában megjelölt határidőn, illetve a Megrendelő által meghosszabbított határidőn belül a hibát nem javítja ki, vagy a hibát nem lehet kijavítani, </w:t>
      </w:r>
    </w:p>
    <w:p w:rsidR="00B9485E" w:rsidRPr="00B9485E" w:rsidRDefault="00B9485E" w:rsidP="00B9485E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Ha a Vállalkozó késedelembe esik és a Megrendelő által írásban adott (vagy elfogadott) póthatáridő eredménytelenül járt le,</w:t>
      </w:r>
    </w:p>
    <w:p w:rsidR="00B9485E" w:rsidRPr="00B9485E" w:rsidRDefault="00B9485E" w:rsidP="00B9485E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Ha a Vállalkozó a késedelmes teljesítésének esetére kikötött maximális kötbérösszeget elérte, </w:t>
      </w:r>
    </w:p>
    <w:p w:rsidR="00B9485E" w:rsidRPr="00B9485E" w:rsidRDefault="00B9485E" w:rsidP="00B9485E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Ha a Vállalkozó – a Megrendelő erre vonatkozó előzetes, a következményekre történő írásbeli figyelmeztetése ellenére – nem teljesíti bármely más, szerződéses kötelezettségét,</w:t>
      </w:r>
    </w:p>
    <w:p w:rsidR="00B9485E" w:rsidRPr="00B9485E" w:rsidRDefault="00B9485E" w:rsidP="00B9485E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Ha a Vállalkozóval szemben csődeljárást indítanak, vagy felszámolási, végrehajtási, illetve végelszámolási eljárás alatt áll.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957527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6.4.</w:t>
      </w:r>
      <w:r w:rsidR="00B9485E"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Fentieken túl a Szerződés megszűnésére irányadó a Ptk. 6:249. §</w:t>
      </w:r>
      <w:proofErr w:type="spellStart"/>
      <w:r w:rsidR="00B9485E" w:rsidRPr="00B9485E">
        <w:rPr>
          <w:rFonts w:ascii="Garamond" w:eastAsia="Times New Roman" w:hAnsi="Garamond" w:cs="Arial"/>
          <w:sz w:val="24"/>
          <w:szCs w:val="24"/>
          <w:lang w:eastAsia="hu-HU"/>
        </w:rPr>
        <w:t>-ában</w:t>
      </w:r>
      <w:proofErr w:type="spellEnd"/>
      <w:r w:rsidR="00B9485E" w:rsidRPr="00B9485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="00B9485E" w:rsidRPr="00B9485E">
        <w:rPr>
          <w:rFonts w:ascii="Garamond" w:eastAsia="Times New Roman" w:hAnsi="Garamond" w:cs="Arial"/>
          <w:sz w:val="24"/>
          <w:szCs w:val="24"/>
          <w:lang w:eastAsia="hu-HU"/>
        </w:rPr>
        <w:t>foglalt általános elállási jog is. Megrendelő az elállásra a teljesítés megkezdése előtt jogosult.</w:t>
      </w:r>
    </w:p>
    <w:p w:rsidR="00B9485E" w:rsidRPr="00B9485E" w:rsidRDefault="00B9485E" w:rsidP="00B9485E">
      <w:pPr>
        <w:spacing w:after="0" w:line="240" w:lineRule="auto"/>
        <w:ind w:right="2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957527" w:rsidP="00B9485E">
      <w:pPr>
        <w:tabs>
          <w:tab w:val="num" w:pos="1080"/>
        </w:tabs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6.5.</w:t>
      </w:r>
      <w:r w:rsidR="00B9485E"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>Felek</w:t>
      </w:r>
      <w:r w:rsidR="00B9485E"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rögzítik, hogy a jelen Szerződés rendes felmondása esetén Felek csak a rendes felmondást megelőzően már kiadott, illetve teljesített munkák ellenértékére jogosult, semmilyen egyéb költség vagy kár felmerülésére nem hivatkozhat, azzal kapcsolatos igényt nem érvényesíthet.</w:t>
      </w:r>
    </w:p>
    <w:p w:rsidR="00B9485E" w:rsidRPr="00B9485E" w:rsidRDefault="00B9485E" w:rsidP="00B9485E">
      <w:pPr>
        <w:spacing w:after="0" w:line="240" w:lineRule="auto"/>
        <w:ind w:left="500" w:right="24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6.</w:t>
      </w:r>
      <w:r w:rsidR="00957527">
        <w:rPr>
          <w:rFonts w:ascii="Garamond" w:eastAsia="Times New Roman" w:hAnsi="Garamond" w:cs="Arial"/>
          <w:sz w:val="24"/>
          <w:szCs w:val="24"/>
          <w:lang w:eastAsia="hu-HU"/>
        </w:rPr>
        <w:t>6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 Vállalkozó köteles a Megrendelő részére átadni minden, a jelen Szerződés teljesítéséhez a Megrendelő vagy harmadik személy által esetlegesen átadott, rendelkezésre bocsátott dokumentációt és egyéb adatot, anyagot, dolgot, stb.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1222CF" w:rsidRDefault="00B9485E" w:rsidP="001222CF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1222CF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Kötbér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7.1.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Amennyiben a Vállalkozó neki felróható okból késedelmesen, nem vagy nem szerződésszerűen teljesít, a Megrendelőt </w:t>
      </w: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– jogfenntartással az ebből eredő, kötbéren felüli kártérítési igényére –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jelen fejezet 7.3-7.5. pontjaiban meghatározott mértékű kötbér illeti meg. Vállalkozó abban az esetben mentesül a kötbérfizetési kötelezettség alól, ha a szerződésszegést kimenti.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7.2.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>A kötbér számításának alapja: a nettó Vállalkozói Díj.</w:t>
      </w:r>
    </w:p>
    <w:p w:rsidR="00B9485E" w:rsidRPr="00B9485E" w:rsidRDefault="00B9485E" w:rsidP="00B9485E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7.3. Késedelmes – nem a jelen Szerződésben meghatározott határidőre történő - teljesítés esetén a Vállalkozó a nettó Vállalkozói Díj késedelmesen teljesített értékére vetített  napi </w:t>
      </w:r>
      <w:r w:rsidR="00957527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0,5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%, de maximum összesen </w:t>
      </w:r>
      <w:r w:rsidR="00957527" w:rsidRPr="00132B15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15</w:t>
      </w:r>
      <w:r w:rsidR="00132B15" w:rsidRPr="00132B15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% </w:t>
      </w:r>
      <w:r w:rsidRPr="00132B15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mértékű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 késedelmi kötbért köteles fizetni a Megrendelőnek. 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 xml:space="preserve">Késedelmes teljesítésnek minősül </w:t>
      </w:r>
      <w:r w:rsidRPr="00B9485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ha a Vállalkozó a jelen Keretszerződés 8.2 pontjában meghatározott határidőn belül jótállási kötelezettségének teljesítését nem kezdi meg.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B9485E" w:rsidRPr="00B9485E" w:rsidRDefault="00B9485E" w:rsidP="00B9485E">
      <w:pPr>
        <w:numPr>
          <w:ilvl w:val="1"/>
          <w:numId w:val="9"/>
        </w:numPr>
        <w:spacing w:after="0" w:line="300" w:lineRule="atLeast"/>
        <w:ind w:left="500" w:hanging="500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Vállalkozó a nettó Vállalkozói Díj </w:t>
      </w:r>
      <w:r w:rsidR="00957527">
        <w:rPr>
          <w:rFonts w:ascii="Garamond" w:eastAsia="Times New Roman" w:hAnsi="Garamond" w:cs="Times New Roman"/>
          <w:sz w:val="24"/>
          <w:szCs w:val="24"/>
          <w:lang w:eastAsia="hu-HU"/>
        </w:rPr>
        <w:t>15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%-ával megegyező mértékű meghiúsulási kötbér fizetésére köteles, ha neki felróható okból nem teljesít.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A teljesítés meghiúsulásának minősül </w:t>
      </w:r>
      <w:r w:rsidRPr="00B9485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ha a Vállalkozó jótállási kötelezettsége keretében a hibát a jelen Keretszerződés 8.2 pontjában meghatározottak szerint, határidőben nem javítja ki, vagy a hibás alkatrészt nem cseréli ki.</w:t>
      </w:r>
    </w:p>
    <w:p w:rsidR="00B9485E" w:rsidRPr="00B9485E" w:rsidRDefault="00B9485E" w:rsidP="00B9485E">
      <w:pPr>
        <w:spacing w:after="0" w:line="300" w:lineRule="atLeast"/>
        <w:ind w:left="700" w:hanging="7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300" w:lineRule="atLeast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7.5. A Vállalkozó a nettó Vállalkozói Díj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</w:t>
      </w:r>
      <w:r w:rsidRPr="00B9485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 xml:space="preserve">a kijavítás megtörténtéig terjedő 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időtartam </w:t>
      </w:r>
      <w:r w:rsidRPr="001E6EF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végéig</w:t>
      </w:r>
      <w:r w:rsidRPr="001E6E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1E6EFC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– napi </w:t>
      </w:r>
      <w:r w:rsidR="00957527" w:rsidRPr="001E6EF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0,5</w:t>
      </w:r>
      <w:r w:rsidRPr="001E6EFC">
        <w:rPr>
          <w:rFonts w:ascii="Garamond" w:eastAsia="Times New Roman" w:hAnsi="Garamond" w:cs="Times New Roman"/>
          <w:bCs/>
          <w:sz w:val="24"/>
          <w:szCs w:val="24"/>
          <w:lang w:eastAsia="hu-HU"/>
        </w:rPr>
        <w:t>%-ával, de legfeljebb</w:t>
      </w:r>
      <w:r w:rsidR="00132B15" w:rsidRPr="001E6E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57527" w:rsidRPr="001E6EFC">
        <w:rPr>
          <w:rFonts w:ascii="Garamond" w:eastAsia="Times New Roman" w:hAnsi="Garamond" w:cs="Times New Roman"/>
          <w:sz w:val="24"/>
          <w:szCs w:val="24"/>
          <w:lang w:eastAsia="hu-HU"/>
        </w:rPr>
        <w:t>15</w:t>
      </w:r>
      <w:r w:rsidRPr="001E6EFC">
        <w:rPr>
          <w:rFonts w:ascii="Garamond" w:eastAsia="Times New Roman" w:hAnsi="Garamond" w:cs="Times New Roman"/>
          <w:sz w:val="24"/>
          <w:szCs w:val="24"/>
          <w:lang w:eastAsia="hu-HU"/>
        </w:rPr>
        <w:t>%-ával megegyező mértékű hibás teljesítési kötbér fizetésére köteles, ha neki felróható okból nem a jelen Keretszerződésben foglaltaknak megfelelően,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azaz nem szerződésszerűen teljesít.</w:t>
      </w:r>
      <w:r w:rsidRPr="00B9485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Hibás teljesítésnek minősül az is, amennyiben a hiba jótállás kötelezettség </w:t>
      </w:r>
      <w:r w:rsidRPr="00B9485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teljesítése körében merül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fel, hibás teljesítési kötbér ebben az esetben is jelen pontban foglaltak szerint érvényesíthető. </w:t>
      </w:r>
    </w:p>
    <w:p w:rsidR="00B9485E" w:rsidRPr="00B9485E" w:rsidRDefault="00B9485E" w:rsidP="00B9485E">
      <w:pPr>
        <w:spacing w:after="0" w:line="300" w:lineRule="atLeas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7.6.</w:t>
      </w: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Megrendelő kötbérigényét érvényesítheti (a kötbér esedékessé válása) különösen: 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B9485E" w:rsidRDefault="00B9485E" w:rsidP="00B9485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késedelme esetében</w:t>
      </w:r>
      <w:r w:rsidR="001E6EFC">
        <w:rPr>
          <w:rFonts w:ascii="Garamond" w:eastAsia="Times New Roman" w:hAnsi="Garamond" w:cs="Times New Roman"/>
          <w:iCs/>
          <w:sz w:val="24"/>
          <w:szCs w:val="24"/>
          <w:lang w:eastAsia="hu-HU"/>
        </w:rPr>
        <w:t>, amennyiben a Megrendelő írásban póthatáridőt ad, annak eredménytelen elteltével, póthatáridő hiányában</w:t>
      </w: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a kötbér megfizetésére való írásbeli felszólítással, továbbá, amennyiben a kötbér összege késedelmes teljesítés esetére kikötött maximális kötbérösszeget elérte. </w:t>
      </w:r>
    </w:p>
    <w:p w:rsidR="001E6EFC" w:rsidRPr="00B9485E" w:rsidRDefault="001E6EFC" w:rsidP="001E6EF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B9485E" w:rsidRDefault="00B9485E" w:rsidP="00B9485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nem teljesítése esetében, amennyiben a Vállalkozó neki felróható módon nem teljesít és Megrendelő írásbeli felszólítására sem áll szándékában teljesíteni.</w:t>
      </w:r>
    </w:p>
    <w:p w:rsidR="001E6EFC" w:rsidRDefault="001E6EFC" w:rsidP="001E6EFC">
      <w:pPr>
        <w:pStyle w:val="Listaszerbekezds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B9485E" w:rsidRDefault="00B9485E" w:rsidP="00B9485E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nem teljesítése esetében, amennyiben a Megrendelő bizonyítható érdekmúlásra hivatkozva a teljesítésre nem tart igényt, a kötbér megfizetésre való írásbeli felszólítással.</w:t>
      </w:r>
    </w:p>
    <w:p w:rsidR="001E6EFC" w:rsidRDefault="001E6EFC" w:rsidP="001E6EFC">
      <w:pPr>
        <w:pStyle w:val="Listaszerbekezds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1E6EFC" w:rsidRPr="001E6EFC" w:rsidRDefault="001E6EFC" w:rsidP="001E6EFC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1E6EFC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 hibás teljesítése esetén, amennyiben a Megrendelő írásban póthatáridőt ad a hiba kijavítására, annak eredménytelen elteltével, póthatáridő hiányában a kötbér megfizetésére való írásbeli felszólítással. </w:t>
      </w:r>
    </w:p>
    <w:p w:rsidR="00B9485E" w:rsidRPr="00B9485E" w:rsidRDefault="00B9485E" w:rsidP="00B9485E">
      <w:pPr>
        <w:spacing w:after="0" w:line="240" w:lineRule="auto"/>
        <w:ind w:left="7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Az esedékessé vált kötbér után a Vállalkozó késedelmi kamatot köteles fizetni.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7.7.</w:t>
      </w:r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A kötbér esedékessé válásával a Megrendelő a Vállalkozónak jelen Szerződésből eredően járó Vállalkozói Díj összegét a kötbér összegével csökkentheti. 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B9485E" w:rsidRPr="00B9485E" w:rsidRDefault="00B9485E" w:rsidP="00B9485E">
      <w:pPr>
        <w:tabs>
          <w:tab w:val="left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7.8.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ab/>
        <w:t>A teljesítés elmaradása vagy késedelmes teljesítés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1222CF" w:rsidRDefault="00B9485E" w:rsidP="001222CF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1222CF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Jótállás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9F69C5" w:rsidRPr="00B9485E" w:rsidRDefault="00B9485E" w:rsidP="009F69C5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8.1.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a Vállalkozásra vonatkozóan a Ptk. 6:171. §</w:t>
      </w:r>
      <w:proofErr w:type="spellStart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proofErr w:type="gramStart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proofErr w:type="spellEnd"/>
      <w:proofErr w:type="gramEnd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alapján jótállást vállal, melynek időtartama </w:t>
      </w:r>
      <w:r w:rsidR="001222CF">
        <w:rPr>
          <w:rFonts w:ascii="Garamond" w:eastAsia="Times New Roman" w:hAnsi="Garamond" w:cs="Arial"/>
          <w:sz w:val="24"/>
          <w:szCs w:val="24"/>
          <w:lang w:eastAsia="hu-HU"/>
        </w:rPr>
        <w:t>36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hónap.</w:t>
      </w:r>
      <w:r w:rsidR="009F69C5">
        <w:rPr>
          <w:rFonts w:ascii="Garamond" w:eastAsia="Times New Roman" w:hAnsi="Garamond" w:cs="Arial"/>
          <w:sz w:val="24"/>
          <w:szCs w:val="24"/>
          <w:lang w:eastAsia="hu-HU"/>
        </w:rPr>
        <w:t xml:space="preserve"> A beépített fényforrásokra és összes tartozékára 36 hónap teljes körű cseregaranciát vállal.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8.2.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 Megrendelő írásban értesíti a Vállalkozót a jelen Szerződés teljesítésével jótállás keretében felmerülő bármely, a teljesítéssel kapcsolatos kifogásáról. 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Vállalkozó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értesítés kézhezvételét követően a lehető legrövidebb időn belül, de </w:t>
      </w:r>
      <w:r w:rsidRPr="001E6E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legkésőbb </w:t>
      </w:r>
      <w:r w:rsidR="004E4E7D" w:rsidRPr="001E6EFC">
        <w:rPr>
          <w:rFonts w:ascii="Garamond" w:eastAsia="Times New Roman" w:hAnsi="Garamond" w:cs="Times New Roman"/>
          <w:sz w:val="24"/>
          <w:szCs w:val="24"/>
          <w:lang w:eastAsia="hu-HU"/>
        </w:rPr>
        <w:t>10</w:t>
      </w:r>
      <w:r w:rsidR="005B784D" w:rsidRPr="001E6E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1E6E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munkanapon belül </w:t>
      </w:r>
      <w:r w:rsidRPr="001E6EFC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köteles megkezdeni jótállási kötelezettsége teljesítését.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  </w:t>
      </w:r>
    </w:p>
    <w:p w:rsidR="00B9485E" w:rsidRPr="00B9485E" w:rsidRDefault="00B9485E" w:rsidP="00B9485E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8.3.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ab/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B9485E" w:rsidRPr="00B9485E" w:rsidRDefault="00B9485E" w:rsidP="00B9485E">
      <w:pPr>
        <w:spacing w:after="0" w:line="240" w:lineRule="auto"/>
        <w:ind w:left="360" w:hanging="360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B9485E" w:rsidRPr="00B9485E" w:rsidRDefault="00B9485E" w:rsidP="00B9485E">
      <w:pPr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8.4.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A jótállási idő kezdete a tényleges teljesítés időpontja, amely megegyezik az átadás-átvételt igazoló dokumentumon szereplő dátummal. </w:t>
      </w:r>
      <w:r w:rsidRPr="00B9485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1222CF">
      <w:pPr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Szellemi Alkotások Joga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9.1. </w:t>
      </w:r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ab/>
      </w:r>
      <w:proofErr w:type="gramStart"/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Vállalkozó kijelenti, hogy köteles gondoskodni arról, hogy a jelen Szerződés alapján létrejött szellemi alkotásokkal kapcsolatban sem a Vállalkozónak, sem harmadik személynek nincs és — időbeli, területi és egyéb korlátozás nélkül — a jövőben sem lesz olyan szerzői vagy egyéb, a szellemi alkotások körébe tartozó joga, amely a Megrendelőt bármilyen módon vagy mértékben akadályozná a szellemi alkotások kizárólagos felhasználásában, ideértve a sokszorosítást, a számítógéppel és elektronikus adathordozóra történő másolást, valamint az átdolgozást is.</w:t>
      </w:r>
      <w:proofErr w:type="gramEnd"/>
      <w:r w:rsidRPr="00B9485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jelen pontban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felhasználásához (beleértve a fentiek szerinti felhasználási módokat is). A jelen pontban meghatározott kötelezettség teljesítésének, illetve a hozzájárulás megadásának ellenértékét a Vállalkozói Díj magában foglalja.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1222CF">
      <w:pPr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Viták Rendezése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10.1. A Felek megállapodnak abban, hogy a jelen Szerződés alapján felmerülő vitákat elsődlegesen egyeztetés útján kísérlik meg rendezni. Amennyiben ez nem vezet eredményre, a Felek a Polgári Perrendtartásról szóló 1952. évi III. törvény (a továbbiakban: Pp.) általános hatásköri és illetékességi szabályai szerint járnak el.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1E6EFC" w:rsidRDefault="001E6EFC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1E6EFC" w:rsidRPr="00B9485E" w:rsidRDefault="001E6EFC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1222CF">
      <w:pPr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Az Üzleti Titok Védelme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11.1.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</w:r>
      <w:proofErr w:type="gramStart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jelen Szerződést, valamint az annak teljesítése során vagy azzal összefüggésben tudomásukra jutott, a másik Felet érintő minden olyan tényt, tájékoztatást, egyéb adatot, az azokból készült összeállítást, valamint védett ismeretet — beleértve a másik fél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know-how-jába tartozó információkat is —,  amelyek nem közismertek vagy az érintett gazdasági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tevékenységet végző személyek számára nem könnyen hozzáférhetők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és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amelynek illetéktelenek által történő megszerzése, hasznosítása, másokkal való közlése vagy nyilvánosságra hozatala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másik Félre vagy a vele kapcsolatban</w:t>
      </w:r>
      <w:proofErr w:type="gramEnd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gramStart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álló</w:t>
      </w:r>
      <w:proofErr w:type="gramEnd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más jogalanyra hátrányos következménnyel járna, ezek hátrányos megítélését eredményezhetné, gazdasági érdekeiket sértené vagy veszélyeztetné üzleti titokként (a továbbiakban: Titok) kötelesek kezelni.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11.2. 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Szerződés hatályának fennállása alatt, sem azt követően.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11.3. A Felek megállapodnak abban, hogy kötelesek gondoskodni arról, hogy a Titkot a velük jogviszonyban álló más személyek (például: munkavállalók, üzleti partnerek stb.) is üzleti titokként kezeljék, mind a jelen Szerződés hatálya alatt, mind azt követően.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11.4. A Felek megállapodnak abban, hogy a Feleket a jelen Szerződés bármely okból történő megszűnése esetén a jogviszony utolsó napjától számított meghatározatlan ideig terheli a titoktartási kötelezettség.</w:t>
      </w: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11.5. </w:t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Felek tudomással bírnak róla, hogy a Megrendelő az információs önrendelkezési jogról és információszabadságról szóló 2011. évi CXII. tv. (a továbbiakban: </w:t>
      </w:r>
      <w:proofErr w:type="spellStart"/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Infotv</w:t>
      </w:r>
      <w:proofErr w:type="spellEnd"/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.) alapján </w:t>
      </w:r>
      <w:r w:rsidRPr="00B9485E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1222CF">
      <w:pPr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Az Értesítések</w:t>
      </w:r>
    </w:p>
    <w:p w:rsidR="00B9485E" w:rsidRPr="00B9485E" w:rsidRDefault="00B9485E" w:rsidP="00B9485E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12.1.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jelen Keretszerződés által megkívánt minden írásbeli értesítést a </w:t>
      </w:r>
      <w:r w:rsidR="004E4E7D"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Felek mindenkori székhelyének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és a Vállalkozó levelezési címére (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……………………</w:t>
      </w:r>
      <w:proofErr w:type="gramEnd"/>
      <w:r w:rsidR="004E4E7D"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) kell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megküldeni. Az erre a címre ajánlott, tértivevényes küldeményként postára adott értesítést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, a kézbesítés megkísérlését követő 3. (harmadik) munkanapon kézbesítettnek kell tekinteni akkor is, ha a tértivevény szerint a kézbesítés azért volt eredménytelen, mert a címzett ismeretlen, </w:t>
      </w:r>
      <w:proofErr w:type="spellStart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ismeretlen</w:t>
      </w:r>
      <w:proofErr w:type="spellEnd"/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helyre költözött, az iratot nem vette át, vagy az átvételt megtagadta.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12.2. A Felek rögzítik, hogy a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numPr>
          <w:ilvl w:val="1"/>
          <w:numId w:val="8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Kapcsolattartók:</w:t>
      </w: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B9485E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a jelen Szerződés vonatkozásában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személy, vagy szervezet:</w:t>
      </w:r>
    </w:p>
    <w:p w:rsidR="00B9485E" w:rsidRPr="00517BF0" w:rsidRDefault="005B784D" w:rsidP="00B9485E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……………………………..</w:t>
      </w:r>
    </w:p>
    <w:p w:rsidR="00B9485E" w:rsidRPr="00517BF0" w:rsidRDefault="00B9485E" w:rsidP="00B9485E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B9485E" w:rsidRPr="00517BF0" w:rsidRDefault="00B9485E" w:rsidP="00B9485E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B9485E" w:rsidRPr="00517BF0" w:rsidRDefault="00B9485E" w:rsidP="00B9485E">
      <w:pPr>
        <w:spacing w:after="0" w:line="240" w:lineRule="auto"/>
        <w:ind w:left="982" w:firstLine="43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B9485E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műszaki, szakmai kérdésekben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személy:</w:t>
      </w:r>
    </w:p>
    <w:p w:rsidR="00B9485E" w:rsidRPr="005B784D" w:rsidRDefault="00883092" w:rsidP="00B9485E">
      <w:pPr>
        <w:spacing w:after="0" w:line="240" w:lineRule="auto"/>
        <w:ind w:left="1418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………………………………..</w:t>
      </w:r>
    </w:p>
    <w:p w:rsidR="00B9485E" w:rsidRPr="00517BF0" w:rsidRDefault="00B9485E" w:rsidP="00B9485E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="00883092" w:rsidRPr="00517BF0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Start"/>
      <w:r w:rsidR="00883092"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………………</w:t>
      </w:r>
      <w:proofErr w:type="gramEnd"/>
    </w:p>
    <w:p w:rsidR="00B9485E" w:rsidRPr="00517BF0" w:rsidRDefault="00B9485E" w:rsidP="00B9485E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="00883092" w:rsidRPr="00517BF0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Start"/>
      <w:r w:rsidR="00883092"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……………….</w:t>
      </w:r>
      <w:proofErr w:type="gramEnd"/>
    </w:p>
    <w:p w:rsidR="00B9485E" w:rsidRPr="009F69C5" w:rsidRDefault="00B9485E" w:rsidP="00B9485E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="00883092"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………………….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Vállalkozó részéről kapcsolattartásra kijelölt személy:</w:t>
      </w:r>
    </w:p>
    <w:p w:rsidR="00B9485E" w:rsidRPr="00517BF0" w:rsidRDefault="00B9485E" w:rsidP="00B9485E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</w:t>
      </w:r>
    </w:p>
    <w:p w:rsidR="00B9485E" w:rsidRPr="00517BF0" w:rsidRDefault="00B9485E" w:rsidP="00B9485E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Telefon: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B9485E" w:rsidRPr="00517BF0" w:rsidRDefault="00B9485E" w:rsidP="00B9485E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Telefax: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517BF0" w:rsidRPr="009F69C5" w:rsidRDefault="00517BF0" w:rsidP="00517BF0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Start"/>
      <w:r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517BF0" w:rsidRDefault="00517BF0" w:rsidP="009F69C5">
      <w:pPr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:rsidR="00B9485E" w:rsidRPr="00B9485E" w:rsidRDefault="00B9485E" w:rsidP="009F69C5">
      <w:pPr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13.</w:t>
      </w: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Vegyes Rendelkezések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13.1.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megállapodnak, hogy a Vállalkozó a Vállalkozás teljesítéséhez biztosítja a szükséges munkaeszközöket és megfelelően képzett szakembereket. A munkaeszközökben esett kár viselésére a Vállalkozó köteles.</w:t>
      </w:r>
    </w:p>
    <w:p w:rsidR="00B9485E" w:rsidRPr="00B9485E" w:rsidRDefault="00B9485E" w:rsidP="00B9485E">
      <w:pPr>
        <w:spacing w:after="0" w:line="240" w:lineRule="auto"/>
        <w:ind w:left="600" w:hanging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13.2.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a jelen Szerződés teljesítése során a jelen Szerződés tárgyát képező szakfeladat ellátására specializálódott jogalanytól elvárható fokozott gondossággal köteles eljárni.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tabs>
          <w:tab w:val="num" w:pos="144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13.3.</w:t>
      </w:r>
      <w:r w:rsidR="004E4E7D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="004E4E7D" w:rsidRPr="004E4E7D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jelen Keretszerződés teljesítése során Vállalkozó az ajánlatában megjelölt, alábbi Alvállalkozókat veszi igénybe: </w:t>
      </w:r>
    </w:p>
    <w:p w:rsidR="00B9485E" w:rsidRPr="00517BF0" w:rsidRDefault="00B9485E" w:rsidP="00B9485E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.) Alvállalkozó neve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B9485E" w:rsidRPr="00517BF0" w:rsidRDefault="00B9485E" w:rsidP="00B9485E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Székhelye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B9485E" w:rsidRPr="00517BF0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proofErr w:type="gramStart"/>
      <w:r w:rsidRPr="00517BF0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B9485E" w:rsidRPr="00517BF0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Bankszámlaszáma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B9485E" w:rsidRPr="00517BF0" w:rsidRDefault="00B9485E" w:rsidP="00B9485E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2.) Alvállalkozó neve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B9485E" w:rsidRPr="00517BF0" w:rsidRDefault="00B9485E" w:rsidP="00B9485E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Székhelye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B9485E" w:rsidRPr="00517BF0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proofErr w:type="gramStart"/>
      <w:r w:rsidRPr="00517BF0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B9485E" w:rsidRDefault="004E4E7D" w:rsidP="00B9485E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Bankszámlaszáma</w:t>
      </w:r>
      <w:proofErr w:type="gramStart"/>
      <w:r w:rsidRPr="00517BF0">
        <w:rPr>
          <w:rFonts w:ascii="Garamond" w:eastAsia="Times New Roman" w:hAnsi="Garamond" w:cs="Arial"/>
          <w:sz w:val="24"/>
          <w:szCs w:val="24"/>
          <w:lang w:eastAsia="hu-HU"/>
        </w:rPr>
        <w:t>:…</w:t>
      </w:r>
      <w:proofErr w:type="gramEnd"/>
    </w:p>
    <w:p w:rsidR="004E4E7D" w:rsidRPr="00B9485E" w:rsidRDefault="004E4E7D" w:rsidP="00B9485E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Vállalkozó a megjelölt Alvállalkozókon kívül/helyett más </w:t>
      </w:r>
      <w:proofErr w:type="gramStart"/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Alvállalkozó(</w:t>
      </w:r>
      <w:proofErr w:type="gramEnd"/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k) igénybevétele esetén köteles a Megrendelőt írásban tájékoztatni.   </w:t>
      </w:r>
    </w:p>
    <w:p w:rsidR="00B9485E" w:rsidRPr="00B9485E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4E4E7D" w:rsidRDefault="00B9485E" w:rsidP="00B9485E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Amennyiben Vállalkozó az alkalmasság igazolásában részt vett alvállalkozó helyett kíván másik alvállalkozót igénybe venni, az új alvállalkozó igénybevételére csak Megrendelő írásbeli hozzájárulásával jogosult.</w:t>
      </w:r>
    </w:p>
    <w:p w:rsidR="00B9485E" w:rsidRPr="00B9485E" w:rsidRDefault="004E4E7D" w:rsidP="00B9485E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B9485E" w:rsidRPr="00B9485E" w:rsidRDefault="00B9485E" w:rsidP="00B9485E">
      <w:pPr>
        <w:tabs>
          <w:tab w:val="num" w:pos="144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13.4.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Szerződésben nem szabályozott kérdésekben a magya</w:t>
      </w:r>
      <w:r w:rsidR="00837481">
        <w:rPr>
          <w:rFonts w:ascii="Garamond" w:eastAsia="Times New Roman" w:hAnsi="Garamond" w:cs="Arial"/>
          <w:sz w:val="24"/>
          <w:szCs w:val="24"/>
          <w:lang w:eastAsia="hu-HU"/>
        </w:rPr>
        <w:t xml:space="preserve">r jogot, ezen belül különösen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Ptk. rendelkezéseit tekintik irányadónak.</w:t>
      </w: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13.5.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rögzítik továbbá azt, hogy Vállalkozó köteles tevékenységét az érvényes környezetvédelmi, munkavédelmi, biztonsági és higiéniai előírások betartása mellett végezni. Szükség esetén a Vállalkozó biztosítja saját munkatársai és esetleges alvállalkozói megfelelő oktatását a hatályos jogszabályok, valamint a Megrendelő által rendelkezésre bocsátott előírások alapján. Ezen előírások be nem tartásából eredő mindennemű költség (beleértve az esetleges bírságokat) a Vállalkozót terheli. </w:t>
      </w:r>
    </w:p>
    <w:p w:rsidR="00B9485E" w:rsidRPr="00B9485E" w:rsidRDefault="00B9485E" w:rsidP="00B9485E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lastRenderedPageBreak/>
        <w:t xml:space="preserve">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Vállalkozó köteles a tevékenysége során kitermelt anyagok</w:t>
      </w:r>
      <w:r w:rsidR="001222CF">
        <w:rPr>
          <w:rFonts w:ascii="Garamond" w:eastAsia="Times New Roman" w:hAnsi="Garamond" w:cs="Arial"/>
          <w:sz w:val="24"/>
          <w:szCs w:val="24"/>
          <w:lang w:eastAsia="hu-HU"/>
        </w:rPr>
        <w:t>at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Megrendelő</w:t>
      </w:r>
      <w:r w:rsidRPr="00B9485E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</w:t>
      </w:r>
      <w:r w:rsidR="001222CF">
        <w:rPr>
          <w:rFonts w:ascii="Garamond" w:eastAsia="Times New Roman" w:hAnsi="Garamond" w:cs="Arial"/>
          <w:bCs/>
          <w:sz w:val="24"/>
          <w:szCs w:val="24"/>
          <w:lang w:eastAsia="hu-HU"/>
        </w:rPr>
        <w:t>270-es raktárába (</w:t>
      </w:r>
      <w:proofErr w:type="gramStart"/>
      <w:r w:rsidR="001222CF">
        <w:rPr>
          <w:rFonts w:ascii="Garamond" w:eastAsia="Times New Roman" w:hAnsi="Garamond" w:cs="Arial"/>
          <w:bCs/>
          <w:sz w:val="24"/>
          <w:szCs w:val="24"/>
          <w:lang w:eastAsia="hu-HU"/>
        </w:rPr>
        <w:t>Budapest,</w:t>
      </w:r>
      <w:proofErr w:type="gramEnd"/>
      <w:r w:rsidR="001222CF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X., Kőér utca </w:t>
      </w:r>
      <w:r w:rsidR="00760F73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2/c.) </w:t>
      </w:r>
      <w:r w:rsidR="001222CF">
        <w:rPr>
          <w:rFonts w:ascii="Garamond" w:eastAsia="Times New Roman" w:hAnsi="Garamond" w:cs="Arial"/>
          <w:bCs/>
          <w:sz w:val="24"/>
          <w:szCs w:val="24"/>
          <w:lang w:eastAsia="hu-HU"/>
        </w:rPr>
        <w:t>be kell szállítania és szállító levélen tételesen átadnia.</w:t>
      </w:r>
    </w:p>
    <w:p w:rsidR="00B9485E" w:rsidRDefault="00B9485E" w:rsidP="00B9485E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0512DB" w:rsidRDefault="000512DB" w:rsidP="00B9485E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0512DB">
        <w:rPr>
          <w:rFonts w:ascii="Garamond" w:eastAsia="Times New Roman" w:hAnsi="Garamond" w:cs="Arial"/>
          <w:sz w:val="24"/>
          <w:szCs w:val="24"/>
          <w:lang w:eastAsia="hu-HU"/>
        </w:rPr>
        <w:t xml:space="preserve">A Vállalkozó köteles biztosítani, hogy minden engedélyhez kötött tevékenységre vonatkozó </w:t>
      </w:r>
      <w:proofErr w:type="gramStart"/>
      <w:r w:rsidRPr="000512DB">
        <w:rPr>
          <w:rFonts w:ascii="Garamond" w:eastAsia="Times New Roman" w:hAnsi="Garamond" w:cs="Arial"/>
          <w:sz w:val="24"/>
          <w:szCs w:val="24"/>
          <w:lang w:eastAsia="hu-HU"/>
        </w:rPr>
        <w:t>engedély(</w:t>
      </w:r>
      <w:proofErr w:type="spellStart"/>
      <w:proofErr w:type="gramEnd"/>
      <w:r w:rsidRPr="000512DB">
        <w:rPr>
          <w:rFonts w:ascii="Garamond" w:eastAsia="Times New Roman" w:hAnsi="Garamond" w:cs="Arial"/>
          <w:sz w:val="24"/>
          <w:szCs w:val="24"/>
          <w:lang w:eastAsia="hu-HU"/>
        </w:rPr>
        <w:t>ek</w:t>
      </w:r>
      <w:proofErr w:type="spellEnd"/>
      <w:r w:rsidRPr="000512DB">
        <w:rPr>
          <w:rFonts w:ascii="Garamond" w:eastAsia="Times New Roman" w:hAnsi="Garamond" w:cs="Arial"/>
          <w:sz w:val="24"/>
          <w:szCs w:val="24"/>
          <w:lang w:eastAsia="hu-HU"/>
        </w:rPr>
        <w:t>) legkésőbb az engedélyhez kötött tevékenység megkezdését megelőző 2 munkanappal a Megrendelő részére jegyzőkönyvben rögzítetten eredetben bemutatásra, másolatban pedig átadásra kerüljenek. Ennek elmulasztása esetén a Megrendelő jogosult a szerződést azonnali hatállyal felmondani.</w:t>
      </w:r>
    </w:p>
    <w:p w:rsidR="000512DB" w:rsidRPr="00B9485E" w:rsidRDefault="000512DB" w:rsidP="00B9485E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fentiekkel kapcsolatban felmerülő valamennyi költség a Vállalkozót terheli. 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A Megrendelőnek a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fenti kötelezettségek megszegése 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miatt keletkezett kárát a Vállalkozó köteles megtéríteni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A Vállalkozó köteles az általa a munkaterületre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 </w:t>
      </w:r>
    </w:p>
    <w:p w:rsidR="00B9485E" w:rsidRPr="00B9485E" w:rsidRDefault="00B9485E" w:rsidP="00B9485E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 </w:t>
      </w:r>
    </w:p>
    <w:p w:rsidR="00B9485E" w:rsidRPr="00B9485E" w:rsidRDefault="00B9485E" w:rsidP="00B9485E">
      <w:pPr>
        <w:spacing w:after="0" w:line="240" w:lineRule="auto"/>
        <w:ind w:left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Vállalkozó nem végezhet a munkaterületén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B9485E" w:rsidRPr="00B9485E" w:rsidRDefault="00B9485E" w:rsidP="00B9485E">
      <w:pPr>
        <w:tabs>
          <w:tab w:val="left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B9485E">
        <w:rPr>
          <w:rFonts w:ascii="Garamond" w:eastAsia="Times New Roman" w:hAnsi="Garamond" w:cs="Times New Roman"/>
          <w:sz w:val="24"/>
          <w:szCs w:val="24"/>
          <w:lang w:eastAsia="hu-HU"/>
        </w:rPr>
        <w:t>Vállalkozó kijelenti és szavatol érte, hogy a jelen Szerződéssel összefüggésben foglalkoztatott munkavállalói, megbízottai és Alvállalkozói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kerülnek.</w:t>
      </w:r>
    </w:p>
    <w:p w:rsidR="00B9485E" w:rsidRPr="00B9485E" w:rsidRDefault="00B9485E" w:rsidP="00B9485E">
      <w:pPr>
        <w:spacing w:after="0" w:line="240" w:lineRule="auto"/>
        <w:ind w:left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485E" w:rsidRPr="00B9485E" w:rsidRDefault="00B9485E" w:rsidP="00B9485E">
      <w:pPr>
        <w:tabs>
          <w:tab w:val="left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13.6.</w:t>
      </w: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ab/>
        <w:t>A jelen Szerződést kizárólag írásban, közös megegyezéssel lehet módosítani.</w:t>
      </w:r>
    </w:p>
    <w:p w:rsidR="00B9485E" w:rsidRPr="00B9485E" w:rsidRDefault="00B9485E" w:rsidP="00B9485E">
      <w:pPr>
        <w:tabs>
          <w:tab w:val="left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13.</w:t>
      </w:r>
      <w:r w:rsidR="007A2F82">
        <w:rPr>
          <w:rFonts w:ascii="Garamond" w:eastAsia="Times New Roman" w:hAnsi="Garamond" w:cs="Arial"/>
          <w:sz w:val="24"/>
          <w:szCs w:val="24"/>
          <w:lang w:eastAsia="hu-HU"/>
        </w:rPr>
        <w:t>7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A22FA3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jelen Szerződés a Megrendelő által bonyolított </w:t>
      </w:r>
      <w:r w:rsidR="007A2F82" w:rsidRPr="00A22FA3">
        <w:rPr>
          <w:rFonts w:ascii="Garamond" w:eastAsia="Times New Roman" w:hAnsi="Garamond" w:cs="Arial"/>
          <w:sz w:val="24"/>
          <w:szCs w:val="24"/>
          <w:lang w:eastAsia="hu-HU"/>
        </w:rPr>
        <w:t>V-243/15</w:t>
      </w:r>
      <w:r w:rsidRPr="00A22FA3">
        <w:rPr>
          <w:rFonts w:ascii="Garamond" w:eastAsia="Times New Roman" w:hAnsi="Garamond" w:cs="Arial"/>
          <w:sz w:val="24"/>
          <w:szCs w:val="24"/>
          <w:lang w:eastAsia="hu-HU"/>
        </w:rPr>
        <w:t xml:space="preserve"> sz. eljárás ajánlati</w:t>
      </w:r>
      <w:r w:rsidR="007A2F82" w:rsidRPr="00A22FA3">
        <w:rPr>
          <w:rFonts w:ascii="Garamond" w:eastAsia="Times New Roman" w:hAnsi="Garamond" w:cs="Arial"/>
          <w:sz w:val="24"/>
          <w:szCs w:val="24"/>
          <w:lang w:eastAsia="hu-HU"/>
        </w:rPr>
        <w:t xml:space="preserve"> felhívása</w:t>
      </w:r>
      <w:r w:rsidRPr="00A22FA3">
        <w:rPr>
          <w:rFonts w:ascii="Garamond" w:eastAsia="Times New Roman" w:hAnsi="Garamond" w:cs="Arial"/>
          <w:sz w:val="24"/>
          <w:szCs w:val="24"/>
          <w:lang w:eastAsia="hu-HU"/>
        </w:rPr>
        <w:t xml:space="preserve">/ajánlati dokumentációja, valamint a </w:t>
      </w:r>
      <w:proofErr w:type="gramStart"/>
      <w:r w:rsidRPr="00A22FA3">
        <w:rPr>
          <w:rFonts w:ascii="Garamond" w:eastAsia="Times New Roman" w:hAnsi="Garamond" w:cs="Arial"/>
          <w:sz w:val="24"/>
          <w:szCs w:val="24"/>
          <w:lang w:eastAsia="hu-HU"/>
        </w:rPr>
        <w:t>Vállalkozó ….</w:t>
      </w:r>
      <w:proofErr w:type="gramEnd"/>
      <w:r w:rsidRPr="00A22FA3">
        <w:rPr>
          <w:rFonts w:ascii="Garamond" w:eastAsia="Times New Roman" w:hAnsi="Garamond" w:cs="Arial"/>
          <w:sz w:val="24"/>
          <w:szCs w:val="24"/>
          <w:lang w:eastAsia="hu-HU"/>
        </w:rPr>
        <w:t xml:space="preserve">. …. ….. napján kelt ajánlata alapján készült. A Felek megállapodnak abban, hogy a fenti dokumentumok és a Szerződés szövege közötti ellentmondás esetén a Szerződés szövegében foglaltakat, majd az </w:t>
      </w:r>
      <w:r w:rsidRPr="00A22FA3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ajánlati dokumentációban,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majd ezt követően a végleges ajánlatban foglaltakat tekintik irányadónak.</w:t>
      </w:r>
    </w:p>
    <w:p w:rsidR="00B9485E" w:rsidRPr="00B9485E" w:rsidRDefault="00B9485E" w:rsidP="00B9485E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13.9.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  <w:t>Felek rögzítik, hogy az alábbiak a jelen Szerződés elválaszthatatlan mellékleté</w:t>
      </w:r>
      <w:r w:rsidR="007A2F82">
        <w:rPr>
          <w:rFonts w:ascii="Garamond" w:eastAsia="Times New Roman" w:hAnsi="Garamond" w:cs="Arial"/>
          <w:sz w:val="24"/>
          <w:szCs w:val="24"/>
          <w:lang w:eastAsia="hu-HU"/>
        </w:rPr>
        <w:t>t k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épezi: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901355" w:rsidRDefault="00B9485E" w:rsidP="00901355">
      <w:pPr>
        <w:spacing w:after="0" w:line="240" w:lineRule="auto"/>
        <w:ind w:left="14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13.</w:t>
      </w:r>
      <w:r w:rsidR="007A2F82">
        <w:rPr>
          <w:rFonts w:ascii="Garamond" w:eastAsia="Times New Roman" w:hAnsi="Garamond" w:cs="Arial"/>
          <w:sz w:val="24"/>
          <w:szCs w:val="24"/>
          <w:lang w:eastAsia="hu-HU"/>
        </w:rPr>
        <w:t>9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.1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="00901355">
        <w:rPr>
          <w:rFonts w:ascii="Garamond" w:eastAsia="Times New Roman" w:hAnsi="Garamond" w:cs="Arial"/>
          <w:sz w:val="24"/>
          <w:szCs w:val="24"/>
          <w:lang w:eastAsia="hu-HU"/>
        </w:rPr>
        <w:t>1. sz.</w:t>
      </w:r>
      <w:r w:rsidR="007A2F82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901355">
        <w:rPr>
          <w:rFonts w:ascii="Garamond" w:eastAsia="Times New Roman" w:hAnsi="Garamond" w:cs="Arial"/>
          <w:sz w:val="24"/>
          <w:szCs w:val="24"/>
          <w:lang w:eastAsia="hu-HU"/>
        </w:rPr>
        <w:t>függelék</w:t>
      </w:r>
      <w:r w:rsidR="007A2F82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="007A2F82">
        <w:rPr>
          <w:rFonts w:ascii="Garamond" w:eastAsia="Times New Roman" w:hAnsi="Garamond" w:cs="Arial"/>
          <w:sz w:val="24"/>
          <w:szCs w:val="24"/>
          <w:lang w:eastAsia="hu-HU"/>
        </w:rPr>
        <w:tab/>
        <w:t>Műszaki leírás</w:t>
      </w:r>
    </w:p>
    <w:p w:rsidR="00B9485E" w:rsidRPr="00B9485E" w:rsidRDefault="00901355" w:rsidP="00901355">
      <w:pPr>
        <w:spacing w:after="0" w:line="240" w:lineRule="auto"/>
        <w:ind w:left="14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            2. sz. függelék</w:t>
      </w:r>
      <w:r w:rsidR="007A2F82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hu-HU"/>
        </w:rPr>
        <w:tab/>
      </w:r>
      <w:r>
        <w:rPr>
          <w:rFonts w:ascii="Garamond" w:eastAsia="Times New Roman" w:hAnsi="Garamond" w:cs="Arial"/>
          <w:sz w:val="24"/>
          <w:szCs w:val="24"/>
          <w:lang w:eastAsia="hu-HU"/>
        </w:rPr>
        <w:tab/>
        <w:t>Ártáblázat</w:t>
      </w:r>
    </w:p>
    <w:p w:rsidR="00B9485E" w:rsidRPr="00B9485E" w:rsidRDefault="00B9485E" w:rsidP="00B9485E">
      <w:pPr>
        <w:tabs>
          <w:tab w:val="left" w:pos="600"/>
        </w:tabs>
        <w:spacing w:after="0" w:line="240" w:lineRule="auto"/>
        <w:ind w:left="600" w:hanging="6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13.10. 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Vállalkozó a jelen Szerződés alapján a Megrendelővel szemben fennálló követeléseit kizárólag a Megrendelő előzetes írásbeli hozzájárulása esetén jogosult harmadik személyre engedményezni.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B9485E" w:rsidRPr="00B9485E" w:rsidRDefault="00B9485E" w:rsidP="00B9485E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14.</w:t>
      </w:r>
      <w:r w:rsidRPr="00B9485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Záradék</w:t>
      </w: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>14.1.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ab/>
      </w:r>
      <w:proofErr w:type="gramStart"/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nyilatkozik, hogy tudomása van arról, hogy a Megrendelőnél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Megrendelő egyoldalú jognyilatkozatával a BKK Budapesti Közlekedési Központ Zártkörűen Működő Részvénytársaságot, illetve az esetlegesen létrehozandó, a Megrendelő tömegközlekedés-üzemeltető, illetve az autóbusszal végzett közforgalmú személyszállítási feladatát átvevő gazdasági társaságot</w:t>
      </w:r>
      <w:proofErr w:type="gramEnd"/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</w:t>
      </w:r>
      <w:proofErr w:type="gramStart"/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>a</w:t>
      </w:r>
      <w:proofErr w:type="gramEnd"/>
      <w:r w:rsidRPr="00B9485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jelen Keretszerződésben saját helyébe léptesse</w:t>
      </w:r>
      <w:r w:rsidRPr="00B9485E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.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B9485E" w:rsidRPr="00B9485E" w:rsidRDefault="00B9485E" w:rsidP="00B9485E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B9485E" w:rsidRP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="00517BF0">
        <w:rPr>
          <w:rFonts w:ascii="Garamond" w:eastAsia="Times New Roman" w:hAnsi="Garamond" w:cs="Arial"/>
          <w:sz w:val="24"/>
          <w:szCs w:val="24"/>
          <w:lang w:eastAsia="hu-HU"/>
        </w:rPr>
        <w:t>3 db</w:t>
      </w:r>
      <w:r w:rsidRPr="00B9485E">
        <w:rPr>
          <w:rFonts w:ascii="Garamond" w:eastAsia="Times New Roman" w:hAnsi="Garamond" w:cs="Arial"/>
          <w:sz w:val="24"/>
          <w:szCs w:val="24"/>
          <w:lang w:eastAsia="hu-HU"/>
        </w:rPr>
        <w:t xml:space="preserve"> magyar nyelvű eredeti példányban jóváhagyólag aláírták.</w:t>
      </w:r>
    </w:p>
    <w:p w:rsidR="00B9485E" w:rsidRDefault="00B9485E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A7B94" w:rsidRDefault="00BA7B94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A7B94" w:rsidRPr="00B9485E" w:rsidRDefault="00BA7B94" w:rsidP="00B9485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B9485E" w:rsidRPr="00B9485E" w:rsidTr="00783B7A">
        <w:tc>
          <w:tcPr>
            <w:tcW w:w="4700" w:type="dxa"/>
          </w:tcPr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Budapest, 20</w:t>
            </w:r>
            <w:proofErr w:type="gramStart"/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..</w:t>
            </w:r>
            <w:proofErr w:type="gramEnd"/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…</w:t>
            </w:r>
            <w:proofErr w:type="gramStart"/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…….</w:t>
            </w:r>
            <w:proofErr w:type="gramEnd"/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„…….” napja. 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. . . . . . . . . . . . . . . . . . . . . . . . . . . . . . . . . . . 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                      (titulus</w:t>
            </w:r>
            <w:proofErr w:type="gramStart"/>
            <w:r w:rsidRPr="00517BF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)          (</w:t>
            </w:r>
            <w:proofErr w:type="spellStart"/>
            <w:proofErr w:type="gramEnd"/>
            <w:r w:rsidRPr="00517BF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titulus</w:t>
            </w:r>
            <w:proofErr w:type="spellEnd"/>
            <w:r w:rsidRPr="00517BF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)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 xml:space="preserve">Budapesti Közlekedési </w:t>
            </w:r>
            <w:r w:rsidRPr="00517BF0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Zártkörűen Működő Részvénytársaság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Megrendelő</w:t>
            </w:r>
          </w:p>
        </w:tc>
        <w:tc>
          <w:tcPr>
            <w:tcW w:w="4700" w:type="dxa"/>
          </w:tcPr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Budapest, 20</w:t>
            </w:r>
            <w:proofErr w:type="gramStart"/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… …</w:t>
            </w:r>
            <w:proofErr w:type="gramEnd"/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…….. „…….” napja.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. . . . . . . . . . . . . . . . . . . . . . . . . . . . . . . . . . . .   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(titulus)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>………..</w:t>
            </w: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B9485E" w:rsidRPr="00517BF0" w:rsidRDefault="00B9485E" w:rsidP="00B9485E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517BF0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Vállalkozó</w:t>
            </w:r>
          </w:p>
        </w:tc>
      </w:tr>
    </w:tbl>
    <w:p w:rsidR="00B9485E" w:rsidRPr="00B9485E" w:rsidRDefault="00B9485E" w:rsidP="00B9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0CC8" w:rsidRDefault="00C70CC8"/>
    <w:sectPr w:rsidR="00C70CC8" w:rsidSect="00AF7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91" w:bottom="1361" w:left="1191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8B" w:rsidRDefault="00D4538B" w:rsidP="00CF5399">
      <w:pPr>
        <w:spacing w:after="0" w:line="240" w:lineRule="auto"/>
      </w:pPr>
      <w:r>
        <w:separator/>
      </w:r>
    </w:p>
  </w:endnote>
  <w:endnote w:type="continuationSeparator" w:id="0">
    <w:p w:rsidR="00D4538B" w:rsidRDefault="00D4538B" w:rsidP="00C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Default="008F7CB6" w:rsidP="003B07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588A" w:rsidRDefault="00D453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AF78E0" w:rsidRDefault="008F7CB6" w:rsidP="00AF78E0">
    <w:pPr>
      <w:pStyle w:val="llb"/>
      <w:framePr w:wrap="around" w:vAnchor="text" w:hAnchor="page" w:x="5892" w:y="-21"/>
      <w:rPr>
        <w:rStyle w:val="Oldalszm"/>
        <w:rFonts w:ascii="Garamond" w:hAnsi="Garamond"/>
        <w:sz w:val="22"/>
        <w:szCs w:val="22"/>
      </w:rPr>
    </w:pPr>
    <w:r w:rsidRPr="00AF78E0">
      <w:rPr>
        <w:rStyle w:val="Oldalszm"/>
        <w:rFonts w:ascii="Garamond" w:hAnsi="Garamond"/>
        <w:sz w:val="22"/>
        <w:szCs w:val="22"/>
      </w:rPr>
      <w:fldChar w:fldCharType="begin"/>
    </w:r>
    <w:r w:rsidRPr="00AF78E0">
      <w:rPr>
        <w:rStyle w:val="Oldalszm"/>
        <w:rFonts w:ascii="Garamond" w:hAnsi="Garamond"/>
        <w:sz w:val="22"/>
        <w:szCs w:val="22"/>
      </w:rPr>
      <w:instrText xml:space="preserve">PAGE  </w:instrText>
    </w:r>
    <w:r w:rsidRPr="00AF78E0">
      <w:rPr>
        <w:rStyle w:val="Oldalszm"/>
        <w:rFonts w:ascii="Garamond" w:hAnsi="Garamond"/>
        <w:sz w:val="22"/>
        <w:szCs w:val="22"/>
      </w:rPr>
      <w:fldChar w:fldCharType="separate"/>
    </w:r>
    <w:r w:rsidR="00C91111">
      <w:rPr>
        <w:rStyle w:val="Oldalszm"/>
        <w:rFonts w:ascii="Garamond" w:hAnsi="Garamond"/>
        <w:noProof/>
        <w:sz w:val="22"/>
        <w:szCs w:val="22"/>
      </w:rPr>
      <w:t>1</w:t>
    </w:r>
    <w:r w:rsidRPr="00AF78E0">
      <w:rPr>
        <w:rStyle w:val="Oldalszm"/>
        <w:rFonts w:ascii="Garamond" w:hAnsi="Garamond"/>
        <w:sz w:val="22"/>
        <w:szCs w:val="22"/>
      </w:rPr>
      <w:fldChar w:fldCharType="end"/>
    </w:r>
  </w:p>
  <w:p w:rsidR="004D588A" w:rsidRDefault="00D453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8B" w:rsidRDefault="00D4538B" w:rsidP="00CF5399">
      <w:pPr>
        <w:spacing w:after="0" w:line="240" w:lineRule="auto"/>
      </w:pPr>
      <w:r>
        <w:separator/>
      </w:r>
    </w:p>
  </w:footnote>
  <w:footnote w:type="continuationSeparator" w:id="0">
    <w:p w:rsidR="00D4538B" w:rsidRDefault="00D4538B" w:rsidP="00C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Default="008F7C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588A" w:rsidRDefault="00D453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993FF8" w:rsidRDefault="008F7CB6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 w:rsidRPr="00993FF8">
      <w:rPr>
        <w:rFonts w:ascii="Garamond" w:hAnsi="Garamond"/>
        <w:sz w:val="24"/>
        <w:szCs w:val="24"/>
      </w:rPr>
      <w:t xml:space="preserve">BKV </w:t>
    </w:r>
    <w:proofErr w:type="spellStart"/>
    <w:r w:rsidRPr="00993FF8">
      <w:rPr>
        <w:rFonts w:ascii="Garamond" w:hAnsi="Garamond"/>
        <w:sz w:val="24"/>
        <w:szCs w:val="24"/>
      </w:rPr>
      <w:t>Zrt</w:t>
    </w:r>
    <w:proofErr w:type="spellEnd"/>
    <w:r w:rsidRPr="00993FF8">
      <w:rPr>
        <w:rFonts w:ascii="Garamond" w:hAnsi="Garamond"/>
        <w:sz w:val="24"/>
        <w:szCs w:val="24"/>
      </w:rPr>
      <w:t>.</w:t>
    </w:r>
    <w:r w:rsidRPr="00993FF8">
      <w:rPr>
        <w:rFonts w:ascii="Garamond" w:hAnsi="Garamond"/>
        <w:sz w:val="24"/>
        <w:szCs w:val="24"/>
      </w:rPr>
      <w:tab/>
    </w:r>
    <w:r w:rsidRPr="00AC0925">
      <w:rPr>
        <w:rFonts w:ascii="Garamond" w:hAnsi="Garamond"/>
        <w:smallCaps/>
        <w:sz w:val="24"/>
        <w:szCs w:val="24"/>
      </w:rPr>
      <w:t>Vállalkozási Szerződés</w:t>
    </w:r>
    <w:r w:rsidRPr="00993FF8">
      <w:rPr>
        <w:rFonts w:ascii="Garamond" w:hAnsi="Garamond"/>
        <w:sz w:val="24"/>
        <w:szCs w:val="24"/>
      </w:rPr>
      <w:tab/>
    </w:r>
    <w:r w:rsidRPr="00517BF0">
      <w:rPr>
        <w:rFonts w:ascii="Garamond" w:hAnsi="Garamond"/>
        <w:sz w:val="24"/>
        <w:szCs w:val="24"/>
      </w:rPr>
      <w:t>cégnév</w:t>
    </w:r>
  </w:p>
  <w:p w:rsidR="004D588A" w:rsidRPr="00993FF8" w:rsidRDefault="008F7CB6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BKV </w:t>
    </w:r>
    <w:proofErr w:type="spellStart"/>
    <w:r>
      <w:rPr>
        <w:rFonts w:ascii="Garamond" w:hAnsi="Garamond"/>
        <w:b/>
        <w:sz w:val="24"/>
        <w:szCs w:val="24"/>
      </w:rPr>
      <w:t>Zrt</w:t>
    </w:r>
    <w:proofErr w:type="spellEnd"/>
    <w:r>
      <w:rPr>
        <w:rFonts w:ascii="Garamond" w:hAnsi="Garamond"/>
        <w:b/>
        <w:sz w:val="24"/>
        <w:szCs w:val="24"/>
      </w:rPr>
      <w:t xml:space="preserve">. </w:t>
    </w:r>
    <w:r w:rsidR="00CF5399" w:rsidRPr="00CF5399">
      <w:rPr>
        <w:rFonts w:ascii="Garamond" w:hAnsi="Garamond"/>
        <w:b/>
        <w:sz w:val="24"/>
        <w:szCs w:val="24"/>
      </w:rPr>
      <w:t>V</w:t>
    </w:r>
    <w:r w:rsidRPr="00CF5399">
      <w:rPr>
        <w:rFonts w:ascii="Garamond" w:hAnsi="Garamond"/>
        <w:b/>
        <w:sz w:val="24"/>
        <w:szCs w:val="24"/>
      </w:rPr>
      <w:t>-</w:t>
    </w:r>
    <w:r w:rsidR="00CF5399" w:rsidRPr="00CF5399">
      <w:rPr>
        <w:rFonts w:ascii="Garamond" w:hAnsi="Garamond"/>
        <w:b/>
        <w:sz w:val="24"/>
        <w:szCs w:val="24"/>
      </w:rPr>
      <w:t>243/15</w:t>
    </w:r>
    <w:r w:rsidR="00FA051A">
      <w:rPr>
        <w:rFonts w:ascii="Garamond" w:hAnsi="Garamond"/>
        <w:b/>
        <w:sz w:val="24"/>
        <w:szCs w:val="24"/>
      </w:rPr>
      <w:t>.</w:t>
    </w:r>
  </w:p>
  <w:p w:rsidR="004D588A" w:rsidRDefault="00D4538B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993FF8" w:rsidRDefault="008F7CB6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 w:rsidRPr="00993FF8">
      <w:rPr>
        <w:rFonts w:ascii="Garamond" w:hAnsi="Garamond"/>
        <w:sz w:val="24"/>
        <w:szCs w:val="24"/>
      </w:rPr>
      <w:t xml:space="preserve">BKV </w:t>
    </w:r>
    <w:proofErr w:type="spellStart"/>
    <w:r w:rsidRPr="00993FF8">
      <w:rPr>
        <w:rFonts w:ascii="Garamond" w:hAnsi="Garamond"/>
        <w:sz w:val="24"/>
        <w:szCs w:val="24"/>
      </w:rPr>
      <w:t>Zrt</w:t>
    </w:r>
    <w:proofErr w:type="spellEnd"/>
    <w:r w:rsidRPr="00993FF8">
      <w:rPr>
        <w:rFonts w:ascii="Garamond" w:hAnsi="Garamond"/>
        <w:sz w:val="24"/>
        <w:szCs w:val="24"/>
      </w:rPr>
      <w:t>.</w:t>
    </w:r>
    <w:r w:rsidRPr="00993FF8">
      <w:rPr>
        <w:rFonts w:ascii="Garamond" w:hAnsi="Garamond"/>
        <w:sz w:val="24"/>
        <w:szCs w:val="24"/>
      </w:rPr>
      <w:tab/>
      <w:t xml:space="preserve">Vállalkozási </w:t>
    </w:r>
    <w:r>
      <w:rPr>
        <w:rFonts w:ascii="Garamond" w:hAnsi="Garamond"/>
        <w:sz w:val="24"/>
        <w:szCs w:val="24"/>
      </w:rPr>
      <w:t>Sz</w:t>
    </w:r>
    <w:r w:rsidRPr="00993FF8">
      <w:rPr>
        <w:rFonts w:ascii="Garamond" w:hAnsi="Garamond"/>
        <w:sz w:val="24"/>
        <w:szCs w:val="24"/>
      </w:rPr>
      <w:t>erződés</w:t>
    </w:r>
    <w:r w:rsidRPr="00993FF8">
      <w:rPr>
        <w:rFonts w:ascii="Garamond" w:hAnsi="Garamond"/>
        <w:sz w:val="24"/>
        <w:szCs w:val="24"/>
      </w:rPr>
      <w:tab/>
      <w:t>cégnév</w:t>
    </w:r>
  </w:p>
  <w:p w:rsidR="004D588A" w:rsidRPr="00993FF8" w:rsidRDefault="008F7CB6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 xml:space="preserve">BKV </w:t>
    </w:r>
    <w:proofErr w:type="spellStart"/>
    <w:r w:rsidRPr="00993FF8">
      <w:rPr>
        <w:rFonts w:ascii="Garamond" w:hAnsi="Garamond"/>
        <w:b/>
        <w:sz w:val="24"/>
        <w:szCs w:val="24"/>
      </w:rPr>
      <w:t>Zrt</w:t>
    </w:r>
    <w:proofErr w:type="spellEnd"/>
    <w:r w:rsidRPr="00993FF8">
      <w:rPr>
        <w:rFonts w:ascii="Garamond" w:hAnsi="Garamond"/>
        <w:b/>
        <w:sz w:val="24"/>
        <w:szCs w:val="24"/>
      </w:rPr>
      <w:t>. 14/…-…/09</w:t>
    </w:r>
  </w:p>
  <w:p w:rsidR="004D588A" w:rsidRDefault="00D453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1D20"/>
    <w:multiLevelType w:val="hybridMultilevel"/>
    <w:tmpl w:val="20BE8DE0"/>
    <w:lvl w:ilvl="0" w:tplc="EB5834B2">
      <w:start w:val="1"/>
      <w:numFmt w:val="decimal"/>
      <w:lvlText w:val="%1."/>
      <w:lvlJc w:val="left"/>
      <w:pPr>
        <w:ind w:left="86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674BD"/>
    <w:multiLevelType w:val="multilevel"/>
    <w:tmpl w:val="80363D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80F7496"/>
    <w:multiLevelType w:val="multilevel"/>
    <w:tmpl w:val="D7CEAC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DBD752D"/>
    <w:multiLevelType w:val="multilevel"/>
    <w:tmpl w:val="42703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7">
    <w:nsid w:val="6C067DF1"/>
    <w:multiLevelType w:val="hybridMultilevel"/>
    <w:tmpl w:val="090093C8"/>
    <w:lvl w:ilvl="0" w:tplc="24A89626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144ED3"/>
    <w:multiLevelType w:val="multilevel"/>
    <w:tmpl w:val="93021A96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06E7F74"/>
    <w:multiLevelType w:val="multilevel"/>
    <w:tmpl w:val="B04E3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7402387D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cumentProtection w:edit="readOnly" w:enforcement="1" w:cryptProviderType="rsaFull" w:cryptAlgorithmClass="hash" w:cryptAlgorithmType="typeAny" w:cryptAlgorithmSid="4" w:cryptSpinCount="100000" w:hash="RxF1f3oqCgQjsE/AZvqXAumm71w=" w:salt="q4ttLcCCgG6RrzDhFHa+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E"/>
    <w:rsid w:val="00026D0A"/>
    <w:rsid w:val="000512DB"/>
    <w:rsid w:val="000B4038"/>
    <w:rsid w:val="001222CF"/>
    <w:rsid w:val="00132B15"/>
    <w:rsid w:val="00160EC3"/>
    <w:rsid w:val="001E6EFC"/>
    <w:rsid w:val="003661DF"/>
    <w:rsid w:val="0038050A"/>
    <w:rsid w:val="003F60A7"/>
    <w:rsid w:val="004808BA"/>
    <w:rsid w:val="004E4E7D"/>
    <w:rsid w:val="00517BF0"/>
    <w:rsid w:val="005B784D"/>
    <w:rsid w:val="00632877"/>
    <w:rsid w:val="0068455E"/>
    <w:rsid w:val="006A0A34"/>
    <w:rsid w:val="00760F73"/>
    <w:rsid w:val="007966B4"/>
    <w:rsid w:val="007A2F82"/>
    <w:rsid w:val="007C0747"/>
    <w:rsid w:val="007D6A65"/>
    <w:rsid w:val="008100D6"/>
    <w:rsid w:val="00837481"/>
    <w:rsid w:val="00854528"/>
    <w:rsid w:val="00883092"/>
    <w:rsid w:val="008B7C68"/>
    <w:rsid w:val="008F7CB6"/>
    <w:rsid w:val="00901355"/>
    <w:rsid w:val="00957527"/>
    <w:rsid w:val="009F0F10"/>
    <w:rsid w:val="009F69C5"/>
    <w:rsid w:val="00A22FA3"/>
    <w:rsid w:val="00A27B08"/>
    <w:rsid w:val="00A55781"/>
    <w:rsid w:val="00AC3CDB"/>
    <w:rsid w:val="00AE3C89"/>
    <w:rsid w:val="00B9485E"/>
    <w:rsid w:val="00B9655C"/>
    <w:rsid w:val="00BA7B94"/>
    <w:rsid w:val="00C70CC8"/>
    <w:rsid w:val="00C91111"/>
    <w:rsid w:val="00CB7B26"/>
    <w:rsid w:val="00CD04A1"/>
    <w:rsid w:val="00CF5399"/>
    <w:rsid w:val="00D4538B"/>
    <w:rsid w:val="00F52EB7"/>
    <w:rsid w:val="00FA051A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9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485E"/>
  </w:style>
  <w:style w:type="character" w:styleId="Oldalszm">
    <w:name w:val="page number"/>
    <w:basedOn w:val="Bekezdsalapbettpusa"/>
    <w:rsid w:val="00B9485E"/>
  </w:style>
  <w:style w:type="paragraph" w:styleId="llb">
    <w:name w:val="footer"/>
    <w:basedOn w:val="Norml"/>
    <w:link w:val="llbChar"/>
    <w:rsid w:val="00B948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948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rsid w:val="00B9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9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48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8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9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485E"/>
  </w:style>
  <w:style w:type="character" w:styleId="Oldalszm">
    <w:name w:val="page number"/>
    <w:basedOn w:val="Bekezdsalapbettpusa"/>
    <w:rsid w:val="00B9485E"/>
  </w:style>
  <w:style w:type="paragraph" w:styleId="llb">
    <w:name w:val="footer"/>
    <w:basedOn w:val="Norml"/>
    <w:link w:val="llbChar"/>
    <w:rsid w:val="00B948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948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rsid w:val="00B9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9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48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8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3337</Words>
  <Characters>23030</Characters>
  <Application>Microsoft Office Word</Application>
  <DocSecurity>8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2015-10-05T12:02:00Z</dcterms:created>
  <dcterms:modified xsi:type="dcterms:W3CDTF">2015-10-05T12:02:00Z</dcterms:modified>
</cp:coreProperties>
</file>