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6" w:rsidRPr="00791291" w:rsidRDefault="008F2856" w:rsidP="008F2856">
      <w:pPr>
        <w:keepNext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Cs w:val="24"/>
        </w:rPr>
      </w:pPr>
      <w:r w:rsidRPr="00791291">
        <w:rPr>
          <w:rFonts w:asciiTheme="minorHAnsi" w:hAnsiTheme="minorHAnsi" w:cstheme="minorHAnsi"/>
          <w:b/>
          <w:szCs w:val="24"/>
        </w:rPr>
        <w:t>1. sz. melléklet</w:t>
      </w:r>
    </w:p>
    <w:p w:rsidR="008F2856" w:rsidRPr="00AA2EA8" w:rsidRDefault="008F2856" w:rsidP="008F2856">
      <w:pPr>
        <w:keepNext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AA2EA8">
        <w:rPr>
          <w:rFonts w:asciiTheme="minorHAnsi" w:hAnsiTheme="minorHAnsi" w:cstheme="minorHAnsi"/>
          <w:b/>
          <w:bCs/>
          <w:szCs w:val="24"/>
        </w:rPr>
        <w:t>Ajánlattételi nyilatkozat</w:t>
      </w:r>
    </w:p>
    <w:p w:rsidR="008F2856" w:rsidRPr="00AA2EA8" w:rsidRDefault="008F2856" w:rsidP="008F2856">
      <w:pPr>
        <w:keepNext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  <w:u w:val="single"/>
        </w:rPr>
        <w:t>Ajánlatkérő:</w:t>
      </w:r>
      <w:r w:rsidRPr="00AA2EA8">
        <w:rPr>
          <w:rFonts w:asciiTheme="minorHAnsi" w:hAnsiTheme="minorHAnsi" w:cstheme="minorHAnsi"/>
          <w:szCs w:val="24"/>
        </w:rPr>
        <w:tab/>
        <w:t>Budapesti Közlekedési Zártkörűen Működő Részvénytársaság</w:t>
      </w:r>
    </w:p>
    <w:p w:rsidR="008F2856" w:rsidRPr="00AA2EA8" w:rsidRDefault="008F2856" w:rsidP="008F2856">
      <w:pPr>
        <w:keepNext/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 xml:space="preserve">Gazdasági Igazgatóság, </w:t>
      </w:r>
    </w:p>
    <w:p w:rsidR="008F2856" w:rsidRPr="00AA2EA8" w:rsidRDefault="008F2856" w:rsidP="008F2856">
      <w:pPr>
        <w:keepNext/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 xml:space="preserve">Beszerzési Főosztály </w:t>
      </w:r>
    </w:p>
    <w:p w:rsidR="008F2856" w:rsidRPr="00AA2EA8" w:rsidRDefault="008F2856" w:rsidP="008F2856">
      <w:pPr>
        <w:keepNext/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 xml:space="preserve">1072 Budapest Akácfa u. 15. </w:t>
      </w:r>
    </w:p>
    <w:p w:rsidR="008F2856" w:rsidRPr="00AA2EA8" w:rsidRDefault="008F2856" w:rsidP="008F2856">
      <w:pPr>
        <w:keepNext/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B95D00" w:rsidRPr="00B95D00" w:rsidRDefault="008F2856" w:rsidP="00B95D00">
      <w:pPr>
        <w:pStyle w:val="BKV"/>
        <w:keepNext/>
        <w:spacing w:line="276" w:lineRule="auto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  <w:u w:val="single"/>
        </w:rPr>
        <w:t>Az eljárás tárgya:</w:t>
      </w:r>
      <w:r w:rsidRPr="00AA2EA8">
        <w:rPr>
          <w:rFonts w:asciiTheme="minorHAnsi" w:hAnsiTheme="minorHAnsi" w:cstheme="minorHAnsi"/>
          <w:szCs w:val="24"/>
        </w:rPr>
        <w:t xml:space="preserve"> </w:t>
      </w:r>
      <w:r w:rsidR="00FA718D">
        <w:rPr>
          <w:rFonts w:asciiTheme="minorHAnsi" w:hAnsiTheme="minorHAnsi" w:cstheme="minorHAnsi"/>
          <w:szCs w:val="24"/>
        </w:rPr>
        <w:t>Szélvédőmosó folyadékok</w:t>
      </w:r>
      <w:r w:rsidR="00B95D00" w:rsidRPr="00B95D00">
        <w:rPr>
          <w:rFonts w:asciiTheme="minorHAnsi" w:hAnsiTheme="minorHAnsi" w:cstheme="minorHAnsi"/>
          <w:szCs w:val="24"/>
        </w:rPr>
        <w:t xml:space="preserve"> (</w:t>
      </w:r>
      <w:r w:rsidR="00FA718D">
        <w:rPr>
          <w:rFonts w:asciiTheme="minorHAnsi" w:hAnsiTheme="minorHAnsi" w:cstheme="minorHAnsi"/>
          <w:szCs w:val="24"/>
        </w:rPr>
        <w:t>téli, nyári</w:t>
      </w:r>
      <w:bookmarkStart w:id="0" w:name="_GoBack"/>
      <w:bookmarkEnd w:id="0"/>
      <w:r w:rsidR="00B95D00" w:rsidRPr="00B95D00">
        <w:rPr>
          <w:rFonts w:asciiTheme="minorHAnsi" w:hAnsiTheme="minorHAnsi" w:cstheme="minorHAnsi"/>
          <w:szCs w:val="24"/>
        </w:rPr>
        <w:t>) beszerzése</w:t>
      </w:r>
    </w:p>
    <w:p w:rsidR="008F2856" w:rsidRPr="00AA2EA8" w:rsidRDefault="008F2856" w:rsidP="008F2856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8F2856" w:rsidRPr="00AA2EA8" w:rsidRDefault="008F2856" w:rsidP="008F2856">
      <w:pPr>
        <w:keepNext/>
        <w:rPr>
          <w:rFonts w:asciiTheme="minorHAnsi" w:hAnsiTheme="minorHAnsi" w:cstheme="minorHAnsi"/>
          <w:szCs w:val="24"/>
          <w:u w:val="single"/>
        </w:rPr>
      </w:pPr>
      <w:r w:rsidRPr="00AA2EA8">
        <w:rPr>
          <w:rFonts w:asciiTheme="minorHAnsi" w:hAnsiTheme="minorHAnsi" w:cstheme="minorHAnsi"/>
          <w:szCs w:val="24"/>
          <w:u w:val="single"/>
        </w:rPr>
        <w:t>Ajánlattevő</w:t>
      </w:r>
      <w:smartTag w:uri="urn:schemas-microsoft-com:office:smarttags" w:element="PersonName">
        <w:r w:rsidRPr="00AA2EA8">
          <w:rPr>
            <w:rFonts w:asciiTheme="minorHAnsi" w:hAnsiTheme="minorHAnsi" w:cstheme="minorHAnsi"/>
            <w:szCs w:val="24"/>
            <w:u w:val="single"/>
          </w:rPr>
          <w:t xml:space="preserve"> </w:t>
        </w:r>
      </w:smartTag>
      <w:r w:rsidRPr="00AA2EA8">
        <w:rPr>
          <w:rFonts w:asciiTheme="minorHAnsi" w:hAnsiTheme="minorHAnsi" w:cstheme="minorHAnsi"/>
          <w:szCs w:val="24"/>
          <w:u w:val="single"/>
        </w:rPr>
        <w:t>cég</w:t>
      </w:r>
      <w:smartTag w:uri="urn:schemas-microsoft-com:office:smarttags" w:element="PersonName">
        <w:r w:rsidRPr="00AA2EA8">
          <w:rPr>
            <w:rFonts w:asciiTheme="minorHAnsi" w:hAnsiTheme="minorHAnsi" w:cstheme="minorHAnsi"/>
            <w:szCs w:val="24"/>
            <w:u w:val="single"/>
          </w:rPr>
          <w:t xml:space="preserve"> </w:t>
        </w:r>
      </w:smartTag>
      <w:r w:rsidRPr="00AA2EA8">
        <w:rPr>
          <w:rFonts w:asciiTheme="minorHAnsi" w:hAnsiTheme="minorHAnsi" w:cstheme="minorHAnsi"/>
          <w:szCs w:val="24"/>
          <w:u w:val="single"/>
        </w:rPr>
        <w:t>adatai</w:t>
      </w:r>
    </w:p>
    <w:p w:rsidR="008F2856" w:rsidRPr="00AA2EA8" w:rsidRDefault="008F2856" w:rsidP="008F2856">
      <w:pPr>
        <w:keepNext/>
        <w:rPr>
          <w:rFonts w:asciiTheme="minorHAnsi" w:hAnsiTheme="minorHAnsi" w:cstheme="minorHAnsi"/>
          <w:szCs w:val="24"/>
          <w:u w:val="single"/>
        </w:rPr>
      </w:pPr>
    </w:p>
    <w:p w:rsidR="008F2856" w:rsidRPr="00AA2EA8" w:rsidRDefault="008F2856" w:rsidP="008F2856">
      <w:pPr>
        <w:keepNext/>
        <w:numPr>
          <w:ilvl w:val="1"/>
          <w:numId w:val="10"/>
        </w:numPr>
        <w:tabs>
          <w:tab w:val="right" w:leader="dot" w:pos="8505"/>
        </w:tabs>
        <w:ind w:left="1077" w:hanging="357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Név: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numPr>
          <w:ilvl w:val="1"/>
          <w:numId w:val="10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Székhely: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numPr>
          <w:ilvl w:val="1"/>
          <w:numId w:val="10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AA2EA8">
          <w:rPr>
            <w:rFonts w:asciiTheme="minorHAnsi" w:hAnsiTheme="minorHAnsi" w:cstheme="minorHAnsi"/>
            <w:szCs w:val="24"/>
          </w:rPr>
          <w:t xml:space="preserve"> </w:t>
        </w:r>
      </w:smartTag>
      <w:r w:rsidRPr="00AA2EA8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AA2EA8">
          <w:rPr>
            <w:rFonts w:asciiTheme="minorHAnsi" w:hAnsiTheme="minorHAnsi" w:cstheme="minorHAnsi"/>
            <w:szCs w:val="24"/>
          </w:rPr>
          <w:t xml:space="preserve"> </w:t>
        </w:r>
      </w:smartTag>
      <w:r w:rsidRPr="00AA2EA8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AA2EA8">
          <w:rPr>
            <w:rFonts w:asciiTheme="minorHAnsi" w:hAnsiTheme="minorHAnsi" w:cstheme="minorHAnsi"/>
            <w:szCs w:val="24"/>
          </w:rPr>
          <w:t xml:space="preserve"> </w:t>
        </w:r>
      </w:smartTag>
      <w:r w:rsidRPr="00AA2EA8">
        <w:rPr>
          <w:rFonts w:asciiTheme="minorHAnsi" w:hAnsiTheme="minorHAnsi" w:cstheme="minorHAnsi"/>
          <w:szCs w:val="24"/>
        </w:rPr>
        <w:t>neve: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numPr>
          <w:ilvl w:val="1"/>
          <w:numId w:val="10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E-mail cím: ………………………………………………………………….</w:t>
      </w:r>
    </w:p>
    <w:p w:rsidR="008F2856" w:rsidRPr="00AA2EA8" w:rsidRDefault="008F2856" w:rsidP="008F2856">
      <w:pPr>
        <w:keepNext/>
        <w:numPr>
          <w:ilvl w:val="1"/>
          <w:numId w:val="10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Telefonszám: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numPr>
          <w:ilvl w:val="1"/>
          <w:numId w:val="10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Kapcsolattartásra kijelölt személy neve, elérhetősége (e-mail cím/telefon/fax szám): ………………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tabs>
          <w:tab w:val="right" w:leader="dot" w:pos="8505"/>
        </w:tabs>
        <w:ind w:left="1080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B95D00" w:rsidRPr="00B95D00" w:rsidRDefault="00B95D00" w:rsidP="00B95D00">
      <w:pPr>
        <w:keepNext/>
        <w:jc w:val="both"/>
        <w:rPr>
          <w:rFonts w:asciiTheme="minorHAnsi" w:hAnsiTheme="minorHAnsi" w:cstheme="minorHAnsi"/>
          <w:szCs w:val="24"/>
        </w:rPr>
      </w:pPr>
      <w:r w:rsidRPr="00B95D00">
        <w:rPr>
          <w:rFonts w:asciiTheme="minorHAnsi" w:hAnsiTheme="minorHAnsi" w:cstheme="minorHAnsi"/>
          <w:szCs w:val="24"/>
        </w:rPr>
        <w:t>Nettó ajánlati ár az első 12 hónapra vonatkozóan (7. sz. melléklet) összesen</w:t>
      </w:r>
      <w:proofErr w:type="gramStart"/>
      <w:r w:rsidRPr="00B95D00">
        <w:rPr>
          <w:rFonts w:asciiTheme="minorHAnsi" w:hAnsiTheme="minorHAnsi" w:cstheme="minorHAnsi"/>
          <w:szCs w:val="24"/>
        </w:rPr>
        <w:t>:………………………….</w:t>
      </w:r>
      <w:proofErr w:type="spellStart"/>
      <w:proofErr w:type="gramEnd"/>
      <w:r w:rsidRPr="00B95D00">
        <w:rPr>
          <w:rFonts w:asciiTheme="minorHAnsi" w:hAnsiTheme="minorHAnsi" w:cstheme="minorHAnsi"/>
          <w:szCs w:val="24"/>
        </w:rPr>
        <w:t>-Ft</w:t>
      </w:r>
      <w:proofErr w:type="spellEnd"/>
      <w:r w:rsidRPr="00B95D00">
        <w:rPr>
          <w:rFonts w:asciiTheme="minorHAnsi" w:hAnsiTheme="minorHAnsi" w:cstheme="minorHAnsi"/>
          <w:szCs w:val="24"/>
        </w:rPr>
        <w:t>+ÁFA</w:t>
      </w:r>
    </w:p>
    <w:p w:rsidR="00B95D00" w:rsidRPr="00AA2EA8" w:rsidRDefault="00B95D00" w:rsidP="008F2856">
      <w:pPr>
        <w:keepNext/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jc w:val="both"/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Alulírottak kijelentjük, hogy a felhívás mellékleteként csatolt szerződéses feltételeket elfogadjuk, jelen ajánlatunkat a szerződéskötésig fenntartjuk.</w:t>
      </w:r>
    </w:p>
    <w:p w:rsidR="008F2856" w:rsidRPr="00AA2EA8" w:rsidRDefault="008F2856" w:rsidP="008F2856">
      <w:pPr>
        <w:keepNext/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>………………………., 201</w:t>
      </w:r>
      <w:r>
        <w:rPr>
          <w:rFonts w:asciiTheme="minorHAnsi" w:hAnsiTheme="minorHAnsi" w:cstheme="minorHAnsi"/>
          <w:szCs w:val="24"/>
        </w:rPr>
        <w:t>5</w:t>
      </w:r>
      <w:r w:rsidRPr="00AA2EA8">
        <w:rPr>
          <w:rFonts w:asciiTheme="minorHAnsi" w:hAnsiTheme="minorHAnsi" w:cstheme="minorHAnsi"/>
          <w:szCs w:val="24"/>
        </w:rPr>
        <w:t xml:space="preserve">. ................... (hó) ........ (nap) </w:t>
      </w: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leader="dot" w:pos="3119"/>
          <w:tab w:val="right" w:leader="dot" w:pos="4111"/>
        </w:tabs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keepNext/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keepNext/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8F2856" w:rsidRPr="00AA2EA8" w:rsidRDefault="008F2856" w:rsidP="008F2856">
      <w:pPr>
        <w:keepNext/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.....</w:t>
      </w:r>
      <w:r w:rsidRPr="00AA2EA8">
        <w:rPr>
          <w:rFonts w:asciiTheme="minorHAnsi" w:hAnsiTheme="minorHAnsi" w:cstheme="minorHAnsi"/>
          <w:szCs w:val="24"/>
        </w:rPr>
        <w:tab/>
      </w:r>
    </w:p>
    <w:p w:rsidR="008F2856" w:rsidRPr="00AA2EA8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  <w:r w:rsidRPr="00AA2EA8">
        <w:rPr>
          <w:rFonts w:asciiTheme="minorHAnsi" w:hAnsiTheme="minorHAnsi" w:cstheme="minorHAnsi"/>
          <w:szCs w:val="24"/>
        </w:rPr>
        <w:tab/>
        <w:t>Ajánlattevő cégszerű aláírása</w:t>
      </w:r>
    </w:p>
    <w:p w:rsidR="008F2856" w:rsidRPr="00AA2EA8" w:rsidRDefault="008F2856" w:rsidP="008F2856">
      <w:pPr>
        <w:keepNext/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keepNext/>
        <w:tabs>
          <w:tab w:val="center" w:pos="7020"/>
        </w:tabs>
        <w:rPr>
          <w:rFonts w:ascii="Arial" w:hAnsi="Arial" w:cs="Arial"/>
        </w:rPr>
      </w:pPr>
    </w:p>
    <w:p w:rsidR="008F2856" w:rsidRDefault="008F2856" w:rsidP="008F2856">
      <w:pPr>
        <w:keepNext/>
        <w:tabs>
          <w:tab w:val="center" w:pos="7020"/>
        </w:tabs>
        <w:rPr>
          <w:rFonts w:ascii="Arial" w:hAnsi="Arial" w:cs="Arial"/>
        </w:rPr>
      </w:pPr>
    </w:p>
    <w:p w:rsidR="008F2856" w:rsidRDefault="008F2856" w:rsidP="008F2856">
      <w:pPr>
        <w:keepNext/>
        <w:tabs>
          <w:tab w:val="center" w:pos="7020"/>
        </w:tabs>
        <w:rPr>
          <w:rFonts w:ascii="Arial" w:hAnsi="Arial" w:cs="Arial"/>
        </w:rPr>
      </w:pPr>
    </w:p>
    <w:p w:rsidR="008F2856" w:rsidRDefault="008F2856" w:rsidP="008F2856">
      <w:pPr>
        <w:keepNext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Cs w:val="24"/>
        </w:rPr>
      </w:pPr>
    </w:p>
    <w:sectPr w:rsidR="008F2856" w:rsidSect="00AE448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20" w:rsidRDefault="00025320" w:rsidP="008F2856">
      <w:r>
        <w:separator/>
      </w:r>
    </w:p>
  </w:endnote>
  <w:endnote w:type="continuationSeparator" w:id="0">
    <w:p w:rsidR="00025320" w:rsidRDefault="00025320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0C720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02532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0C720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5D00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02532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025320">
    <w:pPr>
      <w:pStyle w:val="llb"/>
    </w:pPr>
  </w:p>
  <w:p w:rsidR="00545B84" w:rsidRDefault="000253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20" w:rsidRDefault="00025320" w:rsidP="008F2856">
      <w:r>
        <w:separator/>
      </w:r>
    </w:p>
  </w:footnote>
  <w:footnote w:type="continuationSeparator" w:id="0">
    <w:p w:rsidR="00025320" w:rsidRDefault="00025320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0C7203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FDC1351" wp14:editId="38DDFD4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0C7203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-38/15.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6"/>
    <w:rsid w:val="00025320"/>
    <w:rsid w:val="000C7203"/>
    <w:rsid w:val="00116E71"/>
    <w:rsid w:val="001B2754"/>
    <w:rsid w:val="004A502F"/>
    <w:rsid w:val="005D1263"/>
    <w:rsid w:val="006C332D"/>
    <w:rsid w:val="0089564A"/>
    <w:rsid w:val="008F2856"/>
    <w:rsid w:val="008F2E26"/>
    <w:rsid w:val="009500E7"/>
    <w:rsid w:val="009C0676"/>
    <w:rsid w:val="00A51784"/>
    <w:rsid w:val="00B95D00"/>
    <w:rsid w:val="00BC5377"/>
    <w:rsid w:val="00E76773"/>
    <w:rsid w:val="00EB559B"/>
    <w:rsid w:val="00FA718D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B95D00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B95D00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  <w:style w:type="paragraph" w:customStyle="1" w:styleId="BKV">
    <w:name w:val="BKV"/>
    <w:link w:val="BKVChar"/>
    <w:rsid w:val="00B95D00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B95D0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Sziklafiné Erdei Erika</dc:creator>
  <cp:lastModifiedBy>Sziklafiné Erdei Erika</cp:lastModifiedBy>
  <cp:revision>3</cp:revision>
  <dcterms:created xsi:type="dcterms:W3CDTF">2015-10-14T11:45:00Z</dcterms:created>
  <dcterms:modified xsi:type="dcterms:W3CDTF">2015-10-14T11:59:00Z</dcterms:modified>
</cp:coreProperties>
</file>