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A5" w:rsidRPr="00DE6C69" w:rsidRDefault="006A4FA5" w:rsidP="006A4FA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A4FA5" w:rsidRDefault="006A4FA5" w:rsidP="006A4FA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A4FA5" w:rsidRDefault="006A4FA5" w:rsidP="006A4FA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A4FA5" w:rsidRPr="00DE6C69" w:rsidRDefault="006A4FA5" w:rsidP="006A4FA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6A4FA5" w:rsidRPr="00DE6C69" w:rsidRDefault="006A4FA5" w:rsidP="006A4FA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A4FA5" w:rsidRPr="00DE6C69" w:rsidRDefault="006A4FA5" w:rsidP="006A4FA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6A4FA5" w:rsidRPr="00DE6C69" w:rsidRDefault="006A4FA5" w:rsidP="006A4FA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6A4FA5" w:rsidRPr="00DE6C69" w:rsidRDefault="006A4FA5" w:rsidP="006A4FA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6A4FA5" w:rsidRPr="00DE6C69" w:rsidRDefault="006A4FA5" w:rsidP="006A4FA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6A4FA5" w:rsidRPr="00DE6C69" w:rsidRDefault="006A4FA5" w:rsidP="006A4FA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A4FA5" w:rsidRPr="00FB5F27" w:rsidRDefault="006A4FA5" w:rsidP="006A4F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C17032">
        <w:rPr>
          <w:rFonts w:ascii="Calibri" w:hAnsi="Calibri" w:cs="Calibri"/>
          <w:b/>
          <w:szCs w:val="24"/>
        </w:rPr>
        <w:t xml:space="preserve">a </w:t>
      </w:r>
      <w:r w:rsidRPr="00C17032">
        <w:rPr>
          <w:rFonts w:asciiTheme="minorHAnsi" w:hAnsiTheme="minorHAnsi" w:cstheme="minorHAnsi"/>
          <w:b/>
          <w:w w:val="101"/>
          <w:szCs w:val="24"/>
        </w:rPr>
        <w:t>BKV Zrt. telephelyein, végállomásain, megállóhelyein 24 órás sürgősségi rendkívüli hibaelhárítási ügyelet és hibajavítási feladatok elvégzése épületgépészeti, épület fenntartási és egyéb munkák vonatkozásában</w:t>
      </w:r>
    </w:p>
    <w:p w:rsidR="006A4FA5" w:rsidRPr="00DE6C69" w:rsidRDefault="006A4FA5" w:rsidP="006A4F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357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6A4FA5" w:rsidRPr="00DE6C69" w:rsidRDefault="006A4FA5" w:rsidP="006A4FA5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A4FA5" w:rsidRPr="00DE6C69" w:rsidRDefault="006A4FA5" w:rsidP="006A4FA5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V-357/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C17032">
        <w:rPr>
          <w:rFonts w:ascii="Calibri" w:hAnsi="Calibri" w:cs="Calibri"/>
          <w:b/>
          <w:szCs w:val="24"/>
        </w:rPr>
        <w:t xml:space="preserve">a </w:t>
      </w:r>
      <w:r w:rsidRPr="00C17032">
        <w:rPr>
          <w:rFonts w:asciiTheme="minorHAnsi" w:hAnsiTheme="minorHAnsi" w:cstheme="minorHAnsi"/>
          <w:b/>
          <w:w w:val="101"/>
          <w:szCs w:val="24"/>
        </w:rPr>
        <w:t>BKV Zrt. telephelyein, végállomásain, megállóhelyein 24 órás sürgősségi rendkívüli hibaelhárítási ügyelet és hibajavítási feladatok elvégzése épületgépészeti, épület fenntartási és egyéb munkák vonatkozásában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6A4FA5" w:rsidRPr="00DE6C69" w:rsidRDefault="006A4FA5" w:rsidP="006A4FA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6A4FA5" w:rsidRPr="00DE6C69" w:rsidTr="00B3264A">
        <w:trPr>
          <w:jc w:val="center"/>
        </w:trPr>
        <w:tc>
          <w:tcPr>
            <w:tcW w:w="1218" w:type="dxa"/>
            <w:vAlign w:val="center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6A4FA5" w:rsidRPr="00DE6C69" w:rsidTr="00B3264A">
        <w:trPr>
          <w:jc w:val="center"/>
        </w:trPr>
        <w:tc>
          <w:tcPr>
            <w:tcW w:w="1218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A4FA5" w:rsidRPr="00DE6C69" w:rsidTr="00B3264A">
        <w:trPr>
          <w:jc w:val="center"/>
        </w:trPr>
        <w:tc>
          <w:tcPr>
            <w:tcW w:w="1218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A4FA5" w:rsidRPr="00DE6C69" w:rsidTr="00B3264A">
        <w:trPr>
          <w:jc w:val="center"/>
        </w:trPr>
        <w:tc>
          <w:tcPr>
            <w:tcW w:w="1218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A4FA5" w:rsidRPr="00DE6C69" w:rsidRDefault="006A4FA5" w:rsidP="00B3264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6A4FA5" w:rsidRPr="00DE6C69" w:rsidRDefault="006A4FA5" w:rsidP="006A4FA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A4FA5" w:rsidRPr="00DE6C69" w:rsidRDefault="006A4FA5" w:rsidP="006A4FA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A4FA5" w:rsidRPr="00DE6C69" w:rsidRDefault="006A4FA5" w:rsidP="006A4FA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6A4FA5" w:rsidRPr="00DE6C69" w:rsidRDefault="006A4FA5" w:rsidP="006A4FA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A4FA5" w:rsidRPr="00DE6C69" w:rsidRDefault="006A4FA5" w:rsidP="006A4FA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A4FA5" w:rsidRPr="00DE6C69" w:rsidRDefault="006A4FA5" w:rsidP="006A4FA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6A4FA5" w:rsidRDefault="006A4FA5" w:rsidP="006A4FA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A4FA5" w:rsidRDefault="006A4FA5" w:rsidP="006A4FA5"/>
    <w:p w:rsidR="006A4FA5" w:rsidRDefault="006A4FA5" w:rsidP="006A4FA5"/>
    <w:p w:rsidR="006A4FA5" w:rsidRDefault="006A4FA5" w:rsidP="006A4FA5"/>
    <w:p w:rsidR="006A4FA5" w:rsidRDefault="006A4FA5" w:rsidP="006A4FA5"/>
    <w:p w:rsidR="003C775D" w:rsidRDefault="003C775D">
      <w:bookmarkStart w:id="0" w:name="_GoBack"/>
      <w:bookmarkEnd w:id="0"/>
    </w:p>
    <w:sectPr w:rsidR="003C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A5"/>
    <w:rsid w:val="003C775D"/>
    <w:rsid w:val="006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F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A4F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A4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F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A4F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A4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2015-12-15T08:02:00Z</dcterms:created>
  <dcterms:modified xsi:type="dcterms:W3CDTF">2015-12-15T08:03:00Z</dcterms:modified>
</cp:coreProperties>
</file>