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28" w:rsidRPr="00DE6C69" w:rsidRDefault="00E83428" w:rsidP="00E83428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6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E83428" w:rsidRDefault="00E83428" w:rsidP="00E83428">
      <w:pPr>
        <w:spacing w:line="360" w:lineRule="auto"/>
        <w:jc w:val="both"/>
        <w:rPr>
          <w:rFonts w:ascii="Calibri" w:hAnsi="Calibri" w:cs="Calibri"/>
        </w:rPr>
      </w:pPr>
    </w:p>
    <w:p w:rsidR="00E83428" w:rsidRPr="00DE6C69" w:rsidRDefault="00E83428" w:rsidP="00E83428">
      <w:pPr>
        <w:spacing w:line="360" w:lineRule="auto"/>
        <w:jc w:val="both"/>
        <w:rPr>
          <w:rFonts w:ascii="Calibri" w:hAnsi="Calibri" w:cs="Calibri"/>
        </w:rPr>
      </w:pPr>
    </w:p>
    <w:p w:rsidR="00E83428" w:rsidRPr="00DE6C69" w:rsidRDefault="00E83428" w:rsidP="00E83428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bCs/>
        </w:rPr>
        <w:t>Egyéb nyilatkozat</w:t>
      </w:r>
    </w:p>
    <w:p w:rsidR="00E83428" w:rsidRPr="00DE6C69" w:rsidRDefault="00E83428" w:rsidP="00E83428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E83428" w:rsidRDefault="00E83428" w:rsidP="00E8342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C17032">
        <w:rPr>
          <w:rFonts w:ascii="Calibri" w:hAnsi="Calibri" w:cs="Calibri"/>
          <w:b/>
          <w:szCs w:val="24"/>
        </w:rPr>
        <w:t xml:space="preserve">a </w:t>
      </w:r>
      <w:r w:rsidRPr="00C17032">
        <w:rPr>
          <w:rFonts w:asciiTheme="minorHAnsi" w:hAnsiTheme="minorHAnsi" w:cstheme="minorHAnsi"/>
          <w:b/>
          <w:w w:val="101"/>
          <w:szCs w:val="24"/>
        </w:rPr>
        <w:t>BKV Zrt. telephelyein, végállomásain, megállóhelyein 24 órás sürgősségi rendkívüli hibaelhárítási ügyelet és hibajavítási feladatok elvégzése épületgépészeti, épület fenntartási és egyéb munkák vonatkozásában</w:t>
      </w:r>
    </w:p>
    <w:p w:rsidR="00E83428" w:rsidRPr="00DE6C69" w:rsidRDefault="00E83428" w:rsidP="00E8342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A52EF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</w:t>
      </w:r>
      <w:r w:rsidRPr="004A52EF">
        <w:rPr>
          <w:rFonts w:ascii="Calibri" w:hAnsi="Calibri" w:cs="Calibri"/>
        </w:rPr>
        <w:t>-</w:t>
      </w:r>
      <w:r>
        <w:rPr>
          <w:rFonts w:ascii="Calibri" w:hAnsi="Calibri" w:cs="Calibri"/>
        </w:rPr>
        <w:t>357</w:t>
      </w:r>
      <w:r w:rsidRPr="004A52EF">
        <w:rPr>
          <w:rFonts w:ascii="Calibri" w:hAnsi="Calibri" w:cs="Calibri"/>
        </w:rPr>
        <w:t>/1</w:t>
      </w:r>
      <w:r>
        <w:rPr>
          <w:rFonts w:ascii="Calibri" w:hAnsi="Calibri" w:cs="Calibri"/>
        </w:rPr>
        <w:t>5.</w:t>
      </w:r>
    </w:p>
    <w:p w:rsidR="00E83428" w:rsidRPr="00DE6C69" w:rsidRDefault="00E83428" w:rsidP="00E83428">
      <w:pPr>
        <w:jc w:val="both"/>
        <w:rPr>
          <w:rFonts w:ascii="Calibri" w:hAnsi="Calibri" w:cs="Calibri"/>
          <w:b/>
        </w:rPr>
      </w:pPr>
    </w:p>
    <w:p w:rsidR="00E83428" w:rsidRDefault="00E83428" w:rsidP="00E83428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nyilatkozom, hogy</w:t>
      </w:r>
    </w:p>
    <w:p w:rsidR="00E83428" w:rsidRPr="00DE6C69" w:rsidRDefault="00E83428" w:rsidP="00E83428">
      <w:pPr>
        <w:jc w:val="both"/>
        <w:rPr>
          <w:rFonts w:ascii="Calibri" w:hAnsi="Calibri" w:cs="Calibri"/>
        </w:rPr>
      </w:pPr>
    </w:p>
    <w:p w:rsidR="00E83428" w:rsidRDefault="00E83428" w:rsidP="00E83428">
      <w:pPr>
        <w:numPr>
          <w:ilvl w:val="0"/>
          <w:numId w:val="1"/>
        </w:numPr>
        <w:tabs>
          <w:tab w:val="left" w:leader="dot" w:pos="709"/>
          <w:tab w:val="left" w:leader="dot" w:pos="68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DE6C69">
        <w:rPr>
          <w:rFonts w:ascii="Calibri" w:hAnsi="Calibri" w:cs="Calibri"/>
        </w:rPr>
        <w:t>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E83428" w:rsidRPr="001B55BB" w:rsidRDefault="00E83428" w:rsidP="00E83428">
      <w:pPr>
        <w:numPr>
          <w:ilvl w:val="0"/>
          <w:numId w:val="1"/>
        </w:numPr>
        <w:tabs>
          <w:tab w:val="left" w:leader="dot" w:pos="709"/>
          <w:tab w:val="left" w:leader="dot" w:pos="6840"/>
        </w:tabs>
        <w:jc w:val="both"/>
        <w:rPr>
          <w:rFonts w:ascii="Calibri" w:hAnsi="Calibri" w:cs="Calibri"/>
        </w:rPr>
      </w:pPr>
      <w:r w:rsidRPr="001B55BB">
        <w:rPr>
          <w:rFonts w:ascii="Calibri" w:hAnsi="Calibri" w:cs="Calibri"/>
        </w:rPr>
        <w:t xml:space="preserve">Az 1. számú függelékben meghatározottakat tudomásul vesszük, nyilatkozunk, hogy </w:t>
      </w:r>
      <w:r w:rsidRPr="001B55BB">
        <w:rPr>
          <w:rFonts w:asciiTheme="minorHAnsi" w:hAnsiTheme="minorHAnsi" w:cs="Arial"/>
        </w:rPr>
        <w:t>az egyes munkavégzésekre vonatkozóan 12, azaz tizenkét hónapra, a beépített alkatrészek, berendezések esetében a gyártó által vállalt ideig, de legalább 12 hónap időtartamra jótállást vállal</w:t>
      </w:r>
      <w:r>
        <w:rPr>
          <w:rFonts w:asciiTheme="minorHAnsi" w:hAnsiTheme="minorHAnsi" w:cs="Arial"/>
        </w:rPr>
        <w:t>unk</w:t>
      </w:r>
      <w:r w:rsidRPr="001B55BB">
        <w:rPr>
          <w:rFonts w:asciiTheme="minorHAnsi" w:hAnsiTheme="minorHAnsi" w:cs="Arial"/>
        </w:rPr>
        <w:t>.</w:t>
      </w:r>
    </w:p>
    <w:p w:rsidR="00E83428" w:rsidRDefault="00E83428" w:rsidP="00E83428">
      <w:p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</w:p>
    <w:p w:rsidR="00E83428" w:rsidRPr="00DE6C69" w:rsidRDefault="00E83428" w:rsidP="00E83428">
      <w:pPr>
        <w:tabs>
          <w:tab w:val="left" w:leader="dot" w:pos="2880"/>
          <w:tab w:val="left" w:leader="dot" w:pos="6840"/>
        </w:tabs>
        <w:ind w:left="1077"/>
        <w:jc w:val="both"/>
        <w:rPr>
          <w:rFonts w:ascii="Calibri" w:hAnsi="Calibri" w:cs="Calibri"/>
        </w:rPr>
      </w:pPr>
    </w:p>
    <w:p w:rsidR="00E83428" w:rsidRDefault="00E83428" w:rsidP="00E83428">
      <w:pPr>
        <w:tabs>
          <w:tab w:val="left" w:leader="dot" w:pos="2880"/>
          <w:tab w:val="left" w:leader="dot" w:pos="6840"/>
        </w:tabs>
        <w:ind w:left="1071"/>
        <w:jc w:val="both"/>
        <w:rPr>
          <w:rFonts w:ascii="Calibri" w:hAnsi="Calibri" w:cs="Calibri"/>
        </w:rPr>
      </w:pPr>
    </w:p>
    <w:p w:rsidR="00E83428" w:rsidRDefault="00E83428" w:rsidP="00E8342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83428" w:rsidRPr="00DE6C69" w:rsidRDefault="00E83428" w:rsidP="00E8342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83428" w:rsidRPr="00DE6C69" w:rsidRDefault="00E83428" w:rsidP="00E8342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E83428" w:rsidRPr="00DE6C69" w:rsidRDefault="00E83428" w:rsidP="00E8342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E83428" w:rsidRPr="00DE6C69" w:rsidRDefault="00E83428" w:rsidP="00E8342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E83428" w:rsidRPr="00DE6C69" w:rsidRDefault="00E83428" w:rsidP="00E83428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E83428" w:rsidRDefault="00E83428" w:rsidP="00E83428">
      <w:pPr>
        <w:keepNext/>
        <w:tabs>
          <w:tab w:val="center" w:pos="7020"/>
        </w:tabs>
        <w:ind w:left="426"/>
        <w:jc w:val="right"/>
        <w:rPr>
          <w:rFonts w:asciiTheme="minorHAnsi" w:hAnsiTheme="minorHAnsi" w:cstheme="minorHAnsi"/>
          <w:b/>
          <w:bCs/>
          <w:iCs/>
          <w:szCs w:val="24"/>
        </w:rPr>
      </w:pPr>
    </w:p>
    <w:p w:rsidR="00E83428" w:rsidRDefault="00E83428" w:rsidP="00E83428">
      <w:pPr>
        <w:jc w:val="right"/>
        <w:rPr>
          <w:rFonts w:asciiTheme="minorHAnsi" w:hAnsiTheme="minorHAnsi" w:cstheme="minorHAnsi"/>
          <w:szCs w:val="24"/>
        </w:rPr>
      </w:pPr>
    </w:p>
    <w:p w:rsidR="00E83428" w:rsidRDefault="00E83428" w:rsidP="00E83428">
      <w:pPr>
        <w:jc w:val="right"/>
        <w:rPr>
          <w:rFonts w:asciiTheme="minorHAnsi" w:hAnsiTheme="minorHAnsi" w:cstheme="minorHAnsi"/>
          <w:szCs w:val="24"/>
        </w:rPr>
      </w:pPr>
    </w:p>
    <w:p w:rsidR="00E83428" w:rsidRDefault="00E83428" w:rsidP="00E83428">
      <w:pPr>
        <w:jc w:val="right"/>
        <w:rPr>
          <w:rFonts w:asciiTheme="minorHAnsi" w:hAnsiTheme="minorHAnsi" w:cstheme="minorHAnsi"/>
          <w:szCs w:val="24"/>
        </w:rPr>
      </w:pPr>
    </w:p>
    <w:p w:rsidR="00E83428" w:rsidRDefault="00E83428" w:rsidP="00E83428">
      <w:pPr>
        <w:jc w:val="right"/>
        <w:rPr>
          <w:rFonts w:asciiTheme="minorHAnsi" w:hAnsiTheme="minorHAnsi" w:cstheme="minorHAnsi"/>
          <w:szCs w:val="24"/>
        </w:rPr>
      </w:pPr>
    </w:p>
    <w:p w:rsidR="00E83428" w:rsidRDefault="00E83428" w:rsidP="00E83428">
      <w:pPr>
        <w:jc w:val="right"/>
        <w:rPr>
          <w:rFonts w:asciiTheme="minorHAnsi" w:hAnsiTheme="minorHAnsi" w:cstheme="minorHAnsi"/>
          <w:szCs w:val="24"/>
        </w:rPr>
      </w:pPr>
    </w:p>
    <w:p w:rsidR="00E83428" w:rsidRDefault="00E83428" w:rsidP="00E83428">
      <w:pPr>
        <w:jc w:val="right"/>
        <w:rPr>
          <w:rFonts w:asciiTheme="minorHAnsi" w:hAnsiTheme="minorHAnsi" w:cstheme="minorHAnsi"/>
          <w:szCs w:val="24"/>
        </w:rPr>
      </w:pPr>
    </w:p>
    <w:p w:rsidR="00E83428" w:rsidRDefault="00E83428" w:rsidP="00E83428">
      <w:pPr>
        <w:jc w:val="right"/>
        <w:rPr>
          <w:rFonts w:asciiTheme="minorHAnsi" w:hAnsiTheme="minorHAnsi" w:cstheme="minorHAnsi"/>
          <w:szCs w:val="24"/>
        </w:rPr>
      </w:pPr>
    </w:p>
    <w:p w:rsidR="00E83428" w:rsidRDefault="00E83428" w:rsidP="00E83428">
      <w:pPr>
        <w:jc w:val="right"/>
        <w:rPr>
          <w:rFonts w:asciiTheme="minorHAnsi" w:hAnsiTheme="minorHAnsi" w:cstheme="minorHAnsi"/>
          <w:szCs w:val="24"/>
        </w:rPr>
      </w:pPr>
    </w:p>
    <w:p w:rsidR="00E83428" w:rsidRDefault="00E83428" w:rsidP="00E83428">
      <w:pPr>
        <w:jc w:val="right"/>
        <w:rPr>
          <w:rFonts w:asciiTheme="minorHAnsi" w:hAnsiTheme="minorHAnsi" w:cstheme="minorHAnsi"/>
          <w:szCs w:val="24"/>
        </w:rPr>
      </w:pPr>
    </w:p>
    <w:p w:rsidR="00E83428" w:rsidRDefault="00E83428" w:rsidP="00E83428">
      <w:pPr>
        <w:jc w:val="right"/>
        <w:rPr>
          <w:rFonts w:asciiTheme="minorHAnsi" w:hAnsiTheme="minorHAnsi" w:cstheme="minorHAnsi"/>
          <w:szCs w:val="24"/>
        </w:rPr>
      </w:pPr>
    </w:p>
    <w:p w:rsidR="00E83428" w:rsidRPr="004E0CF7" w:rsidRDefault="00E83428" w:rsidP="00E83428">
      <w:pPr>
        <w:rPr>
          <w:rFonts w:asciiTheme="minorHAnsi" w:hAnsiTheme="minorHAnsi" w:cstheme="minorHAnsi"/>
          <w:szCs w:val="24"/>
        </w:rPr>
      </w:pPr>
    </w:p>
    <w:p w:rsidR="00DD4E5A" w:rsidRDefault="00DD4E5A">
      <w:bookmarkStart w:id="0" w:name="_GoBack"/>
      <w:bookmarkEnd w:id="0"/>
    </w:p>
    <w:sectPr w:rsidR="00DD4E5A" w:rsidSect="00AE4489"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A64A1"/>
    <w:multiLevelType w:val="hybridMultilevel"/>
    <w:tmpl w:val="8BF25F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28"/>
    <w:rsid w:val="00DD4E5A"/>
    <w:rsid w:val="00E8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34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E834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83428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34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E834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83428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2015-12-16T09:59:00Z</dcterms:created>
  <dcterms:modified xsi:type="dcterms:W3CDTF">2015-12-16T10:00:00Z</dcterms:modified>
</cp:coreProperties>
</file>